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25" w:rsidRPr="006B7805" w:rsidRDefault="00A91125" w:rsidP="00A91125">
      <w:pPr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6B7805">
        <w:rPr>
          <w:rFonts w:asciiTheme="majorBidi" w:hAnsiTheme="majorBidi" w:cstheme="majorBidi"/>
          <w:b/>
          <w:bCs/>
          <w:sz w:val="26"/>
          <w:szCs w:val="26"/>
        </w:rPr>
        <w:t>CURRICULUM VITAE</w:t>
      </w:r>
    </w:p>
    <w:p w:rsidR="00A91125" w:rsidRPr="006B7805" w:rsidRDefault="00A91125" w:rsidP="00A91125">
      <w:pPr>
        <w:pStyle w:val="Title"/>
        <w:pBdr>
          <w:bottom w:val="none" w:sz="0" w:space="0" w:color="auto"/>
        </w:pBdr>
        <w:spacing w:after="0" w:line="360" w:lineRule="auto"/>
        <w:rPr>
          <w:rFonts w:asciiTheme="majorBidi" w:hAnsiTheme="majorBidi"/>
          <w:b/>
          <w:bCs/>
          <w:color w:val="000000" w:themeColor="text1"/>
          <w:sz w:val="26"/>
          <w:szCs w:val="26"/>
        </w:rPr>
      </w:pPr>
      <w:r w:rsidRPr="006B7805">
        <w:rPr>
          <w:rFonts w:asciiTheme="majorBidi" w:hAnsiTheme="majorBidi"/>
          <w:b/>
          <w:bCs/>
          <w:color w:val="000000" w:themeColor="text1"/>
          <w:sz w:val="26"/>
          <w:szCs w:val="26"/>
        </w:rPr>
        <w:t xml:space="preserve">I.    PERSONAL DATA:                                                        </w:t>
      </w:r>
    </w:p>
    <w:p w:rsidR="00A91125" w:rsidRPr="006B7805" w:rsidRDefault="00A91125" w:rsidP="00A9112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Name:</w:t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  <w:t xml:space="preserve">ADENIGBA,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Sikiru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Atanda</w:t>
      </w:r>
      <w:proofErr w:type="spellEnd"/>
    </w:p>
    <w:p w:rsidR="00A91125" w:rsidRDefault="00A91125" w:rsidP="00A9112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Date</w:t>
      </w:r>
      <w:r w:rsidR="00DE3DF4">
        <w:rPr>
          <w:rFonts w:asciiTheme="majorBidi" w:hAnsiTheme="majorBidi" w:cstheme="majorBidi"/>
          <w:sz w:val="26"/>
          <w:szCs w:val="26"/>
        </w:rPr>
        <w:t>/Place</w:t>
      </w:r>
      <w:r w:rsidRPr="006B7805">
        <w:rPr>
          <w:rFonts w:asciiTheme="majorBidi" w:hAnsiTheme="majorBidi" w:cstheme="majorBidi"/>
          <w:sz w:val="26"/>
          <w:szCs w:val="26"/>
        </w:rPr>
        <w:t xml:space="preserve"> of Birth:</w:t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  <w:t>18</w:t>
      </w:r>
      <w:r w:rsidRPr="006B7805">
        <w:rPr>
          <w:rFonts w:asciiTheme="majorBidi" w:hAnsiTheme="majorBidi" w:cstheme="majorBidi"/>
          <w:sz w:val="26"/>
          <w:szCs w:val="26"/>
          <w:vertAlign w:val="superscript"/>
        </w:rPr>
        <w:t xml:space="preserve">th </w:t>
      </w:r>
      <w:r w:rsidR="004F46CB">
        <w:rPr>
          <w:rFonts w:asciiTheme="majorBidi" w:hAnsiTheme="majorBidi" w:cstheme="majorBidi"/>
          <w:sz w:val="26"/>
          <w:szCs w:val="26"/>
        </w:rPr>
        <w:t xml:space="preserve">June, 1969 </w:t>
      </w:r>
      <w:r w:rsidR="00DE3DF4">
        <w:rPr>
          <w:rFonts w:asciiTheme="majorBidi" w:hAnsiTheme="majorBidi" w:cstheme="majorBidi"/>
          <w:sz w:val="26"/>
          <w:szCs w:val="26"/>
        </w:rPr>
        <w:t>Lagos Island</w:t>
      </w:r>
    </w:p>
    <w:p w:rsidR="00DE3DF4" w:rsidRDefault="00DE3DF4" w:rsidP="00A9112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Present Contact Address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Dept. of Islamic Studies, </w:t>
      </w:r>
    </w:p>
    <w:p w:rsidR="00DE3DF4" w:rsidRPr="006B7805" w:rsidRDefault="00DE3DF4" w:rsidP="00DE3DF4">
      <w:pPr>
        <w:pStyle w:val="ListParagraph"/>
        <w:spacing w:after="0" w:line="360" w:lineRule="auto"/>
        <w:ind w:left="3600" w:firstLine="72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Al-</w:t>
      </w:r>
      <w:proofErr w:type="spellStart"/>
      <w:r>
        <w:rPr>
          <w:rFonts w:asciiTheme="majorBidi" w:hAnsiTheme="majorBidi" w:cstheme="majorBidi"/>
          <w:sz w:val="26"/>
          <w:szCs w:val="26"/>
        </w:rPr>
        <w:t>Hikmah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University, Ilorin</w:t>
      </w:r>
    </w:p>
    <w:p w:rsidR="00A91125" w:rsidRPr="006B7805" w:rsidRDefault="00A91125" w:rsidP="00A9112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 xml:space="preserve">Postal Address: </w:t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  <w:t>Al-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Hikmah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University, Ilorin, </w:t>
      </w:r>
    </w:p>
    <w:p w:rsidR="00A91125" w:rsidRPr="006B7805" w:rsidRDefault="00A91125" w:rsidP="00A91125">
      <w:pPr>
        <w:spacing w:after="0" w:line="360" w:lineRule="auto"/>
        <w:ind w:left="3600" w:firstLine="720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P.M.B 1601, Ilorin.</w:t>
      </w:r>
    </w:p>
    <w:p w:rsidR="00A91125" w:rsidRPr="006B7805" w:rsidRDefault="00A91125" w:rsidP="00A9112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Marital Status:</w:t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  <w:t>Married</w:t>
      </w:r>
    </w:p>
    <w:p w:rsidR="00A91125" w:rsidRPr="006B7805" w:rsidRDefault="00A91125" w:rsidP="00A9112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Tel. No. and E-Mail Address:</w:t>
      </w:r>
      <w:r w:rsidRPr="006B7805">
        <w:rPr>
          <w:rFonts w:asciiTheme="majorBidi" w:hAnsiTheme="majorBidi" w:cstheme="majorBidi"/>
          <w:sz w:val="26"/>
          <w:szCs w:val="26"/>
        </w:rPr>
        <w:tab/>
        <w:t xml:space="preserve">08037176251, </w:t>
      </w:r>
    </w:p>
    <w:p w:rsidR="00A91125" w:rsidRPr="006B7805" w:rsidRDefault="00267F1E" w:rsidP="00A91125">
      <w:pPr>
        <w:spacing w:after="0" w:line="360" w:lineRule="auto"/>
        <w:ind w:left="3600" w:firstLine="720"/>
        <w:jc w:val="both"/>
        <w:rPr>
          <w:rFonts w:asciiTheme="majorBidi" w:hAnsiTheme="majorBidi" w:cstheme="majorBidi"/>
          <w:sz w:val="26"/>
          <w:szCs w:val="26"/>
        </w:rPr>
      </w:pPr>
      <w:hyperlink r:id="rId5" w:history="1">
        <w:r w:rsidR="00A91125" w:rsidRPr="006B7805">
          <w:rPr>
            <w:rStyle w:val="Hyperlink"/>
            <w:rFonts w:asciiTheme="majorBidi" w:hAnsiTheme="majorBidi" w:cstheme="majorBidi"/>
            <w:sz w:val="26"/>
            <w:szCs w:val="26"/>
          </w:rPr>
          <w:t>adenigba69@yahoo.com</w:t>
        </w:r>
      </w:hyperlink>
    </w:p>
    <w:p w:rsidR="00A91125" w:rsidRPr="006B7805" w:rsidRDefault="00A91125" w:rsidP="00A9112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Date of First Appointment:</w:t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  <w:t>1</w:t>
      </w:r>
      <w:r w:rsidRPr="006B7805">
        <w:rPr>
          <w:rFonts w:asciiTheme="majorBidi" w:hAnsiTheme="majorBidi" w:cstheme="majorBidi"/>
          <w:sz w:val="26"/>
          <w:szCs w:val="26"/>
          <w:vertAlign w:val="superscript"/>
        </w:rPr>
        <w:t>st</w:t>
      </w:r>
      <w:r w:rsidRPr="006B7805">
        <w:rPr>
          <w:rFonts w:asciiTheme="majorBidi" w:hAnsiTheme="majorBidi" w:cstheme="majorBidi"/>
          <w:sz w:val="26"/>
          <w:szCs w:val="26"/>
        </w:rPr>
        <w:t xml:space="preserve"> of April, 2011</w:t>
      </w:r>
    </w:p>
    <w:p w:rsidR="00A91125" w:rsidRDefault="00A91125" w:rsidP="007E3A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 xml:space="preserve">Present </w:t>
      </w:r>
      <w:r w:rsidR="007E3AE4">
        <w:rPr>
          <w:rFonts w:asciiTheme="majorBidi" w:hAnsiTheme="majorBidi" w:cstheme="majorBidi"/>
          <w:sz w:val="26"/>
          <w:szCs w:val="26"/>
        </w:rPr>
        <w:t xml:space="preserve">Status/Institution </w:t>
      </w:r>
      <w:r w:rsidR="007E3AE4">
        <w:rPr>
          <w:rFonts w:asciiTheme="majorBidi" w:hAnsiTheme="majorBidi" w:cstheme="majorBidi"/>
          <w:sz w:val="26"/>
          <w:szCs w:val="26"/>
        </w:rPr>
        <w:tab/>
      </w:r>
      <w:r w:rsidR="007E3AE4">
        <w:rPr>
          <w:rFonts w:asciiTheme="majorBidi" w:hAnsiTheme="majorBidi" w:cstheme="majorBidi"/>
          <w:sz w:val="26"/>
          <w:szCs w:val="26"/>
        </w:rPr>
        <w:tab/>
      </w:r>
      <w:r w:rsidR="003E6659" w:rsidRPr="006B7805">
        <w:rPr>
          <w:rFonts w:asciiTheme="majorBidi" w:hAnsiTheme="majorBidi" w:cstheme="majorBidi"/>
          <w:sz w:val="26"/>
          <w:szCs w:val="26"/>
        </w:rPr>
        <w:t>Senior Lecturer</w:t>
      </w:r>
      <w:r w:rsidR="007E3AE4">
        <w:rPr>
          <w:rFonts w:asciiTheme="majorBidi" w:hAnsiTheme="majorBidi" w:cstheme="majorBidi"/>
          <w:sz w:val="26"/>
          <w:szCs w:val="26"/>
        </w:rPr>
        <w:t>/Al-</w:t>
      </w:r>
      <w:proofErr w:type="spellStart"/>
      <w:r w:rsidR="007E3AE4">
        <w:rPr>
          <w:rFonts w:asciiTheme="majorBidi" w:hAnsiTheme="majorBidi" w:cstheme="majorBidi"/>
          <w:sz w:val="26"/>
          <w:szCs w:val="26"/>
        </w:rPr>
        <w:t>Hikmah</w:t>
      </w:r>
      <w:proofErr w:type="spellEnd"/>
      <w:r w:rsidR="007E3AE4">
        <w:rPr>
          <w:rFonts w:asciiTheme="majorBidi" w:hAnsiTheme="majorBidi" w:cstheme="majorBidi"/>
          <w:sz w:val="26"/>
          <w:szCs w:val="26"/>
        </w:rPr>
        <w:t xml:space="preserve"> University, Ilorin</w:t>
      </w:r>
    </w:p>
    <w:p w:rsidR="007E3AE4" w:rsidRDefault="007E3AE4" w:rsidP="007E3A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Position Held: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Head of Department</w:t>
      </w:r>
    </w:p>
    <w:p w:rsidR="007E3AE4" w:rsidRDefault="007E3AE4" w:rsidP="007E3A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Post/Rank: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Head of Department,</w:t>
      </w:r>
    </w:p>
    <w:p w:rsidR="007E3AE4" w:rsidRDefault="007E3AE4" w:rsidP="007E3AE4">
      <w:pPr>
        <w:pStyle w:val="ListParagraph"/>
        <w:spacing w:after="0" w:line="360" w:lineRule="auto"/>
        <w:ind w:left="432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Islamic Studies, Al-</w:t>
      </w:r>
      <w:proofErr w:type="spellStart"/>
      <w:r>
        <w:rPr>
          <w:rFonts w:asciiTheme="majorBidi" w:hAnsiTheme="majorBidi" w:cstheme="majorBidi"/>
          <w:sz w:val="26"/>
          <w:szCs w:val="26"/>
        </w:rPr>
        <w:t>Hikmah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University, Ilorin</w:t>
      </w:r>
    </w:p>
    <w:p w:rsidR="007E3AE4" w:rsidRDefault="007E3AE4" w:rsidP="00A9112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Discipline: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Islamic Studies</w:t>
      </w:r>
    </w:p>
    <w:p w:rsidR="00A91125" w:rsidRDefault="007E3AE4" w:rsidP="007E3AE4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Area of Specialization: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Sufism </w:t>
      </w:r>
      <w:r w:rsidR="00B12921">
        <w:rPr>
          <w:rFonts w:asciiTheme="majorBidi" w:hAnsiTheme="majorBidi" w:cstheme="majorBidi"/>
          <w:sz w:val="26"/>
          <w:szCs w:val="26"/>
        </w:rPr>
        <w:t>s</w:t>
      </w:r>
      <w:r w:rsidR="009E4491">
        <w:rPr>
          <w:rFonts w:asciiTheme="majorBidi" w:hAnsiTheme="majorBidi" w:cstheme="majorBidi"/>
          <w:sz w:val="26"/>
          <w:szCs w:val="26"/>
        </w:rPr>
        <w:t xml:space="preserve"> {Islamic Mysticism}</w:t>
      </w:r>
    </w:p>
    <w:p w:rsidR="007E3AE4" w:rsidRPr="006B7805" w:rsidRDefault="007E3AE4" w:rsidP="007E3AE4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Faculty: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Humanities and Social Sciences</w:t>
      </w:r>
    </w:p>
    <w:p w:rsidR="00A91125" w:rsidRPr="006B7805" w:rsidRDefault="00A91125" w:rsidP="00392F23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6B7805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II.</w:t>
      </w:r>
      <w:r w:rsidRPr="006B7805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ab/>
      </w:r>
      <w:r w:rsidR="00392F23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UNIVERSITIES</w:t>
      </w:r>
      <w:r w:rsidRPr="006B7805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ATTENDED (</w:t>
      </w:r>
      <w:r w:rsidR="00360EB6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With Dates</w:t>
      </w:r>
      <w:r w:rsidRPr="006B7805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):</w:t>
      </w:r>
    </w:p>
    <w:p w:rsidR="00A91125" w:rsidRPr="006B7805" w:rsidRDefault="00A91125" w:rsidP="00A9112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Lagos State University.</w:t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  <w:t>1998 - 2000</w:t>
      </w:r>
    </w:p>
    <w:p w:rsidR="00A91125" w:rsidRPr="006B7805" w:rsidRDefault="00A91125" w:rsidP="00A9112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 xml:space="preserve">Lagos State </w:t>
      </w:r>
      <w:r w:rsidR="00607C04" w:rsidRPr="006B7805">
        <w:rPr>
          <w:rFonts w:asciiTheme="majorBidi" w:hAnsiTheme="majorBidi" w:cstheme="majorBidi"/>
          <w:sz w:val="26"/>
          <w:szCs w:val="26"/>
        </w:rPr>
        <w:t>University.</w:t>
      </w:r>
      <w:r w:rsidR="00607C04" w:rsidRPr="006B7805">
        <w:rPr>
          <w:rFonts w:asciiTheme="majorBidi" w:hAnsiTheme="majorBidi" w:cstheme="majorBidi"/>
          <w:sz w:val="26"/>
          <w:szCs w:val="26"/>
        </w:rPr>
        <w:tab/>
      </w:r>
      <w:r w:rsidR="00607C04" w:rsidRPr="006B7805">
        <w:rPr>
          <w:rFonts w:asciiTheme="majorBidi" w:hAnsiTheme="majorBidi" w:cstheme="majorBidi"/>
          <w:sz w:val="26"/>
          <w:szCs w:val="26"/>
        </w:rPr>
        <w:tab/>
      </w:r>
      <w:r w:rsidR="00607C04" w:rsidRPr="006B7805">
        <w:rPr>
          <w:rFonts w:asciiTheme="majorBidi" w:hAnsiTheme="majorBidi" w:cstheme="majorBidi"/>
          <w:sz w:val="26"/>
          <w:szCs w:val="26"/>
        </w:rPr>
        <w:tab/>
      </w:r>
      <w:r w:rsidR="00607C04" w:rsidRPr="006B7805">
        <w:rPr>
          <w:rFonts w:asciiTheme="majorBidi" w:hAnsiTheme="majorBidi" w:cstheme="majorBidi"/>
          <w:sz w:val="26"/>
          <w:szCs w:val="26"/>
        </w:rPr>
        <w:tab/>
        <w:t>2001 - 2006</w:t>
      </w:r>
    </w:p>
    <w:p w:rsidR="00A91125" w:rsidRPr="006B7805" w:rsidRDefault="00A91125" w:rsidP="00A9112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Lagos State University</w:t>
      </w:r>
      <w:r w:rsidRPr="006B7805">
        <w:rPr>
          <w:rFonts w:asciiTheme="majorBidi" w:hAnsiTheme="majorBidi" w:cstheme="majorBidi"/>
          <w:sz w:val="26"/>
          <w:szCs w:val="26"/>
        </w:rPr>
        <w:tab/>
        <w:t>.</w:t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  <w:t>2008 - 2010</w:t>
      </w:r>
    </w:p>
    <w:p w:rsidR="00A91125" w:rsidRPr="006B7805" w:rsidRDefault="00A91125" w:rsidP="00A9112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Al-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Hikmah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University.</w:t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  <w:t>2017 - 2018</w:t>
      </w:r>
    </w:p>
    <w:p w:rsidR="00A91125" w:rsidRPr="006B7805" w:rsidRDefault="00A91125" w:rsidP="00A9112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Lagos State University.</w:t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  <w:t>2011 - 2018</w:t>
      </w:r>
    </w:p>
    <w:p w:rsidR="00A91125" w:rsidRPr="006B7805" w:rsidRDefault="00A91125" w:rsidP="00EB092B">
      <w:pPr>
        <w:pStyle w:val="Heading2"/>
        <w:spacing w:before="0" w:line="360" w:lineRule="auto"/>
        <w:ind w:left="360" w:hanging="360"/>
        <w:jc w:val="both"/>
        <w:rPr>
          <w:rFonts w:asciiTheme="majorBidi" w:hAnsiTheme="majorBidi"/>
          <w:color w:val="000000" w:themeColor="text1"/>
        </w:rPr>
      </w:pPr>
      <w:r w:rsidRPr="006B7805">
        <w:rPr>
          <w:rFonts w:asciiTheme="majorBidi" w:hAnsiTheme="majorBidi"/>
          <w:color w:val="000000" w:themeColor="text1"/>
        </w:rPr>
        <w:t>III.</w:t>
      </w:r>
      <w:r w:rsidRPr="006B7805">
        <w:rPr>
          <w:rFonts w:asciiTheme="majorBidi" w:hAnsiTheme="majorBidi"/>
          <w:color w:val="000000" w:themeColor="text1"/>
        </w:rPr>
        <w:tab/>
        <w:t>ACADEMIC AND PROFESSIONAL QUALIFICATIONS (W</w:t>
      </w:r>
      <w:r w:rsidR="00EB092B">
        <w:rPr>
          <w:rFonts w:asciiTheme="majorBidi" w:hAnsiTheme="majorBidi"/>
          <w:color w:val="000000" w:themeColor="text1"/>
        </w:rPr>
        <w:t>ith Dates</w:t>
      </w:r>
      <w:r w:rsidRPr="006B7805">
        <w:rPr>
          <w:rFonts w:asciiTheme="majorBidi" w:hAnsiTheme="majorBidi"/>
          <w:color w:val="000000" w:themeColor="text1"/>
        </w:rPr>
        <w:t>):</w:t>
      </w:r>
    </w:p>
    <w:p w:rsidR="00A91125" w:rsidRPr="006B7805" w:rsidRDefault="00A91125" w:rsidP="00A9112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6B7805">
        <w:rPr>
          <w:rFonts w:asciiTheme="majorBidi" w:hAnsiTheme="majorBidi" w:cstheme="majorBidi"/>
          <w:sz w:val="26"/>
          <w:szCs w:val="26"/>
        </w:rPr>
        <w:t>I’dādiyyah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Certificate</w:t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  <w:t>1990</w:t>
      </w:r>
    </w:p>
    <w:p w:rsidR="00A91125" w:rsidRPr="006B7805" w:rsidRDefault="00A91125" w:rsidP="00A9112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6B7805">
        <w:rPr>
          <w:rFonts w:asciiTheme="majorBidi" w:hAnsiTheme="majorBidi" w:cstheme="majorBidi"/>
          <w:sz w:val="26"/>
          <w:szCs w:val="26"/>
        </w:rPr>
        <w:t>Thānawiyyah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Certificate</w:t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  <w:t>1993</w:t>
      </w:r>
    </w:p>
    <w:p w:rsidR="00A91125" w:rsidRPr="006B7805" w:rsidRDefault="00A91125" w:rsidP="00A9112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West African Senior School Certificate (WAEC)</w:t>
      </w:r>
      <w:r w:rsidRPr="006B7805">
        <w:rPr>
          <w:rFonts w:asciiTheme="majorBidi" w:hAnsiTheme="majorBidi" w:cstheme="majorBidi"/>
          <w:sz w:val="26"/>
          <w:szCs w:val="26"/>
        </w:rPr>
        <w:tab/>
        <w:t>2001</w:t>
      </w:r>
    </w:p>
    <w:p w:rsidR="00A91125" w:rsidRPr="006B7805" w:rsidRDefault="00A91125" w:rsidP="00A9112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lastRenderedPageBreak/>
        <w:t>Diploma in Arabic and Islamic Studies</w:t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  <w:t>2001</w:t>
      </w:r>
    </w:p>
    <w:p w:rsidR="00A91125" w:rsidRPr="006B7805" w:rsidRDefault="00A91125" w:rsidP="00A9112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B.A (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Hons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>.) Islamic Studies</w:t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  <w:t>2007</w:t>
      </w:r>
    </w:p>
    <w:p w:rsidR="00A91125" w:rsidRPr="006B7805" w:rsidRDefault="00A91125" w:rsidP="00A9112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M.A Islamic Studies</w:t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  <w:t>2011</w:t>
      </w:r>
    </w:p>
    <w:p w:rsidR="00A91125" w:rsidRPr="006B7805" w:rsidRDefault="00A91125" w:rsidP="00A9112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PGDE</w:t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  <w:t>2017</w:t>
      </w:r>
    </w:p>
    <w:p w:rsidR="00A91125" w:rsidRPr="006B7805" w:rsidRDefault="00A91125" w:rsidP="00A9112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6B7805">
        <w:rPr>
          <w:rFonts w:asciiTheme="majorBidi" w:hAnsiTheme="majorBidi" w:cstheme="majorBidi"/>
          <w:sz w:val="26"/>
          <w:szCs w:val="26"/>
        </w:rPr>
        <w:t>Ph.D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  <w:t>2018</w:t>
      </w:r>
    </w:p>
    <w:p w:rsidR="00A91125" w:rsidRPr="006B7805" w:rsidRDefault="00A91125" w:rsidP="00A91125">
      <w:pPr>
        <w:spacing w:after="0" w:line="360" w:lineRule="auto"/>
        <w:ind w:left="720" w:hanging="72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6B7805">
        <w:rPr>
          <w:rFonts w:asciiTheme="majorBidi" w:hAnsiTheme="majorBidi" w:cstheme="majorBidi"/>
          <w:b/>
          <w:bCs/>
          <w:sz w:val="26"/>
          <w:szCs w:val="26"/>
        </w:rPr>
        <w:t>IV.</w:t>
      </w:r>
      <w:r w:rsidRPr="006B7805">
        <w:rPr>
          <w:rFonts w:asciiTheme="majorBidi" w:hAnsiTheme="majorBidi" w:cstheme="majorBidi"/>
          <w:b/>
          <w:bCs/>
          <w:sz w:val="26"/>
          <w:szCs w:val="26"/>
        </w:rPr>
        <w:tab/>
        <w:t>HONOURS, DISTINCTIONS AND FELLOWSHIPS:</w:t>
      </w:r>
    </w:p>
    <w:p w:rsidR="00A91125" w:rsidRPr="006B7805" w:rsidRDefault="00A91125" w:rsidP="00A91125">
      <w:pPr>
        <w:pStyle w:val="ListParagraph"/>
        <w:numPr>
          <w:ilvl w:val="0"/>
          <w:numId w:val="4"/>
        </w:numPr>
        <w:spacing w:after="0" w:line="360" w:lineRule="auto"/>
        <w:ind w:left="900" w:hanging="540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 xml:space="preserve">Islamic Merits Award by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Nawarud-deen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Society of Nigeria, Lagos Branch </w:t>
      </w:r>
      <w:r w:rsidRPr="006B7805">
        <w:rPr>
          <w:rFonts w:asciiTheme="majorBidi" w:hAnsiTheme="majorBidi" w:cstheme="majorBidi"/>
          <w:sz w:val="26"/>
          <w:szCs w:val="26"/>
        </w:rPr>
        <w:tab/>
        <w:t xml:space="preserve">                    </w:t>
      </w:r>
      <w:r w:rsidRPr="006B7805"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="00392F23">
        <w:rPr>
          <w:rFonts w:asciiTheme="majorBidi" w:hAnsiTheme="majorBidi" w:cstheme="majorBidi"/>
          <w:sz w:val="26"/>
          <w:szCs w:val="26"/>
        </w:rPr>
        <w:tab/>
      </w:r>
      <w:r w:rsidR="00392F23">
        <w:rPr>
          <w:rFonts w:asciiTheme="majorBidi" w:hAnsiTheme="majorBidi" w:cstheme="majorBidi"/>
          <w:sz w:val="26"/>
          <w:szCs w:val="26"/>
        </w:rPr>
        <w:tab/>
      </w:r>
      <w:r w:rsidR="00392F23">
        <w:rPr>
          <w:rFonts w:asciiTheme="majorBidi" w:hAnsiTheme="majorBidi" w:cstheme="majorBidi"/>
          <w:sz w:val="26"/>
          <w:szCs w:val="26"/>
        </w:rPr>
        <w:tab/>
      </w:r>
      <w:r w:rsidR="00392F23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  <w:t xml:space="preserve">      </w:t>
      </w:r>
      <w:r w:rsidR="00392F23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>- 2009</w:t>
      </w:r>
    </w:p>
    <w:p w:rsidR="00A91125" w:rsidRPr="006B7805" w:rsidRDefault="00A91125" w:rsidP="00A91125">
      <w:pPr>
        <w:pStyle w:val="ListParagraph"/>
        <w:numPr>
          <w:ilvl w:val="0"/>
          <w:numId w:val="4"/>
        </w:numPr>
        <w:spacing w:after="0" w:line="360" w:lineRule="auto"/>
        <w:ind w:left="900" w:hanging="540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 xml:space="preserve">Community Merit Award by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Atanda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Land,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Kwara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State  </w:t>
      </w:r>
      <w:r w:rsidR="00392F23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>- 2010</w:t>
      </w:r>
    </w:p>
    <w:p w:rsidR="00A91125" w:rsidRPr="006B7805" w:rsidRDefault="00A91125" w:rsidP="00A91125">
      <w:pPr>
        <w:pStyle w:val="ListParagraph"/>
        <w:numPr>
          <w:ilvl w:val="0"/>
          <w:numId w:val="4"/>
        </w:numPr>
        <w:spacing w:after="0" w:line="360" w:lineRule="auto"/>
        <w:ind w:left="900" w:hanging="540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Islamic Merit Award by Association of Union of Arabic Teachers, Lagos Chapter</w:t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  <w:t xml:space="preserve">      </w:t>
      </w:r>
      <w:r w:rsidR="00392F23">
        <w:rPr>
          <w:rFonts w:asciiTheme="majorBidi" w:hAnsiTheme="majorBidi" w:cstheme="majorBidi"/>
          <w:sz w:val="26"/>
          <w:szCs w:val="26"/>
        </w:rPr>
        <w:tab/>
      </w:r>
      <w:r w:rsidR="00392F23">
        <w:rPr>
          <w:rFonts w:asciiTheme="majorBidi" w:hAnsiTheme="majorBidi" w:cstheme="majorBidi"/>
          <w:sz w:val="26"/>
          <w:szCs w:val="26"/>
        </w:rPr>
        <w:tab/>
      </w:r>
      <w:r w:rsidR="00392F23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>- 2015</w:t>
      </w:r>
    </w:p>
    <w:p w:rsidR="00A91125" w:rsidRPr="006B7805" w:rsidRDefault="00A91125" w:rsidP="00A9112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6B7805">
        <w:rPr>
          <w:rFonts w:asciiTheme="majorBidi" w:hAnsiTheme="majorBidi" w:cstheme="majorBidi"/>
          <w:b/>
          <w:bCs/>
          <w:sz w:val="26"/>
          <w:szCs w:val="26"/>
        </w:rPr>
        <w:t>V.</w:t>
      </w:r>
      <w:r w:rsidRPr="006B7805">
        <w:rPr>
          <w:rFonts w:asciiTheme="majorBidi" w:hAnsiTheme="majorBidi" w:cstheme="majorBidi"/>
          <w:b/>
          <w:bCs/>
          <w:sz w:val="26"/>
          <w:szCs w:val="26"/>
        </w:rPr>
        <w:tab/>
        <w:t>MEMBERSHIP OF LEARNED/PROFESSIONAL SOCIETY:</w:t>
      </w:r>
    </w:p>
    <w:p w:rsidR="00A91125" w:rsidRPr="006B7805" w:rsidRDefault="00A91125" w:rsidP="00A91125">
      <w:pPr>
        <w:pStyle w:val="Heading2"/>
        <w:numPr>
          <w:ilvl w:val="0"/>
          <w:numId w:val="6"/>
        </w:numPr>
        <w:spacing w:before="0" w:line="360" w:lineRule="auto"/>
        <w:jc w:val="both"/>
        <w:rPr>
          <w:rFonts w:asciiTheme="majorBidi" w:hAnsiTheme="majorBidi"/>
          <w:b w:val="0"/>
          <w:bCs w:val="0"/>
          <w:color w:val="auto"/>
        </w:rPr>
      </w:pPr>
      <w:r w:rsidRPr="006B7805">
        <w:rPr>
          <w:rFonts w:asciiTheme="majorBidi" w:hAnsiTheme="majorBidi"/>
          <w:b w:val="0"/>
          <w:bCs w:val="0"/>
          <w:color w:val="auto"/>
        </w:rPr>
        <w:t>Member, Nigerian Association of Teachers of Arabic and Islamic Studies (NATAIS)</w:t>
      </w:r>
    </w:p>
    <w:p w:rsidR="00A91125" w:rsidRPr="006B7805" w:rsidRDefault="00A91125" w:rsidP="00A91125">
      <w:pPr>
        <w:pStyle w:val="ListParagraph"/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Member, Teacher Registration Council of Nigeria</w:t>
      </w:r>
    </w:p>
    <w:p w:rsidR="00A91125" w:rsidRPr="006B7805" w:rsidRDefault="00A91125" w:rsidP="00A91125">
      <w:pPr>
        <w:pStyle w:val="ListParagraph"/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 xml:space="preserve">Associate, </w:t>
      </w:r>
      <w:proofErr w:type="gramStart"/>
      <w:r w:rsidRPr="006B7805">
        <w:rPr>
          <w:rFonts w:asciiTheme="majorBidi" w:hAnsiTheme="majorBidi" w:cstheme="majorBidi"/>
          <w:sz w:val="26"/>
          <w:szCs w:val="26"/>
        </w:rPr>
        <w:t>The</w:t>
      </w:r>
      <w:proofErr w:type="gramEnd"/>
      <w:r w:rsidRPr="006B7805">
        <w:rPr>
          <w:rFonts w:asciiTheme="majorBidi" w:hAnsiTheme="majorBidi" w:cstheme="majorBidi"/>
          <w:sz w:val="26"/>
          <w:szCs w:val="26"/>
        </w:rPr>
        <w:t xml:space="preserve"> Islamic Institute of Accounting and Finance Nigeria. (IIAFNIGERIA).</w:t>
      </w:r>
    </w:p>
    <w:p w:rsidR="00A91125" w:rsidRPr="006B7805" w:rsidRDefault="00A91125" w:rsidP="00A9112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Member, National Board for Arabic and Islamic Studies (NBAIS), Zaria</w:t>
      </w:r>
    </w:p>
    <w:p w:rsidR="00A91125" w:rsidRPr="006B7805" w:rsidRDefault="00A91125" w:rsidP="00A91125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VI.</w:t>
      </w:r>
      <w:r w:rsidRPr="006B7805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ab/>
      </w:r>
      <w:r w:rsidR="003E6659" w:rsidRPr="006B7805">
        <w:rPr>
          <w:rFonts w:asciiTheme="majorBidi" w:hAnsiTheme="majorBidi" w:cstheme="majorBidi"/>
          <w:b/>
          <w:bCs/>
          <w:sz w:val="26"/>
          <w:szCs w:val="26"/>
        </w:rPr>
        <w:t>LENGTH OF TEACHING:</w:t>
      </w:r>
      <w:r w:rsidR="00B12921">
        <w:rPr>
          <w:rFonts w:asciiTheme="majorBidi" w:hAnsiTheme="majorBidi" w:cstheme="majorBidi"/>
          <w:sz w:val="26"/>
          <w:szCs w:val="26"/>
        </w:rPr>
        <w:tab/>
        <w:t>13</w:t>
      </w:r>
      <w:r w:rsidRPr="006B7805">
        <w:rPr>
          <w:rFonts w:asciiTheme="majorBidi" w:hAnsiTheme="majorBidi" w:cstheme="majorBidi"/>
          <w:sz w:val="26"/>
          <w:szCs w:val="26"/>
        </w:rPr>
        <w:t xml:space="preserve"> Years </w:t>
      </w:r>
    </w:p>
    <w:p w:rsidR="00A91125" w:rsidRDefault="00A91125" w:rsidP="00A91125">
      <w:pPr>
        <w:spacing w:after="0" w:line="360" w:lineRule="auto"/>
        <w:ind w:left="720" w:hanging="72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6B7805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VII.</w:t>
      </w:r>
      <w:r w:rsidRPr="006B7805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ab/>
      </w:r>
      <w:r w:rsidRPr="006B7805">
        <w:rPr>
          <w:rFonts w:asciiTheme="majorBidi" w:hAnsiTheme="majorBidi" w:cstheme="majorBidi"/>
          <w:b/>
          <w:bCs/>
          <w:sz w:val="26"/>
          <w:szCs w:val="26"/>
        </w:rPr>
        <w:t xml:space="preserve">EXPERIENCE SINCE BASIC QUALIFICATIONS/CAREER PROGRESSION: </w:t>
      </w:r>
    </w:p>
    <w:p w:rsidR="005541BC" w:rsidRPr="006B7805" w:rsidRDefault="005541BC" w:rsidP="005541BC">
      <w:pPr>
        <w:spacing w:after="0" w:line="360" w:lineRule="auto"/>
        <w:ind w:left="720" w:hanging="72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ab/>
        <w:t xml:space="preserve">Working Experience </w:t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ab/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ab/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ab/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ab/>
      </w:r>
      <w:r w:rsidR="00B12921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Post held</w:t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ab/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ab/>
        <w:t>Date</w:t>
      </w:r>
    </w:p>
    <w:p w:rsidR="000E070D" w:rsidRPr="000E070D" w:rsidRDefault="000E070D" w:rsidP="005541B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i/>
          <w:iCs/>
          <w:sz w:val="26"/>
          <w:szCs w:val="26"/>
        </w:rPr>
      </w:pPr>
      <w:proofErr w:type="spellStart"/>
      <w:r w:rsidRPr="000E070D">
        <w:rPr>
          <w:rFonts w:asciiTheme="majorBidi" w:hAnsiTheme="majorBidi" w:cstheme="majorBidi"/>
          <w:i/>
          <w:iCs/>
          <w:sz w:val="26"/>
          <w:szCs w:val="26"/>
        </w:rPr>
        <w:t>Madrasatud-Darid-Diyā</w:t>
      </w:r>
      <w:proofErr w:type="spellEnd"/>
      <w:r w:rsidRPr="000E070D">
        <w:rPr>
          <w:rFonts w:asciiTheme="majorBidi" w:hAnsiTheme="majorBidi" w:cstheme="majorBidi"/>
          <w:i/>
          <w:iCs/>
          <w:sz w:val="26"/>
          <w:szCs w:val="26"/>
        </w:rPr>
        <w:t xml:space="preserve">’ </w:t>
      </w:r>
      <w:proofErr w:type="spellStart"/>
      <w:r w:rsidRPr="000E070D">
        <w:rPr>
          <w:rFonts w:asciiTheme="majorBidi" w:hAnsiTheme="majorBidi" w:cstheme="majorBidi"/>
          <w:i/>
          <w:iCs/>
          <w:sz w:val="26"/>
          <w:szCs w:val="26"/>
        </w:rPr>
        <w:t>Lita‘limil</w:t>
      </w:r>
      <w:proofErr w:type="spellEnd"/>
      <w:r w:rsidRPr="000E070D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proofErr w:type="spellStart"/>
      <w:r w:rsidRPr="000E070D">
        <w:rPr>
          <w:rFonts w:asciiTheme="majorBidi" w:hAnsiTheme="majorBidi" w:cstheme="majorBidi"/>
          <w:i/>
          <w:iCs/>
          <w:sz w:val="26"/>
          <w:szCs w:val="26"/>
        </w:rPr>
        <w:t>Arabi</w:t>
      </w:r>
      <w:proofErr w:type="spellEnd"/>
      <w:r>
        <w:rPr>
          <w:rFonts w:asciiTheme="majorBidi" w:hAnsiTheme="majorBidi" w:cstheme="majorBidi"/>
          <w:i/>
          <w:iCs/>
          <w:sz w:val="26"/>
          <w:szCs w:val="26"/>
        </w:rPr>
        <w:tab/>
      </w:r>
      <w:r w:rsidRPr="000E070D">
        <w:rPr>
          <w:rFonts w:asciiTheme="majorBidi" w:hAnsiTheme="majorBidi" w:cstheme="majorBidi"/>
          <w:sz w:val="26"/>
          <w:szCs w:val="26"/>
        </w:rPr>
        <w:t>Teacher</w:t>
      </w:r>
      <w:r w:rsidR="0083682E">
        <w:rPr>
          <w:rFonts w:asciiTheme="majorBidi" w:hAnsiTheme="majorBidi" w:cstheme="majorBidi"/>
          <w:sz w:val="26"/>
          <w:szCs w:val="26"/>
        </w:rPr>
        <w:tab/>
      </w:r>
      <w:r w:rsidR="0083682E">
        <w:rPr>
          <w:rFonts w:asciiTheme="majorBidi" w:hAnsiTheme="majorBidi" w:cstheme="majorBidi"/>
          <w:sz w:val="26"/>
          <w:szCs w:val="26"/>
        </w:rPr>
        <w:tab/>
        <w:t>2004</w:t>
      </w:r>
      <w:r>
        <w:rPr>
          <w:rFonts w:asciiTheme="majorBidi" w:hAnsiTheme="majorBidi" w:cstheme="majorBidi"/>
          <w:sz w:val="26"/>
          <w:szCs w:val="26"/>
        </w:rPr>
        <w:t>-2008</w:t>
      </w:r>
    </w:p>
    <w:p w:rsidR="000E070D" w:rsidRDefault="000E070D" w:rsidP="000E070D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0E070D">
        <w:rPr>
          <w:rFonts w:asciiTheme="majorBidi" w:hAnsiTheme="majorBidi" w:cstheme="majorBidi"/>
          <w:i/>
          <w:iCs/>
          <w:sz w:val="26"/>
          <w:szCs w:val="26"/>
        </w:rPr>
        <w:t>Wal-Islami</w:t>
      </w:r>
      <w:proofErr w:type="spellEnd"/>
      <w:r>
        <w:rPr>
          <w:rFonts w:asciiTheme="majorBidi" w:hAnsiTheme="majorBidi" w:cstheme="majorBidi"/>
          <w:sz w:val="26"/>
          <w:szCs w:val="26"/>
        </w:rPr>
        <w:t>, Lagos Island</w:t>
      </w:r>
    </w:p>
    <w:p w:rsidR="005541BC" w:rsidRPr="005541BC" w:rsidRDefault="00A91125" w:rsidP="005541B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5541BC">
        <w:rPr>
          <w:rFonts w:asciiTheme="majorBidi" w:hAnsiTheme="majorBidi" w:cstheme="majorBidi"/>
          <w:sz w:val="26"/>
          <w:szCs w:val="26"/>
        </w:rPr>
        <w:t xml:space="preserve">Lecturer, </w:t>
      </w:r>
      <w:proofErr w:type="spellStart"/>
      <w:r w:rsidRPr="005541BC">
        <w:rPr>
          <w:rFonts w:asciiTheme="majorBidi" w:hAnsiTheme="majorBidi" w:cstheme="majorBidi"/>
          <w:sz w:val="26"/>
          <w:szCs w:val="26"/>
        </w:rPr>
        <w:t>Adeniran</w:t>
      </w:r>
      <w:proofErr w:type="spellEnd"/>
      <w:r w:rsidRPr="005541B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5541BC">
        <w:rPr>
          <w:rFonts w:asciiTheme="majorBidi" w:hAnsiTheme="majorBidi" w:cstheme="majorBidi"/>
          <w:sz w:val="26"/>
          <w:szCs w:val="26"/>
        </w:rPr>
        <w:t>Ogunsanya</w:t>
      </w:r>
      <w:proofErr w:type="spellEnd"/>
      <w:r w:rsidR="005541BC">
        <w:rPr>
          <w:rFonts w:asciiTheme="majorBidi" w:hAnsiTheme="majorBidi" w:cstheme="majorBidi"/>
          <w:sz w:val="26"/>
          <w:szCs w:val="26"/>
        </w:rPr>
        <w:tab/>
      </w:r>
      <w:r w:rsidR="005541BC">
        <w:rPr>
          <w:rFonts w:asciiTheme="majorBidi" w:hAnsiTheme="majorBidi" w:cstheme="majorBidi"/>
          <w:sz w:val="26"/>
          <w:szCs w:val="26"/>
        </w:rPr>
        <w:tab/>
      </w:r>
      <w:r w:rsidR="005541BC">
        <w:rPr>
          <w:rFonts w:asciiTheme="majorBidi" w:hAnsiTheme="majorBidi" w:cstheme="majorBidi"/>
          <w:sz w:val="26"/>
          <w:szCs w:val="26"/>
        </w:rPr>
        <w:tab/>
        <w:t>Part-Time Lecturer</w:t>
      </w:r>
      <w:r w:rsidR="005541BC">
        <w:rPr>
          <w:rFonts w:asciiTheme="majorBidi" w:hAnsiTheme="majorBidi" w:cstheme="majorBidi"/>
          <w:sz w:val="26"/>
          <w:szCs w:val="26"/>
        </w:rPr>
        <w:tab/>
        <w:t>2008-2010</w:t>
      </w:r>
    </w:p>
    <w:p w:rsidR="005541BC" w:rsidRDefault="00A91125" w:rsidP="005541BC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5541BC">
        <w:rPr>
          <w:rFonts w:asciiTheme="majorBidi" w:hAnsiTheme="majorBidi" w:cstheme="majorBidi"/>
          <w:sz w:val="26"/>
          <w:szCs w:val="26"/>
        </w:rPr>
        <w:t xml:space="preserve">College of Education, </w:t>
      </w:r>
      <w:proofErr w:type="spellStart"/>
      <w:r w:rsidRPr="005541BC">
        <w:rPr>
          <w:rFonts w:asciiTheme="majorBidi" w:hAnsiTheme="majorBidi" w:cstheme="majorBidi"/>
          <w:sz w:val="26"/>
          <w:szCs w:val="26"/>
        </w:rPr>
        <w:t>Amukoko</w:t>
      </w:r>
      <w:proofErr w:type="spellEnd"/>
      <w:r w:rsidRPr="005541BC">
        <w:rPr>
          <w:rFonts w:asciiTheme="majorBidi" w:hAnsiTheme="majorBidi" w:cstheme="majorBidi"/>
          <w:sz w:val="26"/>
          <w:szCs w:val="26"/>
        </w:rPr>
        <w:t xml:space="preserve"> Campus,</w:t>
      </w:r>
    </w:p>
    <w:p w:rsidR="000E070D" w:rsidRDefault="00B12921" w:rsidP="000E070D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Lagos</w:t>
      </w:r>
    </w:p>
    <w:p w:rsidR="000E070D" w:rsidRDefault="00A91125" w:rsidP="000E070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0E070D">
        <w:rPr>
          <w:rFonts w:asciiTheme="majorBidi" w:hAnsiTheme="majorBidi" w:cstheme="majorBidi"/>
          <w:sz w:val="26"/>
          <w:szCs w:val="26"/>
        </w:rPr>
        <w:t>Lecturer, Department of Islamic Studies,</w:t>
      </w:r>
    </w:p>
    <w:p w:rsidR="00A91125" w:rsidRPr="000E070D" w:rsidRDefault="000E070D" w:rsidP="000E070D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Al-</w:t>
      </w:r>
      <w:proofErr w:type="spellStart"/>
      <w:r>
        <w:rPr>
          <w:rFonts w:asciiTheme="majorBidi" w:hAnsiTheme="majorBidi" w:cstheme="majorBidi"/>
          <w:sz w:val="26"/>
          <w:szCs w:val="26"/>
        </w:rPr>
        <w:t>Hikmah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University, Ilorin</w:t>
      </w:r>
      <w:r w:rsidR="00A91125" w:rsidRPr="000E070D">
        <w:rPr>
          <w:rFonts w:asciiTheme="majorBidi" w:hAnsiTheme="majorBidi" w:cstheme="majorBidi"/>
          <w:sz w:val="26"/>
          <w:szCs w:val="26"/>
        </w:rPr>
        <w:t xml:space="preserve">      </w:t>
      </w:r>
      <w:r w:rsidR="00A91125" w:rsidRPr="000E070D">
        <w:rPr>
          <w:rFonts w:asciiTheme="majorBidi" w:hAnsiTheme="majorBidi" w:cstheme="majorBidi"/>
          <w:sz w:val="26"/>
          <w:szCs w:val="26"/>
        </w:rPr>
        <w:tab/>
      </w:r>
      <w:r w:rsidR="00A91125" w:rsidRPr="000E070D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Lecturer</w:t>
      </w:r>
      <w:r w:rsidR="005541BC" w:rsidRPr="000E070D">
        <w:rPr>
          <w:rFonts w:asciiTheme="majorBidi" w:hAnsiTheme="majorBidi" w:cstheme="majorBidi"/>
          <w:sz w:val="26"/>
          <w:szCs w:val="26"/>
        </w:rPr>
        <w:tab/>
      </w:r>
      <w:r w:rsidR="005541BC" w:rsidRPr="000E070D">
        <w:rPr>
          <w:rFonts w:asciiTheme="majorBidi" w:hAnsiTheme="majorBidi" w:cstheme="majorBidi"/>
          <w:sz w:val="26"/>
          <w:szCs w:val="26"/>
        </w:rPr>
        <w:tab/>
      </w:r>
      <w:r w:rsidR="00A91125" w:rsidRPr="000E070D">
        <w:rPr>
          <w:rFonts w:asciiTheme="majorBidi" w:hAnsiTheme="majorBidi" w:cstheme="majorBidi"/>
          <w:sz w:val="26"/>
          <w:szCs w:val="26"/>
        </w:rPr>
        <w:t>2011- Date</w:t>
      </w:r>
    </w:p>
    <w:p w:rsidR="00A91125" w:rsidRPr="006B7805" w:rsidRDefault="00A91125" w:rsidP="00A9112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6B7805">
        <w:rPr>
          <w:rFonts w:asciiTheme="majorBidi" w:hAnsiTheme="majorBidi" w:cstheme="majorBidi"/>
          <w:b/>
          <w:bCs/>
          <w:sz w:val="26"/>
          <w:szCs w:val="26"/>
        </w:rPr>
        <w:lastRenderedPageBreak/>
        <w:t>VIII.</w:t>
      </w:r>
      <w:r w:rsidRPr="006B7805">
        <w:rPr>
          <w:rFonts w:asciiTheme="majorBidi" w:hAnsiTheme="majorBidi" w:cstheme="majorBidi"/>
          <w:b/>
          <w:bCs/>
          <w:sz w:val="26"/>
          <w:szCs w:val="26"/>
        </w:rPr>
        <w:tab/>
        <w:t>RESEARCH INTERESTS:</w:t>
      </w:r>
    </w:p>
    <w:p w:rsidR="00A91125" w:rsidRPr="006B7805" w:rsidRDefault="00A91125" w:rsidP="00A91125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Islamic Mysticism (Sufism)</w:t>
      </w:r>
    </w:p>
    <w:p w:rsidR="00A91125" w:rsidRPr="006B7805" w:rsidRDefault="00A91125" w:rsidP="00A91125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Islamic Contemporary Studies</w:t>
      </w:r>
    </w:p>
    <w:p w:rsidR="00A91125" w:rsidRPr="006B7805" w:rsidRDefault="00A91125" w:rsidP="00A91125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Sciences of the Qur’an</w:t>
      </w:r>
    </w:p>
    <w:p w:rsidR="00A91125" w:rsidRPr="006B7805" w:rsidRDefault="00A91125" w:rsidP="00A9112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6B7805">
        <w:rPr>
          <w:rFonts w:asciiTheme="majorBidi" w:hAnsiTheme="majorBidi" w:cstheme="majorBidi"/>
          <w:b/>
          <w:bCs/>
          <w:sz w:val="26"/>
          <w:szCs w:val="26"/>
        </w:rPr>
        <w:t>IX.</w:t>
      </w:r>
      <w:r w:rsidRPr="006B7805">
        <w:rPr>
          <w:rFonts w:asciiTheme="majorBidi" w:hAnsiTheme="majorBidi" w:cstheme="majorBidi"/>
          <w:b/>
          <w:bCs/>
          <w:sz w:val="26"/>
          <w:szCs w:val="26"/>
        </w:rPr>
        <w:tab/>
        <w:t>COURSES TAUGHT (in the last three years):</w:t>
      </w:r>
    </w:p>
    <w:p w:rsidR="00A91125" w:rsidRPr="00736260" w:rsidRDefault="00A91125" w:rsidP="00A9112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736260">
        <w:rPr>
          <w:rFonts w:asciiTheme="majorBidi" w:hAnsiTheme="majorBidi" w:cstheme="majorBidi"/>
          <w:b/>
          <w:bCs/>
          <w:sz w:val="26"/>
          <w:szCs w:val="26"/>
        </w:rPr>
        <w:t>(a)</w:t>
      </w:r>
      <w:r w:rsidRPr="00736260">
        <w:rPr>
          <w:rFonts w:asciiTheme="majorBidi" w:hAnsiTheme="majorBidi" w:cstheme="majorBidi"/>
          <w:b/>
          <w:bCs/>
          <w:sz w:val="26"/>
          <w:szCs w:val="26"/>
        </w:rPr>
        <w:tab/>
        <w:t xml:space="preserve">At the Undergraduate Level: </w:t>
      </w:r>
      <w:r w:rsidR="00736260" w:rsidRPr="00736260">
        <w:rPr>
          <w:rFonts w:asciiTheme="majorBidi" w:hAnsiTheme="majorBidi" w:cstheme="majorBidi"/>
          <w:b/>
          <w:bCs/>
          <w:sz w:val="26"/>
          <w:szCs w:val="26"/>
        </w:rPr>
        <w:tab/>
      </w:r>
      <w:r w:rsidR="00736260" w:rsidRPr="00736260">
        <w:rPr>
          <w:rFonts w:asciiTheme="majorBidi" w:hAnsiTheme="majorBidi" w:cstheme="majorBidi"/>
          <w:b/>
          <w:bCs/>
          <w:sz w:val="26"/>
          <w:szCs w:val="26"/>
        </w:rPr>
        <w:tab/>
      </w:r>
      <w:r w:rsidR="00736260" w:rsidRPr="00736260">
        <w:rPr>
          <w:rFonts w:asciiTheme="majorBidi" w:hAnsiTheme="majorBidi" w:cstheme="majorBidi"/>
          <w:b/>
          <w:bCs/>
          <w:sz w:val="26"/>
          <w:szCs w:val="26"/>
        </w:rPr>
        <w:tab/>
      </w:r>
      <w:r w:rsidR="00736260" w:rsidRPr="00736260">
        <w:rPr>
          <w:rFonts w:asciiTheme="majorBidi" w:hAnsiTheme="majorBidi" w:cstheme="majorBidi"/>
          <w:b/>
          <w:bCs/>
          <w:sz w:val="26"/>
          <w:szCs w:val="26"/>
        </w:rPr>
        <w:tab/>
      </w:r>
    </w:p>
    <w:tbl>
      <w:tblPr>
        <w:tblW w:w="8647" w:type="dxa"/>
        <w:tblInd w:w="250" w:type="dxa"/>
        <w:tblLook w:val="04A0"/>
      </w:tblPr>
      <w:tblGrid>
        <w:gridCol w:w="1683"/>
        <w:gridCol w:w="5121"/>
        <w:gridCol w:w="1843"/>
      </w:tblGrid>
      <w:tr w:rsidR="00736260" w:rsidRPr="006B7805" w:rsidTr="00736260">
        <w:tc>
          <w:tcPr>
            <w:tcW w:w="1683" w:type="dxa"/>
          </w:tcPr>
          <w:p w:rsidR="00736260" w:rsidRPr="00736260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3626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Course Code</w:t>
            </w:r>
          </w:p>
        </w:tc>
        <w:tc>
          <w:tcPr>
            <w:tcW w:w="5121" w:type="dxa"/>
          </w:tcPr>
          <w:p w:rsidR="00736260" w:rsidRPr="00736260" w:rsidRDefault="00736260" w:rsidP="00736260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3626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Course Title</w:t>
            </w:r>
          </w:p>
        </w:tc>
        <w:tc>
          <w:tcPr>
            <w:tcW w:w="1843" w:type="dxa"/>
          </w:tcPr>
          <w:p w:rsidR="00736260" w:rsidRPr="00736260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3626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No. of Credits</w:t>
            </w:r>
          </w:p>
        </w:tc>
      </w:tr>
      <w:tr w:rsidR="00736260" w:rsidRPr="006B7805" w:rsidTr="00736260">
        <w:tc>
          <w:tcPr>
            <w:tcW w:w="1683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GNS 204</w:t>
            </w:r>
          </w:p>
        </w:tc>
        <w:tc>
          <w:tcPr>
            <w:tcW w:w="5121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Basic concepts of Islam</w:t>
            </w:r>
          </w:p>
        </w:tc>
        <w:tc>
          <w:tcPr>
            <w:tcW w:w="1843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1C</w:t>
            </w:r>
          </w:p>
        </w:tc>
      </w:tr>
      <w:tr w:rsidR="00736260" w:rsidRPr="006B7805" w:rsidTr="00736260">
        <w:tc>
          <w:tcPr>
            <w:tcW w:w="1683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ISS 108</w:t>
            </w:r>
          </w:p>
        </w:tc>
        <w:tc>
          <w:tcPr>
            <w:tcW w:w="5121" w:type="dxa"/>
          </w:tcPr>
          <w:p w:rsidR="00736260" w:rsidRPr="006B7805" w:rsidRDefault="00736260" w:rsidP="0001555C">
            <w:pPr>
              <w:spacing w:after="0"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Islamic Fundamental IV (Hajj) Pilgrimage </w:t>
            </w:r>
          </w:p>
        </w:tc>
        <w:tc>
          <w:tcPr>
            <w:tcW w:w="1843" w:type="dxa"/>
          </w:tcPr>
          <w:p w:rsidR="00736260" w:rsidRPr="006B7805" w:rsidRDefault="00736260" w:rsidP="0001555C">
            <w:pPr>
              <w:spacing w:after="0"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2C</w:t>
            </w:r>
          </w:p>
        </w:tc>
      </w:tr>
      <w:tr w:rsidR="00736260" w:rsidRPr="006B7805" w:rsidTr="00736260">
        <w:tc>
          <w:tcPr>
            <w:tcW w:w="1683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ISS 109</w:t>
            </w:r>
          </w:p>
        </w:tc>
        <w:tc>
          <w:tcPr>
            <w:tcW w:w="5121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Biography of the Holy Prophet Muhammad</w:t>
            </w:r>
          </w:p>
        </w:tc>
        <w:tc>
          <w:tcPr>
            <w:tcW w:w="1843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2C</w:t>
            </w:r>
          </w:p>
        </w:tc>
      </w:tr>
      <w:tr w:rsidR="00736260" w:rsidRPr="006B7805" w:rsidTr="00736260">
        <w:tc>
          <w:tcPr>
            <w:tcW w:w="1683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ISS 112</w:t>
            </w:r>
          </w:p>
        </w:tc>
        <w:tc>
          <w:tcPr>
            <w:tcW w:w="5121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Basic Concepts of Islam</w:t>
            </w:r>
          </w:p>
        </w:tc>
        <w:tc>
          <w:tcPr>
            <w:tcW w:w="1843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2C</w:t>
            </w:r>
          </w:p>
        </w:tc>
      </w:tr>
      <w:tr w:rsidR="00736260" w:rsidRPr="006B7805" w:rsidTr="00736260">
        <w:tc>
          <w:tcPr>
            <w:tcW w:w="1683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ISS 114</w:t>
            </w:r>
          </w:p>
        </w:tc>
        <w:tc>
          <w:tcPr>
            <w:tcW w:w="5121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Memorization of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Qur’ān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II</w:t>
            </w:r>
          </w:p>
        </w:tc>
        <w:tc>
          <w:tcPr>
            <w:tcW w:w="1843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2C</w:t>
            </w:r>
          </w:p>
        </w:tc>
      </w:tr>
      <w:tr w:rsidR="00736260" w:rsidRPr="006B7805" w:rsidTr="00736260">
        <w:tc>
          <w:tcPr>
            <w:tcW w:w="1683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ISS 201</w:t>
            </w:r>
          </w:p>
        </w:tc>
        <w:tc>
          <w:tcPr>
            <w:tcW w:w="5121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The Umayyad Period of Islam</w:t>
            </w:r>
          </w:p>
        </w:tc>
        <w:tc>
          <w:tcPr>
            <w:tcW w:w="1843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2C</w:t>
            </w:r>
          </w:p>
        </w:tc>
      </w:tr>
      <w:tr w:rsidR="00736260" w:rsidRPr="006B7805" w:rsidTr="00736260">
        <w:tc>
          <w:tcPr>
            <w:tcW w:w="1683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ISS 212</w:t>
            </w:r>
          </w:p>
        </w:tc>
        <w:tc>
          <w:tcPr>
            <w:tcW w:w="5121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Islamic Economic System</w:t>
            </w:r>
          </w:p>
        </w:tc>
        <w:tc>
          <w:tcPr>
            <w:tcW w:w="1843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2E</w:t>
            </w:r>
          </w:p>
        </w:tc>
      </w:tr>
      <w:tr w:rsidR="00736260" w:rsidRPr="006B7805" w:rsidTr="00736260">
        <w:tc>
          <w:tcPr>
            <w:tcW w:w="1683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ISS 301</w:t>
            </w:r>
          </w:p>
        </w:tc>
        <w:tc>
          <w:tcPr>
            <w:tcW w:w="5121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Introduction to Islamic Philosophy</w:t>
            </w:r>
          </w:p>
        </w:tc>
        <w:tc>
          <w:tcPr>
            <w:tcW w:w="1843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2C</w:t>
            </w:r>
          </w:p>
        </w:tc>
      </w:tr>
      <w:tr w:rsidR="00736260" w:rsidRPr="006B7805" w:rsidTr="00736260">
        <w:tc>
          <w:tcPr>
            <w:tcW w:w="1683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ISS 303</w:t>
            </w:r>
          </w:p>
        </w:tc>
        <w:tc>
          <w:tcPr>
            <w:tcW w:w="5121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Introduction to Islamic Mysticism (Sufism)</w:t>
            </w:r>
          </w:p>
        </w:tc>
        <w:tc>
          <w:tcPr>
            <w:tcW w:w="1843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2C</w:t>
            </w:r>
          </w:p>
        </w:tc>
      </w:tr>
      <w:tr w:rsidR="00736260" w:rsidRPr="006B7805" w:rsidTr="00736260">
        <w:tc>
          <w:tcPr>
            <w:tcW w:w="1683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ISS 308</w:t>
            </w:r>
          </w:p>
        </w:tc>
        <w:tc>
          <w:tcPr>
            <w:tcW w:w="5121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Islamic Institutions </w:t>
            </w:r>
          </w:p>
        </w:tc>
        <w:tc>
          <w:tcPr>
            <w:tcW w:w="1843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3C</w:t>
            </w:r>
          </w:p>
        </w:tc>
      </w:tr>
      <w:tr w:rsidR="00736260" w:rsidRPr="006B7805" w:rsidTr="00736260">
        <w:tc>
          <w:tcPr>
            <w:tcW w:w="1683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ISS 310</w:t>
            </w:r>
          </w:p>
        </w:tc>
        <w:tc>
          <w:tcPr>
            <w:tcW w:w="5121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Islam In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Maghrib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And Spain Up To 1500 BC</w:t>
            </w:r>
          </w:p>
        </w:tc>
        <w:tc>
          <w:tcPr>
            <w:tcW w:w="1843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3R</w:t>
            </w:r>
          </w:p>
        </w:tc>
      </w:tr>
      <w:tr w:rsidR="00736260" w:rsidRPr="006B7805" w:rsidTr="00736260">
        <w:tc>
          <w:tcPr>
            <w:tcW w:w="1683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ISS 315</w:t>
            </w:r>
          </w:p>
        </w:tc>
        <w:tc>
          <w:tcPr>
            <w:tcW w:w="5121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The Place of Mosque in Islam </w:t>
            </w:r>
          </w:p>
        </w:tc>
        <w:tc>
          <w:tcPr>
            <w:tcW w:w="1843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2E</w:t>
            </w:r>
          </w:p>
        </w:tc>
      </w:tr>
      <w:tr w:rsidR="00736260" w:rsidRPr="006B7805" w:rsidTr="00736260">
        <w:tc>
          <w:tcPr>
            <w:tcW w:w="1683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ISS 312</w:t>
            </w:r>
          </w:p>
        </w:tc>
        <w:tc>
          <w:tcPr>
            <w:tcW w:w="5121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Research Methodology</w:t>
            </w:r>
          </w:p>
        </w:tc>
        <w:tc>
          <w:tcPr>
            <w:tcW w:w="1843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2C</w:t>
            </w:r>
          </w:p>
        </w:tc>
      </w:tr>
      <w:tr w:rsidR="00736260" w:rsidRPr="006B7805" w:rsidTr="00736260">
        <w:tc>
          <w:tcPr>
            <w:tcW w:w="1683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ISS  316</w:t>
            </w:r>
          </w:p>
        </w:tc>
        <w:tc>
          <w:tcPr>
            <w:tcW w:w="5121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Status of Women in Islam</w:t>
            </w:r>
          </w:p>
        </w:tc>
        <w:tc>
          <w:tcPr>
            <w:tcW w:w="1843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2R</w:t>
            </w:r>
          </w:p>
        </w:tc>
      </w:tr>
      <w:tr w:rsidR="00736260" w:rsidRPr="006B7805" w:rsidTr="00736260">
        <w:tc>
          <w:tcPr>
            <w:tcW w:w="1683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ISS 401</w:t>
            </w:r>
          </w:p>
        </w:tc>
        <w:tc>
          <w:tcPr>
            <w:tcW w:w="5121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Quadriyyah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and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Tijaniyyah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Sufi Order</w:t>
            </w:r>
          </w:p>
        </w:tc>
        <w:tc>
          <w:tcPr>
            <w:tcW w:w="1843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2C</w:t>
            </w:r>
          </w:p>
        </w:tc>
      </w:tr>
      <w:tr w:rsidR="00736260" w:rsidRPr="006B7805" w:rsidTr="00736260">
        <w:tc>
          <w:tcPr>
            <w:tcW w:w="1683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ISS 408</w:t>
            </w:r>
          </w:p>
        </w:tc>
        <w:tc>
          <w:tcPr>
            <w:tcW w:w="5121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Islam in Nigeria</w:t>
            </w:r>
          </w:p>
        </w:tc>
        <w:tc>
          <w:tcPr>
            <w:tcW w:w="1843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2C</w:t>
            </w:r>
          </w:p>
        </w:tc>
      </w:tr>
      <w:tr w:rsidR="00736260" w:rsidRPr="006B7805" w:rsidTr="00736260">
        <w:tc>
          <w:tcPr>
            <w:tcW w:w="1683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ISS 410</w:t>
            </w:r>
          </w:p>
        </w:tc>
        <w:tc>
          <w:tcPr>
            <w:tcW w:w="5121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Islamic Historiography </w:t>
            </w:r>
          </w:p>
        </w:tc>
        <w:tc>
          <w:tcPr>
            <w:tcW w:w="1843" w:type="dxa"/>
          </w:tcPr>
          <w:p w:rsidR="00736260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3C</w:t>
            </w:r>
          </w:p>
        </w:tc>
      </w:tr>
    </w:tbl>
    <w:p w:rsidR="00736260" w:rsidRDefault="00736260" w:rsidP="00A91125">
      <w:pPr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B44655" w:rsidRDefault="00B44655" w:rsidP="00A91125">
      <w:pPr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B44655" w:rsidRDefault="00B44655" w:rsidP="00A91125">
      <w:pPr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B44655" w:rsidRDefault="00B44655" w:rsidP="00A91125">
      <w:pPr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736260" w:rsidRDefault="00736260" w:rsidP="00A91125">
      <w:pPr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A91125" w:rsidRPr="00736260" w:rsidRDefault="00A91125" w:rsidP="00A91125">
      <w:pPr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736260">
        <w:rPr>
          <w:rFonts w:asciiTheme="majorBidi" w:hAnsiTheme="majorBidi" w:cstheme="majorBidi"/>
          <w:b/>
          <w:bCs/>
          <w:sz w:val="26"/>
          <w:szCs w:val="26"/>
        </w:rPr>
        <w:lastRenderedPageBreak/>
        <w:t>(b)</w:t>
      </w:r>
      <w:r w:rsidRPr="00736260">
        <w:rPr>
          <w:rFonts w:asciiTheme="majorBidi" w:hAnsiTheme="majorBidi" w:cstheme="majorBidi"/>
          <w:b/>
          <w:bCs/>
          <w:sz w:val="26"/>
          <w:szCs w:val="26"/>
        </w:rPr>
        <w:tab/>
        <w:t>At the Postgraduate Level:</w:t>
      </w:r>
    </w:p>
    <w:tbl>
      <w:tblPr>
        <w:tblW w:w="9582" w:type="dxa"/>
        <w:tblInd w:w="277" w:type="dxa"/>
        <w:tblLook w:val="04A0"/>
      </w:tblPr>
      <w:tblGrid>
        <w:gridCol w:w="1957"/>
        <w:gridCol w:w="4820"/>
        <w:gridCol w:w="1268"/>
        <w:gridCol w:w="574"/>
        <w:gridCol w:w="963"/>
      </w:tblGrid>
      <w:tr w:rsidR="00736260" w:rsidRPr="006B7805" w:rsidTr="00FF3FDA">
        <w:tc>
          <w:tcPr>
            <w:tcW w:w="1957" w:type="dxa"/>
          </w:tcPr>
          <w:p w:rsidR="00736260" w:rsidRPr="00736260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3626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Course Code</w:t>
            </w:r>
          </w:p>
        </w:tc>
        <w:tc>
          <w:tcPr>
            <w:tcW w:w="4820" w:type="dxa"/>
          </w:tcPr>
          <w:p w:rsidR="00736260" w:rsidRPr="00736260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3626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Course Title</w:t>
            </w:r>
          </w:p>
        </w:tc>
        <w:tc>
          <w:tcPr>
            <w:tcW w:w="1842" w:type="dxa"/>
            <w:gridSpan w:val="2"/>
          </w:tcPr>
          <w:p w:rsidR="00736260" w:rsidRPr="00736260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3626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No. of Credits</w:t>
            </w:r>
          </w:p>
        </w:tc>
        <w:tc>
          <w:tcPr>
            <w:tcW w:w="963" w:type="dxa"/>
          </w:tcPr>
          <w:p w:rsidR="00736260" w:rsidRPr="00736260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736260" w:rsidRPr="006B7805" w:rsidTr="00FF3FDA">
        <w:trPr>
          <w:gridAfter w:val="2"/>
          <w:wAfter w:w="1537" w:type="dxa"/>
        </w:trPr>
        <w:tc>
          <w:tcPr>
            <w:tcW w:w="1957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ISS 817</w:t>
            </w:r>
          </w:p>
        </w:tc>
        <w:tc>
          <w:tcPr>
            <w:tcW w:w="4820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Development of Islam in Africa</w:t>
            </w:r>
          </w:p>
        </w:tc>
        <w:tc>
          <w:tcPr>
            <w:tcW w:w="1268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2E</w:t>
            </w:r>
          </w:p>
        </w:tc>
      </w:tr>
      <w:tr w:rsidR="00736260" w:rsidRPr="006B7805" w:rsidTr="00FF3FDA">
        <w:trPr>
          <w:gridAfter w:val="2"/>
          <w:wAfter w:w="1537" w:type="dxa"/>
        </w:trPr>
        <w:tc>
          <w:tcPr>
            <w:tcW w:w="1957" w:type="dxa"/>
          </w:tcPr>
          <w:p w:rsidR="00736260" w:rsidRPr="006B7805" w:rsidRDefault="00736260" w:rsidP="00736260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ISS 827</w:t>
            </w:r>
          </w:p>
        </w:tc>
        <w:tc>
          <w:tcPr>
            <w:tcW w:w="4820" w:type="dxa"/>
          </w:tcPr>
          <w:p w:rsidR="00736260" w:rsidRPr="006B7805" w:rsidRDefault="00736260" w:rsidP="00A46284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Islam in the Modern World</w:t>
            </w:r>
          </w:p>
        </w:tc>
        <w:tc>
          <w:tcPr>
            <w:tcW w:w="1268" w:type="dxa"/>
          </w:tcPr>
          <w:p w:rsidR="00736260" w:rsidRPr="006B7805" w:rsidRDefault="00736260" w:rsidP="00A46284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2E</w:t>
            </w:r>
          </w:p>
        </w:tc>
      </w:tr>
      <w:tr w:rsidR="00736260" w:rsidRPr="006B7805" w:rsidTr="00FF3FDA">
        <w:trPr>
          <w:gridAfter w:val="2"/>
          <w:wAfter w:w="1537" w:type="dxa"/>
        </w:trPr>
        <w:tc>
          <w:tcPr>
            <w:tcW w:w="1957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ISS 812</w:t>
            </w:r>
          </w:p>
        </w:tc>
        <w:tc>
          <w:tcPr>
            <w:tcW w:w="4820" w:type="dxa"/>
          </w:tcPr>
          <w:p w:rsidR="00736260" w:rsidRPr="006B7805" w:rsidRDefault="00736260" w:rsidP="00A46284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Muslim Reformers</w:t>
            </w:r>
          </w:p>
        </w:tc>
        <w:tc>
          <w:tcPr>
            <w:tcW w:w="1268" w:type="dxa"/>
          </w:tcPr>
          <w:p w:rsidR="00736260" w:rsidRPr="006B7805" w:rsidRDefault="00736260" w:rsidP="00A46284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3C</w:t>
            </w:r>
          </w:p>
        </w:tc>
      </w:tr>
      <w:tr w:rsidR="00736260" w:rsidRPr="006B7805" w:rsidTr="00FF3FDA">
        <w:trPr>
          <w:gridAfter w:val="2"/>
          <w:wAfter w:w="1537" w:type="dxa"/>
        </w:trPr>
        <w:tc>
          <w:tcPr>
            <w:tcW w:w="1957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ISS 826</w:t>
            </w:r>
          </w:p>
        </w:tc>
        <w:tc>
          <w:tcPr>
            <w:tcW w:w="4820" w:type="dxa"/>
          </w:tcPr>
          <w:p w:rsidR="00736260" w:rsidRPr="006B7805" w:rsidRDefault="00736260" w:rsidP="00A46284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Women in Islam</w:t>
            </w:r>
          </w:p>
        </w:tc>
        <w:tc>
          <w:tcPr>
            <w:tcW w:w="1268" w:type="dxa"/>
          </w:tcPr>
          <w:p w:rsidR="00736260" w:rsidRPr="006B7805" w:rsidRDefault="00736260" w:rsidP="00A46284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3R</w:t>
            </w:r>
          </w:p>
        </w:tc>
      </w:tr>
      <w:tr w:rsidR="00736260" w:rsidRPr="006B7805" w:rsidTr="00FF3FDA">
        <w:trPr>
          <w:gridAfter w:val="2"/>
          <w:wAfter w:w="1537" w:type="dxa"/>
        </w:trPr>
        <w:tc>
          <w:tcPr>
            <w:tcW w:w="1957" w:type="dxa"/>
          </w:tcPr>
          <w:p w:rsidR="00736260" w:rsidRPr="006B7805" w:rsidRDefault="00736260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ISS 818</w:t>
            </w:r>
          </w:p>
        </w:tc>
        <w:tc>
          <w:tcPr>
            <w:tcW w:w="4820" w:type="dxa"/>
          </w:tcPr>
          <w:p w:rsidR="00736260" w:rsidRPr="006B7805" w:rsidRDefault="00FF3FDA" w:rsidP="00A46284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Islamic Economic and Political Concepts</w:t>
            </w:r>
          </w:p>
        </w:tc>
        <w:tc>
          <w:tcPr>
            <w:tcW w:w="1268" w:type="dxa"/>
          </w:tcPr>
          <w:p w:rsidR="00736260" w:rsidRDefault="00FF3FDA" w:rsidP="00A46284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3C</w:t>
            </w:r>
          </w:p>
        </w:tc>
      </w:tr>
      <w:tr w:rsidR="00FF3FDA" w:rsidRPr="006B7805" w:rsidTr="00FF3FDA">
        <w:trPr>
          <w:gridAfter w:val="2"/>
          <w:wAfter w:w="1537" w:type="dxa"/>
        </w:trPr>
        <w:tc>
          <w:tcPr>
            <w:tcW w:w="1957" w:type="dxa"/>
          </w:tcPr>
          <w:p w:rsidR="00FF3FDA" w:rsidRDefault="00FF3FDA" w:rsidP="0001555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ISS 906</w:t>
            </w:r>
          </w:p>
        </w:tc>
        <w:tc>
          <w:tcPr>
            <w:tcW w:w="4820" w:type="dxa"/>
          </w:tcPr>
          <w:p w:rsidR="00FF3FDA" w:rsidRPr="00FF3FDA" w:rsidRDefault="00FF3FDA" w:rsidP="00FF3FDA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Objectives and Goals of </w:t>
            </w:r>
            <w:proofErr w:type="spellStart"/>
            <w:r w:rsidRPr="00FF3FDA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Shar</w:t>
            </w:r>
            <w:r w:rsidRPr="00FF3FDA">
              <w:rPr>
                <w:rFonts w:asciiTheme="minorEastAsia" w:hAnsiTheme="minorEastAsia" w:cstheme="minorEastAsia" w:hint="eastAsia"/>
                <w:i/>
                <w:iCs/>
                <w:sz w:val="26"/>
                <w:szCs w:val="26"/>
              </w:rPr>
              <w:t>ī</w:t>
            </w:r>
            <w:r w:rsidRPr="00FF3FDA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‘ah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Maq</w:t>
            </w:r>
            <w:r>
              <w:rPr>
                <w:rFonts w:asciiTheme="minorEastAsia" w:hAnsiTheme="minorEastAsia" w:cstheme="minorEastAsia" w:hint="eastAsia"/>
                <w:sz w:val="26"/>
                <w:szCs w:val="26"/>
              </w:rPr>
              <w:t>ā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sidush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>-</w:t>
            </w:r>
            <w:r w:rsidRPr="00FF3FDA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F3FDA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Shar</w:t>
            </w:r>
            <w:r w:rsidRPr="00FF3FDA">
              <w:rPr>
                <w:rFonts w:asciiTheme="minorEastAsia" w:hAnsiTheme="minorEastAsia" w:cstheme="minorEastAsia" w:hint="eastAsia"/>
                <w:i/>
                <w:iCs/>
                <w:sz w:val="26"/>
                <w:szCs w:val="26"/>
              </w:rPr>
              <w:t>ī</w:t>
            </w:r>
            <w:r w:rsidRPr="00FF3FDA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‘ah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>)</w:t>
            </w:r>
          </w:p>
        </w:tc>
        <w:tc>
          <w:tcPr>
            <w:tcW w:w="1268" w:type="dxa"/>
          </w:tcPr>
          <w:p w:rsidR="00FF3FDA" w:rsidRDefault="00FF3FDA" w:rsidP="00A46284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3E</w:t>
            </w:r>
          </w:p>
        </w:tc>
      </w:tr>
    </w:tbl>
    <w:p w:rsidR="006B7805" w:rsidRPr="006B7805" w:rsidRDefault="005541BC" w:rsidP="005541BC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X</w:t>
      </w:r>
      <w:r w:rsidR="006B7805" w:rsidRPr="006B7805">
        <w:rPr>
          <w:rFonts w:asciiTheme="majorBidi" w:hAnsiTheme="majorBidi" w:cstheme="majorBidi"/>
          <w:b/>
          <w:bCs/>
          <w:sz w:val="28"/>
          <w:szCs w:val="28"/>
        </w:rPr>
        <w:t>.   PROJECTS SUPERVISION</w:t>
      </w:r>
    </w:p>
    <w:p w:rsidR="00B44655" w:rsidRDefault="006B7805" w:rsidP="006B7805">
      <w:pPr>
        <w:spacing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6B7805">
        <w:rPr>
          <w:rFonts w:asciiTheme="majorBidi" w:hAnsiTheme="majorBidi" w:cstheme="majorBidi"/>
          <w:sz w:val="28"/>
          <w:szCs w:val="28"/>
        </w:rPr>
        <w:t>I supervised</w:t>
      </w:r>
      <w:r w:rsidR="00B44655">
        <w:rPr>
          <w:rFonts w:asciiTheme="majorBidi" w:hAnsiTheme="majorBidi" w:cstheme="majorBidi"/>
          <w:sz w:val="28"/>
          <w:szCs w:val="28"/>
        </w:rPr>
        <w:t>:</w:t>
      </w:r>
    </w:p>
    <w:p w:rsidR="00B44655" w:rsidRDefault="006B7805" w:rsidP="006B7805">
      <w:pPr>
        <w:pStyle w:val="ListParagraph"/>
        <w:numPr>
          <w:ilvl w:val="0"/>
          <w:numId w:val="13"/>
        </w:numPr>
        <w:spacing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B44655">
        <w:rPr>
          <w:rFonts w:asciiTheme="majorBidi" w:hAnsiTheme="majorBidi" w:cstheme="majorBidi"/>
          <w:sz w:val="28"/>
          <w:szCs w:val="28"/>
        </w:rPr>
        <w:t>Four (4) Long Essays in 2011/2012,</w:t>
      </w:r>
    </w:p>
    <w:p w:rsidR="00B44655" w:rsidRDefault="006B7805" w:rsidP="006B7805">
      <w:pPr>
        <w:pStyle w:val="ListParagraph"/>
        <w:numPr>
          <w:ilvl w:val="0"/>
          <w:numId w:val="13"/>
        </w:numPr>
        <w:spacing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B44655">
        <w:rPr>
          <w:rFonts w:asciiTheme="majorBidi" w:hAnsiTheme="majorBidi" w:cstheme="majorBidi"/>
          <w:sz w:val="28"/>
          <w:szCs w:val="28"/>
        </w:rPr>
        <w:t xml:space="preserve"> Four (4) Long Essays</w:t>
      </w:r>
      <w:r w:rsidR="00B44655">
        <w:rPr>
          <w:rFonts w:asciiTheme="majorBidi" w:hAnsiTheme="majorBidi" w:cstheme="majorBidi"/>
          <w:sz w:val="28"/>
          <w:szCs w:val="28"/>
        </w:rPr>
        <w:t xml:space="preserve"> in 2012/2013</w:t>
      </w:r>
    </w:p>
    <w:p w:rsidR="00B44655" w:rsidRDefault="006B7805" w:rsidP="006B7805">
      <w:pPr>
        <w:pStyle w:val="ListParagraph"/>
        <w:numPr>
          <w:ilvl w:val="0"/>
          <w:numId w:val="13"/>
        </w:numPr>
        <w:spacing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B44655">
        <w:rPr>
          <w:rFonts w:asciiTheme="majorBidi" w:hAnsiTheme="majorBidi" w:cstheme="majorBidi"/>
          <w:sz w:val="28"/>
          <w:szCs w:val="28"/>
        </w:rPr>
        <w:t xml:space="preserve"> Seven (7) Long Essays in 2013/2014,</w:t>
      </w:r>
    </w:p>
    <w:p w:rsidR="00B44655" w:rsidRDefault="006B7805" w:rsidP="006B7805">
      <w:pPr>
        <w:pStyle w:val="ListParagraph"/>
        <w:numPr>
          <w:ilvl w:val="0"/>
          <w:numId w:val="13"/>
        </w:numPr>
        <w:spacing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B44655">
        <w:rPr>
          <w:rFonts w:asciiTheme="majorBidi" w:hAnsiTheme="majorBidi" w:cstheme="majorBidi"/>
          <w:sz w:val="28"/>
          <w:szCs w:val="28"/>
        </w:rPr>
        <w:t xml:space="preserve"> Seven (7) Long Essays 2014/2015,</w:t>
      </w:r>
    </w:p>
    <w:p w:rsidR="006B7805" w:rsidRPr="00B44655" w:rsidRDefault="006B7805" w:rsidP="006B7805">
      <w:pPr>
        <w:pStyle w:val="ListParagraph"/>
        <w:numPr>
          <w:ilvl w:val="0"/>
          <w:numId w:val="13"/>
        </w:numPr>
        <w:spacing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B44655">
        <w:rPr>
          <w:rFonts w:asciiTheme="majorBidi" w:hAnsiTheme="majorBidi" w:cstheme="majorBidi"/>
          <w:sz w:val="28"/>
          <w:szCs w:val="28"/>
        </w:rPr>
        <w:t xml:space="preserve"> Seven (7) Long Essays in 2016/2017 Academic Sessions. </w:t>
      </w:r>
    </w:p>
    <w:p w:rsidR="005541BC" w:rsidRDefault="0083682E" w:rsidP="004610A3">
      <w:pPr>
        <w:spacing w:line="360" w:lineRule="auto"/>
        <w:ind w:left="720" w:hanging="72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(b)</w:t>
      </w:r>
      <w:r>
        <w:rPr>
          <w:rFonts w:asciiTheme="majorBidi" w:hAnsiTheme="majorBidi" w:cstheme="majorBidi"/>
          <w:b/>
          <w:bCs/>
          <w:sz w:val="26"/>
          <w:szCs w:val="26"/>
        </w:rPr>
        <w:tab/>
        <w:t xml:space="preserve">Postgraduate Projects Supervision </w:t>
      </w:r>
    </w:p>
    <w:tbl>
      <w:tblPr>
        <w:tblStyle w:val="LightShading"/>
        <w:tblW w:w="10774" w:type="dxa"/>
        <w:tblInd w:w="-695" w:type="dxa"/>
        <w:tblBorders>
          <w:top w:val="none" w:sz="0" w:space="0" w:color="auto"/>
          <w:bottom w:val="none" w:sz="0" w:space="0" w:color="auto"/>
        </w:tblBorders>
        <w:tblLook w:val="0600"/>
      </w:tblPr>
      <w:tblGrid>
        <w:gridCol w:w="709"/>
        <w:gridCol w:w="3261"/>
        <w:gridCol w:w="992"/>
        <w:gridCol w:w="1701"/>
        <w:gridCol w:w="4111"/>
      </w:tblGrid>
      <w:tr w:rsidR="0083682E" w:rsidTr="00983B73">
        <w:tc>
          <w:tcPr>
            <w:tcW w:w="709" w:type="dxa"/>
          </w:tcPr>
          <w:p w:rsidR="0083682E" w:rsidRDefault="0083682E" w:rsidP="004610A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S/N</w:t>
            </w:r>
          </w:p>
        </w:tc>
        <w:tc>
          <w:tcPr>
            <w:tcW w:w="3261" w:type="dxa"/>
          </w:tcPr>
          <w:p w:rsidR="0083682E" w:rsidRDefault="0083682E" w:rsidP="004610A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992" w:type="dxa"/>
          </w:tcPr>
          <w:p w:rsidR="0083682E" w:rsidRDefault="0083682E" w:rsidP="004610A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Year</w:t>
            </w:r>
          </w:p>
        </w:tc>
        <w:tc>
          <w:tcPr>
            <w:tcW w:w="1701" w:type="dxa"/>
          </w:tcPr>
          <w:p w:rsidR="0083682E" w:rsidRDefault="0083682E" w:rsidP="004610A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Matric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No.</w:t>
            </w:r>
          </w:p>
        </w:tc>
        <w:tc>
          <w:tcPr>
            <w:tcW w:w="4111" w:type="dxa"/>
          </w:tcPr>
          <w:p w:rsidR="0083682E" w:rsidRPr="00983B73" w:rsidRDefault="00983B73" w:rsidP="004610A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val="en-GB"/>
              </w:rPr>
              <w:t xml:space="preserve">Title of Dissertation </w:t>
            </w:r>
          </w:p>
        </w:tc>
      </w:tr>
      <w:tr w:rsidR="0083682E" w:rsidRPr="00930881" w:rsidTr="00983B73">
        <w:tc>
          <w:tcPr>
            <w:tcW w:w="709" w:type="dxa"/>
          </w:tcPr>
          <w:p w:rsidR="0083682E" w:rsidRPr="00930881" w:rsidRDefault="00930881" w:rsidP="004610A3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930881">
              <w:rPr>
                <w:rFonts w:asciiTheme="majorBidi" w:hAnsiTheme="majorBidi" w:cstheme="majorBidi"/>
                <w:sz w:val="26"/>
                <w:szCs w:val="26"/>
              </w:rPr>
              <w:t>1.</w:t>
            </w:r>
          </w:p>
        </w:tc>
        <w:tc>
          <w:tcPr>
            <w:tcW w:w="3261" w:type="dxa"/>
          </w:tcPr>
          <w:p w:rsidR="0083682E" w:rsidRPr="00930881" w:rsidRDefault="00930881" w:rsidP="004610A3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Sanni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Sodiq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Ayinde</w:t>
            </w:r>
            <w:proofErr w:type="spellEnd"/>
          </w:p>
        </w:tc>
        <w:tc>
          <w:tcPr>
            <w:tcW w:w="992" w:type="dxa"/>
          </w:tcPr>
          <w:p w:rsidR="0083682E" w:rsidRPr="00930881" w:rsidRDefault="0083682E" w:rsidP="004610A3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682E" w:rsidRPr="00930881" w:rsidRDefault="00930881" w:rsidP="004610A3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1401IS047</w:t>
            </w:r>
          </w:p>
        </w:tc>
        <w:tc>
          <w:tcPr>
            <w:tcW w:w="4111" w:type="dxa"/>
          </w:tcPr>
          <w:p w:rsidR="0083682E" w:rsidRPr="00930881" w:rsidRDefault="00930881" w:rsidP="00A001C1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A Study of Selected Ethical Issues in </w:t>
            </w:r>
            <w:proofErr w:type="spellStart"/>
            <w:r w:rsidRPr="00930881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Kit</w:t>
            </w:r>
            <w:r w:rsidRPr="00930881">
              <w:rPr>
                <w:rFonts w:asciiTheme="minorEastAsia" w:hAnsiTheme="minorEastAsia" w:cstheme="minorEastAsia" w:hint="eastAsia"/>
                <w:i/>
                <w:iCs/>
                <w:sz w:val="26"/>
                <w:szCs w:val="26"/>
              </w:rPr>
              <w:t>ā</w:t>
            </w:r>
            <w:r w:rsidRPr="00930881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bul-Adab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of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Sahih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Imam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Bukhari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and their Relevance to the Contemporary Society </w:t>
            </w:r>
          </w:p>
        </w:tc>
      </w:tr>
      <w:tr w:rsidR="00930881" w:rsidRPr="00930881" w:rsidTr="00983B73">
        <w:tc>
          <w:tcPr>
            <w:tcW w:w="709" w:type="dxa"/>
          </w:tcPr>
          <w:p w:rsidR="00930881" w:rsidRPr="00930881" w:rsidRDefault="00930881" w:rsidP="004610A3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2.</w:t>
            </w:r>
          </w:p>
        </w:tc>
        <w:tc>
          <w:tcPr>
            <w:tcW w:w="3261" w:type="dxa"/>
          </w:tcPr>
          <w:p w:rsidR="00930881" w:rsidRDefault="00930881" w:rsidP="004610A3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Uthman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A.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Soliu</w:t>
            </w:r>
            <w:proofErr w:type="spellEnd"/>
          </w:p>
        </w:tc>
        <w:tc>
          <w:tcPr>
            <w:tcW w:w="992" w:type="dxa"/>
          </w:tcPr>
          <w:p w:rsidR="00930881" w:rsidRPr="00930881" w:rsidRDefault="00930881" w:rsidP="004610A3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1" w:type="dxa"/>
          </w:tcPr>
          <w:p w:rsidR="00930881" w:rsidRDefault="00930881" w:rsidP="004610A3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1706IS007</w:t>
            </w:r>
          </w:p>
        </w:tc>
        <w:tc>
          <w:tcPr>
            <w:tcW w:w="4111" w:type="dxa"/>
          </w:tcPr>
          <w:p w:rsidR="00930881" w:rsidRPr="00930881" w:rsidRDefault="00930881" w:rsidP="00A001C1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An Appraisal of Selected Issues in Al-Islam </w:t>
            </w:r>
            <w:proofErr w:type="spellStart"/>
            <w:r w:rsidRPr="00930881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Waqatalidul</w:t>
            </w:r>
            <w:r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-Jahiliyyah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of Al-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Ilori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and Relevance to Contemporary Society (Nigeria)</w:t>
            </w:r>
          </w:p>
        </w:tc>
      </w:tr>
      <w:tr w:rsidR="0001555C" w:rsidRPr="00930881" w:rsidTr="00983B73">
        <w:tc>
          <w:tcPr>
            <w:tcW w:w="709" w:type="dxa"/>
          </w:tcPr>
          <w:p w:rsidR="0001555C" w:rsidRDefault="0001555C" w:rsidP="004610A3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3.</w:t>
            </w:r>
          </w:p>
        </w:tc>
        <w:tc>
          <w:tcPr>
            <w:tcW w:w="3261" w:type="dxa"/>
          </w:tcPr>
          <w:p w:rsidR="0001555C" w:rsidRDefault="0001555C" w:rsidP="004610A3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Nurudeen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Olushola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Hanafi</w:t>
            </w:r>
            <w:proofErr w:type="spellEnd"/>
          </w:p>
        </w:tc>
        <w:tc>
          <w:tcPr>
            <w:tcW w:w="992" w:type="dxa"/>
          </w:tcPr>
          <w:p w:rsidR="0001555C" w:rsidRPr="00930881" w:rsidRDefault="0001555C" w:rsidP="004610A3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2019</w:t>
            </w:r>
          </w:p>
        </w:tc>
        <w:tc>
          <w:tcPr>
            <w:tcW w:w="1701" w:type="dxa"/>
          </w:tcPr>
          <w:p w:rsidR="0001555C" w:rsidRDefault="0001555C" w:rsidP="004610A3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1706IS006</w:t>
            </w:r>
          </w:p>
        </w:tc>
        <w:tc>
          <w:tcPr>
            <w:tcW w:w="4111" w:type="dxa"/>
          </w:tcPr>
          <w:p w:rsidR="0001555C" w:rsidRDefault="0001555C" w:rsidP="0001555C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Contributions of Yoruba Islamic Scholars Towards the Spread of Arabic and Islamic Learning In Lagos and Ilorin: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Ustadh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Ahmad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Fazazi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as a Case Study</w:t>
            </w:r>
          </w:p>
        </w:tc>
      </w:tr>
      <w:tr w:rsidR="0001555C" w:rsidRPr="00930881" w:rsidTr="00983B73">
        <w:tc>
          <w:tcPr>
            <w:tcW w:w="709" w:type="dxa"/>
          </w:tcPr>
          <w:p w:rsidR="0001555C" w:rsidRDefault="0001555C" w:rsidP="004610A3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lastRenderedPageBreak/>
              <w:t>4.</w:t>
            </w:r>
          </w:p>
        </w:tc>
        <w:tc>
          <w:tcPr>
            <w:tcW w:w="3261" w:type="dxa"/>
          </w:tcPr>
          <w:p w:rsidR="0001555C" w:rsidRDefault="0001555C" w:rsidP="004610A3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Amuda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Nda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Abdullateef</w:t>
            </w:r>
            <w:proofErr w:type="spellEnd"/>
          </w:p>
        </w:tc>
        <w:tc>
          <w:tcPr>
            <w:tcW w:w="992" w:type="dxa"/>
          </w:tcPr>
          <w:p w:rsidR="0001555C" w:rsidRPr="00930881" w:rsidRDefault="0001555C" w:rsidP="004610A3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2019</w:t>
            </w:r>
          </w:p>
        </w:tc>
        <w:tc>
          <w:tcPr>
            <w:tcW w:w="1701" w:type="dxa"/>
          </w:tcPr>
          <w:p w:rsidR="0001555C" w:rsidRDefault="0001555C" w:rsidP="004610A3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1706IS011</w:t>
            </w:r>
          </w:p>
        </w:tc>
        <w:tc>
          <w:tcPr>
            <w:tcW w:w="4111" w:type="dxa"/>
          </w:tcPr>
          <w:p w:rsidR="0001555C" w:rsidRDefault="0001555C" w:rsidP="0001555C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An Examination of Islamic Position on Illegal Business Transaction among Muslims: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Oja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>-Oba Market: Ilorin as a Case Study</w:t>
            </w:r>
          </w:p>
        </w:tc>
      </w:tr>
      <w:tr w:rsidR="0001555C" w:rsidRPr="00930881" w:rsidTr="00983B73">
        <w:tc>
          <w:tcPr>
            <w:tcW w:w="709" w:type="dxa"/>
          </w:tcPr>
          <w:p w:rsidR="0001555C" w:rsidRDefault="0001555C" w:rsidP="004610A3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5.</w:t>
            </w:r>
          </w:p>
        </w:tc>
        <w:tc>
          <w:tcPr>
            <w:tcW w:w="3261" w:type="dxa"/>
          </w:tcPr>
          <w:p w:rsidR="0001555C" w:rsidRDefault="0001555C" w:rsidP="004610A3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AbdulHameed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Yusuf</w:t>
            </w:r>
            <w:r w:rsidR="00A001C1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="00A001C1">
              <w:rPr>
                <w:rFonts w:asciiTheme="majorBidi" w:hAnsiTheme="majorBidi" w:cstheme="majorBidi"/>
                <w:sz w:val="26"/>
                <w:szCs w:val="26"/>
              </w:rPr>
              <w:t>Abiodun</w:t>
            </w:r>
            <w:proofErr w:type="spellEnd"/>
          </w:p>
        </w:tc>
        <w:tc>
          <w:tcPr>
            <w:tcW w:w="992" w:type="dxa"/>
          </w:tcPr>
          <w:p w:rsidR="0001555C" w:rsidRPr="00930881" w:rsidRDefault="00A001C1" w:rsidP="004610A3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2019</w:t>
            </w:r>
          </w:p>
        </w:tc>
        <w:tc>
          <w:tcPr>
            <w:tcW w:w="1701" w:type="dxa"/>
          </w:tcPr>
          <w:p w:rsidR="0001555C" w:rsidRDefault="0001555C" w:rsidP="004610A3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1706IS008</w:t>
            </w:r>
          </w:p>
        </w:tc>
        <w:tc>
          <w:tcPr>
            <w:tcW w:w="4111" w:type="dxa"/>
          </w:tcPr>
          <w:p w:rsidR="00A001C1" w:rsidRDefault="00A001C1" w:rsidP="00A001C1">
            <w:pPr>
              <w:bidi/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SA"/>
              </w:rPr>
              <w:t>ظاهرة الوشم عند اليورباويّين وموقف الإسلام منها</w:t>
            </w:r>
          </w:p>
        </w:tc>
      </w:tr>
      <w:tr w:rsidR="0001555C" w:rsidRPr="00930881" w:rsidTr="00983B73">
        <w:tc>
          <w:tcPr>
            <w:tcW w:w="709" w:type="dxa"/>
          </w:tcPr>
          <w:p w:rsidR="0001555C" w:rsidRDefault="0001555C" w:rsidP="004610A3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6.</w:t>
            </w:r>
          </w:p>
        </w:tc>
        <w:tc>
          <w:tcPr>
            <w:tcW w:w="3261" w:type="dxa"/>
          </w:tcPr>
          <w:p w:rsidR="0001555C" w:rsidRDefault="0001555C" w:rsidP="004610A3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Yahaya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Rabiat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Iyabo</w:t>
            </w:r>
            <w:proofErr w:type="spellEnd"/>
          </w:p>
        </w:tc>
        <w:tc>
          <w:tcPr>
            <w:tcW w:w="992" w:type="dxa"/>
          </w:tcPr>
          <w:p w:rsidR="0001555C" w:rsidRPr="00930881" w:rsidRDefault="0001555C" w:rsidP="004610A3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2020</w:t>
            </w:r>
          </w:p>
        </w:tc>
        <w:tc>
          <w:tcPr>
            <w:tcW w:w="1701" w:type="dxa"/>
          </w:tcPr>
          <w:p w:rsidR="0001555C" w:rsidRDefault="0001555C" w:rsidP="004610A3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1806IS023</w:t>
            </w:r>
          </w:p>
        </w:tc>
        <w:tc>
          <w:tcPr>
            <w:tcW w:w="4111" w:type="dxa"/>
          </w:tcPr>
          <w:p w:rsidR="0001555C" w:rsidRDefault="0001555C" w:rsidP="00930881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A Study of Sub-Groups of </w:t>
            </w:r>
            <w:proofErr w:type="spellStart"/>
            <w:r w:rsidRPr="00930881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Tijaniyyah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Orders: A Case Study of Selected </w:t>
            </w:r>
            <w:proofErr w:type="spellStart"/>
            <w:r w:rsidRPr="00930881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Zawayah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in Ilorin Metropolis </w:t>
            </w:r>
          </w:p>
        </w:tc>
      </w:tr>
      <w:tr w:rsidR="0001555C" w:rsidRPr="00930881" w:rsidTr="00983B73">
        <w:tc>
          <w:tcPr>
            <w:tcW w:w="709" w:type="dxa"/>
          </w:tcPr>
          <w:p w:rsidR="0001555C" w:rsidRDefault="0001555C" w:rsidP="004610A3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7.</w:t>
            </w:r>
          </w:p>
        </w:tc>
        <w:tc>
          <w:tcPr>
            <w:tcW w:w="3261" w:type="dxa"/>
          </w:tcPr>
          <w:p w:rsidR="0001555C" w:rsidRDefault="0001555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Kelani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Falilat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Adenike</w:t>
            </w:r>
            <w:proofErr w:type="spellEnd"/>
          </w:p>
        </w:tc>
        <w:tc>
          <w:tcPr>
            <w:tcW w:w="992" w:type="dxa"/>
          </w:tcPr>
          <w:p w:rsidR="0001555C" w:rsidRDefault="0001555C" w:rsidP="004610A3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2020</w:t>
            </w:r>
          </w:p>
        </w:tc>
        <w:tc>
          <w:tcPr>
            <w:tcW w:w="1701" w:type="dxa"/>
          </w:tcPr>
          <w:p w:rsidR="0001555C" w:rsidRDefault="0001555C" w:rsidP="004610A3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1806IS015</w:t>
            </w:r>
          </w:p>
        </w:tc>
        <w:tc>
          <w:tcPr>
            <w:tcW w:w="4111" w:type="dxa"/>
          </w:tcPr>
          <w:p w:rsidR="0001555C" w:rsidRDefault="0001555C" w:rsidP="00930881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Causes, Effects and Islamic Solution to Suicidal Practice among Youth in Nigeria</w:t>
            </w:r>
          </w:p>
        </w:tc>
      </w:tr>
      <w:tr w:rsidR="0001555C" w:rsidRPr="00930881" w:rsidTr="00983B73">
        <w:tc>
          <w:tcPr>
            <w:tcW w:w="709" w:type="dxa"/>
          </w:tcPr>
          <w:p w:rsidR="0001555C" w:rsidRDefault="0001555C" w:rsidP="004610A3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8.</w:t>
            </w:r>
          </w:p>
        </w:tc>
        <w:tc>
          <w:tcPr>
            <w:tcW w:w="3261" w:type="dxa"/>
          </w:tcPr>
          <w:p w:rsidR="0001555C" w:rsidRDefault="0001555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Khalilullahi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Abdulrasheed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Soro</w:t>
            </w:r>
            <w:proofErr w:type="spellEnd"/>
          </w:p>
        </w:tc>
        <w:tc>
          <w:tcPr>
            <w:tcW w:w="992" w:type="dxa"/>
          </w:tcPr>
          <w:p w:rsidR="0001555C" w:rsidRDefault="0001555C" w:rsidP="004610A3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2020</w:t>
            </w:r>
          </w:p>
        </w:tc>
        <w:tc>
          <w:tcPr>
            <w:tcW w:w="1701" w:type="dxa"/>
          </w:tcPr>
          <w:p w:rsidR="0001555C" w:rsidRDefault="0001555C" w:rsidP="004610A3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1301IS030</w:t>
            </w:r>
          </w:p>
        </w:tc>
        <w:tc>
          <w:tcPr>
            <w:tcW w:w="4111" w:type="dxa"/>
          </w:tcPr>
          <w:p w:rsidR="0001555C" w:rsidRPr="0001555C" w:rsidRDefault="0001555C" w:rsidP="00930881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A Study of Selected Issues of Islamic Jurisprudence in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Suratu’l-Ma’dah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and their Relevance to the Contemporary Society </w:t>
            </w:r>
          </w:p>
        </w:tc>
      </w:tr>
      <w:tr w:rsidR="0001555C" w:rsidRPr="00930881" w:rsidTr="00983B73">
        <w:tc>
          <w:tcPr>
            <w:tcW w:w="709" w:type="dxa"/>
          </w:tcPr>
          <w:p w:rsidR="0001555C" w:rsidRDefault="0001555C" w:rsidP="004610A3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9.</w:t>
            </w:r>
          </w:p>
        </w:tc>
        <w:tc>
          <w:tcPr>
            <w:tcW w:w="3261" w:type="dxa"/>
          </w:tcPr>
          <w:p w:rsidR="0001555C" w:rsidRDefault="0001555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Okunlola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Tunde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Lateef</w:t>
            </w:r>
            <w:proofErr w:type="spellEnd"/>
          </w:p>
        </w:tc>
        <w:tc>
          <w:tcPr>
            <w:tcW w:w="992" w:type="dxa"/>
          </w:tcPr>
          <w:p w:rsidR="0001555C" w:rsidRDefault="0001555C" w:rsidP="004610A3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2020</w:t>
            </w:r>
          </w:p>
        </w:tc>
        <w:tc>
          <w:tcPr>
            <w:tcW w:w="1701" w:type="dxa"/>
          </w:tcPr>
          <w:p w:rsidR="0001555C" w:rsidRDefault="0001555C" w:rsidP="004610A3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1806IS021</w:t>
            </w:r>
          </w:p>
        </w:tc>
        <w:tc>
          <w:tcPr>
            <w:tcW w:w="4111" w:type="dxa"/>
          </w:tcPr>
          <w:p w:rsidR="0001555C" w:rsidRDefault="0001555C" w:rsidP="0001555C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Influence of Islam on Socio Cultural Heritage of Muslims of Ire-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Ekiti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Oye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Local Government of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Ekiti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State</w:t>
            </w:r>
          </w:p>
        </w:tc>
      </w:tr>
    </w:tbl>
    <w:p w:rsidR="0083682E" w:rsidRDefault="0083682E" w:rsidP="004610A3">
      <w:pPr>
        <w:spacing w:line="360" w:lineRule="auto"/>
        <w:ind w:left="720" w:hanging="720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4610A3" w:rsidRPr="006B7805" w:rsidRDefault="004610A3" w:rsidP="004610A3">
      <w:pPr>
        <w:spacing w:line="360" w:lineRule="auto"/>
        <w:ind w:left="720" w:hanging="72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6B7805">
        <w:rPr>
          <w:rFonts w:asciiTheme="majorBidi" w:hAnsiTheme="majorBidi" w:cstheme="majorBidi"/>
          <w:b/>
          <w:bCs/>
          <w:sz w:val="26"/>
          <w:szCs w:val="26"/>
        </w:rPr>
        <w:t>X.</w:t>
      </w:r>
      <w:r w:rsidRPr="006B7805">
        <w:rPr>
          <w:rFonts w:asciiTheme="majorBidi" w:hAnsiTheme="majorBidi" w:cstheme="majorBidi"/>
          <w:b/>
          <w:bCs/>
          <w:sz w:val="26"/>
          <w:szCs w:val="26"/>
        </w:rPr>
        <w:tab/>
        <w:t xml:space="preserve">RESEARCH ACTIVITIES </w:t>
      </w:r>
    </w:p>
    <w:p w:rsidR="004610A3" w:rsidRPr="006B7805" w:rsidRDefault="004610A3" w:rsidP="004610A3">
      <w:pPr>
        <w:spacing w:line="360" w:lineRule="auto"/>
        <w:ind w:left="720" w:hanging="72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proofErr w:type="spellStart"/>
      <w:r w:rsidRPr="006B7805">
        <w:rPr>
          <w:rFonts w:asciiTheme="majorBidi" w:hAnsiTheme="majorBidi" w:cstheme="majorBidi"/>
          <w:b/>
          <w:bCs/>
          <w:sz w:val="26"/>
          <w:szCs w:val="26"/>
        </w:rPr>
        <w:t>i</w:t>
      </w:r>
      <w:proofErr w:type="spellEnd"/>
      <w:r w:rsidRPr="006B7805">
        <w:rPr>
          <w:rFonts w:asciiTheme="majorBidi" w:hAnsiTheme="majorBidi" w:cstheme="majorBidi"/>
          <w:b/>
          <w:bCs/>
          <w:sz w:val="26"/>
          <w:szCs w:val="26"/>
        </w:rPr>
        <w:t>.      COMPLETED PROJECTS /SCHOLARLY PRODUCTIONS</w:t>
      </w:r>
    </w:p>
    <w:p w:rsidR="00597916" w:rsidRPr="006B7805" w:rsidRDefault="00597916" w:rsidP="0059791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 xml:space="preserve">Inheritance Among the Muslims of Lagos Island, unpublished B.A Thesis, Submitted to Department of Religions, Faculty of Arts, Lagos State University,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Ojo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, </w:t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  <w:t xml:space="preserve">2005 </w:t>
      </w:r>
    </w:p>
    <w:p w:rsidR="00597916" w:rsidRPr="006B7805" w:rsidRDefault="00597916" w:rsidP="0059791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 xml:space="preserve">Views of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Ibn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Kathir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And Al-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Mawdudi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on the Story of Prophet Musa And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Khidir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: A Comparative Analysis, unpublished M.A Thesis, Submitted to Department of Religions, Faculty of Arts, Lagos State University,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Ojo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, </w:t>
      </w:r>
      <w:r w:rsidRPr="006B7805">
        <w:rPr>
          <w:rFonts w:asciiTheme="majorBidi" w:hAnsiTheme="majorBidi" w:cstheme="majorBidi"/>
          <w:sz w:val="26"/>
          <w:szCs w:val="26"/>
        </w:rPr>
        <w:tab/>
        <w:t>2010</w:t>
      </w:r>
    </w:p>
    <w:p w:rsidR="00597916" w:rsidRPr="006B7805" w:rsidRDefault="00597916" w:rsidP="0059791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 xml:space="preserve">A Study of Relationship Between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Shari’ah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Haqiqah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with Special Reference to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Shaykh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Ibrahim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Inyas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Al-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Kawlakh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,  unpublished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Ph.D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Thesis Submitted to Department of Religions and Peace Studies, Faculty of Arts, Lagos State University,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Ojo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>,</w:t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  <w:t>2017</w:t>
      </w:r>
    </w:p>
    <w:p w:rsidR="00A91125" w:rsidRPr="006B7805" w:rsidRDefault="00A91125" w:rsidP="00A91125">
      <w:pPr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6B7805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lastRenderedPageBreak/>
        <w:t>X.</w:t>
      </w:r>
      <w:r w:rsidRPr="006B7805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ab/>
        <w:t>PUBLICATIONS:</w:t>
      </w:r>
    </w:p>
    <w:p w:rsidR="00597916" w:rsidRDefault="00597916" w:rsidP="00B53938">
      <w:pPr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6B7805">
        <w:rPr>
          <w:rFonts w:asciiTheme="majorBidi" w:hAnsiTheme="majorBidi" w:cstheme="majorBidi"/>
          <w:color w:val="000000" w:themeColor="text1"/>
          <w:sz w:val="26"/>
          <w:szCs w:val="26"/>
          <w:u w:val="single"/>
        </w:rPr>
        <w:t>Book Project</w:t>
      </w:r>
      <w:r w:rsidRPr="006B7805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:</w:t>
      </w:r>
    </w:p>
    <w:p w:rsidR="00B53938" w:rsidRDefault="00B53938" w:rsidP="00B53938">
      <w:pPr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International:</w:t>
      </w:r>
    </w:p>
    <w:p w:rsidR="00597916" w:rsidRPr="006B7805" w:rsidRDefault="00597916" w:rsidP="007C1024">
      <w:pPr>
        <w:spacing w:after="0" w:line="360" w:lineRule="auto"/>
        <w:ind w:left="1440" w:hanging="1260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6B7805">
        <w:rPr>
          <w:rFonts w:asciiTheme="majorBidi" w:hAnsiTheme="majorBidi" w:cstheme="majorBidi"/>
          <w:color w:val="000000" w:themeColor="text1"/>
          <w:sz w:val="26"/>
          <w:szCs w:val="26"/>
        </w:rPr>
        <w:t>(</w:t>
      </w:r>
      <w:proofErr w:type="spellStart"/>
      <w:r w:rsidRPr="006B7805">
        <w:rPr>
          <w:rFonts w:asciiTheme="majorBidi" w:hAnsiTheme="majorBidi" w:cstheme="majorBidi"/>
          <w:color w:val="000000" w:themeColor="text1"/>
          <w:sz w:val="26"/>
          <w:szCs w:val="26"/>
        </w:rPr>
        <w:t>i</w:t>
      </w:r>
      <w:proofErr w:type="spellEnd"/>
      <w:r w:rsidRPr="006B7805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) </w:t>
      </w:r>
      <w:proofErr w:type="spellStart"/>
      <w:r w:rsidRPr="006B7805">
        <w:rPr>
          <w:rFonts w:asciiTheme="majorBidi" w:hAnsiTheme="majorBidi" w:cstheme="majorBidi"/>
          <w:color w:val="000000" w:themeColor="text1"/>
          <w:sz w:val="26"/>
          <w:szCs w:val="26"/>
        </w:rPr>
        <w:t>Adenigba</w:t>
      </w:r>
      <w:proofErr w:type="spellEnd"/>
      <w:r w:rsidRPr="006B7805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S.A (2020), Confluence of Sufism and </w:t>
      </w:r>
      <w:proofErr w:type="spellStart"/>
      <w:r w:rsidRPr="006B7805">
        <w:rPr>
          <w:rFonts w:asciiTheme="majorBidi" w:hAnsiTheme="majorBidi" w:cstheme="majorBidi"/>
          <w:color w:val="000000" w:themeColor="text1"/>
          <w:sz w:val="26"/>
          <w:szCs w:val="26"/>
        </w:rPr>
        <w:t>Shariah</w:t>
      </w:r>
      <w:proofErr w:type="spellEnd"/>
      <w:r w:rsidRPr="006B7805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in Islam. Germany: Lambert Academic Publishing.</w:t>
      </w:r>
    </w:p>
    <w:p w:rsidR="00A91125" w:rsidRPr="006B7805" w:rsidRDefault="00A91125" w:rsidP="00A9112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6B7805">
        <w:rPr>
          <w:rFonts w:asciiTheme="majorBidi" w:hAnsiTheme="majorBidi" w:cstheme="majorBidi"/>
          <w:b/>
          <w:bCs/>
          <w:sz w:val="26"/>
          <w:szCs w:val="26"/>
        </w:rPr>
        <w:t>A.</w:t>
      </w:r>
      <w:r w:rsidRPr="006B7805">
        <w:rPr>
          <w:rFonts w:asciiTheme="majorBidi" w:hAnsiTheme="majorBidi" w:cstheme="majorBidi"/>
          <w:b/>
          <w:bCs/>
          <w:sz w:val="26"/>
          <w:szCs w:val="26"/>
        </w:rPr>
        <w:tab/>
        <w:t>PUBLISHED CHAPTERS IN EDITED BOOKS:</w:t>
      </w:r>
    </w:p>
    <w:p w:rsidR="00A91125" w:rsidRPr="006B7805" w:rsidRDefault="00A91125" w:rsidP="00597916">
      <w:pPr>
        <w:spacing w:after="0" w:line="360" w:lineRule="auto"/>
        <w:ind w:left="1440" w:hanging="1260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(</w:t>
      </w:r>
      <w:r w:rsidR="00597916" w:rsidRPr="006B7805">
        <w:rPr>
          <w:rFonts w:asciiTheme="majorBidi" w:hAnsiTheme="majorBidi" w:cstheme="majorBidi"/>
          <w:sz w:val="26"/>
          <w:szCs w:val="26"/>
        </w:rPr>
        <w:t>ii</w:t>
      </w:r>
      <w:r w:rsidRPr="006B7805">
        <w:rPr>
          <w:rFonts w:asciiTheme="majorBidi" w:hAnsiTheme="majorBidi" w:cstheme="majorBidi"/>
          <w:sz w:val="26"/>
          <w:szCs w:val="26"/>
        </w:rPr>
        <w:t xml:space="preserve">)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Adenigba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, S.A. (2014).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Ibadāh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(worship) in </w:t>
      </w:r>
      <w:proofErr w:type="spellStart"/>
      <w:proofErr w:type="gramStart"/>
      <w:r w:rsidRPr="006B7805">
        <w:rPr>
          <w:rFonts w:asciiTheme="majorBidi" w:hAnsiTheme="majorBidi" w:cstheme="majorBidi"/>
          <w:sz w:val="26"/>
          <w:szCs w:val="26"/>
        </w:rPr>
        <w:t>islam</w:t>
      </w:r>
      <w:proofErr w:type="spellEnd"/>
      <w:proofErr w:type="gramEnd"/>
      <w:r w:rsidRPr="006B7805">
        <w:rPr>
          <w:rFonts w:asciiTheme="majorBidi" w:hAnsiTheme="majorBidi" w:cstheme="majorBidi"/>
          <w:sz w:val="26"/>
          <w:szCs w:val="26"/>
        </w:rPr>
        <w:t xml:space="preserve"> and its relevance to peace and national security in Bello-Imam, I.B (Ed.), </w:t>
      </w:r>
      <w:r w:rsidRPr="006B7805">
        <w:rPr>
          <w:rFonts w:asciiTheme="majorBidi" w:hAnsiTheme="majorBidi" w:cstheme="majorBidi"/>
          <w:i/>
          <w:iCs/>
          <w:sz w:val="26"/>
          <w:szCs w:val="26"/>
        </w:rPr>
        <w:t>National Security and Development in Contemporary Nigeria,</w:t>
      </w:r>
      <w:r w:rsidRPr="006B7805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p.p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130-140). Ibadan, College Press</w:t>
      </w:r>
    </w:p>
    <w:p w:rsidR="00A91125" w:rsidRPr="006B7805" w:rsidRDefault="00A91125" w:rsidP="00A9112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6B7805">
        <w:rPr>
          <w:rFonts w:asciiTheme="majorBidi" w:hAnsiTheme="majorBidi" w:cstheme="majorBidi"/>
          <w:b/>
          <w:bCs/>
          <w:sz w:val="26"/>
          <w:szCs w:val="26"/>
        </w:rPr>
        <w:t>B.</w:t>
      </w:r>
      <w:r w:rsidRPr="006B7805">
        <w:rPr>
          <w:rFonts w:asciiTheme="majorBidi" w:hAnsiTheme="majorBidi" w:cstheme="majorBidi"/>
          <w:b/>
          <w:bCs/>
          <w:sz w:val="26"/>
          <w:szCs w:val="26"/>
        </w:rPr>
        <w:tab/>
        <w:t>PUBLISHED JOURNAL ARTICLES:</w:t>
      </w:r>
    </w:p>
    <w:p w:rsidR="00A91125" w:rsidRPr="006B7805" w:rsidRDefault="00A91125" w:rsidP="00A91125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  <w:u w:val="single"/>
        </w:rPr>
        <w:t>Local</w:t>
      </w:r>
      <w:r w:rsidRPr="006B7805">
        <w:rPr>
          <w:rFonts w:asciiTheme="majorBidi" w:hAnsiTheme="majorBidi" w:cstheme="majorBidi"/>
          <w:sz w:val="26"/>
          <w:szCs w:val="26"/>
        </w:rPr>
        <w:t>:</w:t>
      </w:r>
    </w:p>
    <w:p w:rsidR="00A91125" w:rsidRPr="006B7805" w:rsidRDefault="00A91125" w:rsidP="00597916">
      <w:pPr>
        <w:spacing w:after="0" w:line="360" w:lineRule="auto"/>
        <w:ind w:left="1440" w:hanging="1260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(</w:t>
      </w:r>
      <w:r w:rsidR="00597916" w:rsidRPr="006B7805">
        <w:rPr>
          <w:rFonts w:asciiTheme="majorBidi" w:hAnsiTheme="majorBidi" w:cstheme="majorBidi"/>
          <w:sz w:val="26"/>
          <w:szCs w:val="26"/>
        </w:rPr>
        <w:t>ii</w:t>
      </w:r>
      <w:r w:rsidR="00B53938">
        <w:rPr>
          <w:rFonts w:asciiTheme="majorBidi" w:hAnsiTheme="majorBidi" w:cstheme="majorBidi"/>
          <w:sz w:val="26"/>
          <w:szCs w:val="26"/>
        </w:rPr>
        <w:t>i</w:t>
      </w:r>
      <w:r w:rsidRPr="006B7805">
        <w:rPr>
          <w:rFonts w:asciiTheme="majorBidi" w:hAnsiTheme="majorBidi" w:cstheme="majorBidi"/>
          <w:sz w:val="26"/>
          <w:szCs w:val="26"/>
        </w:rPr>
        <w:t xml:space="preserve">) </w:t>
      </w:r>
      <w:r w:rsidRPr="006B780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Adenigba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>, S.A. (2013). An analysis of the modern interpretation of an-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nasikh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wa’l-</w:t>
      </w:r>
      <w:r w:rsidR="00597916" w:rsidRPr="006B7805">
        <w:rPr>
          <w:rFonts w:asciiTheme="majorBidi" w:hAnsiTheme="majorBidi" w:cstheme="majorBidi"/>
          <w:sz w:val="26"/>
          <w:szCs w:val="26"/>
        </w:rPr>
        <w:t>Mansukh</w:t>
      </w:r>
      <w:proofErr w:type="spellEnd"/>
      <w:r w:rsidR="00597916" w:rsidRPr="006B7805">
        <w:rPr>
          <w:rFonts w:asciiTheme="majorBidi" w:hAnsiTheme="majorBidi" w:cstheme="majorBidi"/>
          <w:sz w:val="26"/>
          <w:szCs w:val="26"/>
        </w:rPr>
        <w:t xml:space="preserve"> </w:t>
      </w:r>
      <w:r w:rsidRPr="006B7805">
        <w:rPr>
          <w:rFonts w:asciiTheme="majorBidi" w:hAnsiTheme="majorBidi" w:cstheme="majorBidi"/>
          <w:sz w:val="26"/>
          <w:szCs w:val="26"/>
        </w:rPr>
        <w:t xml:space="preserve">in the science of the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qur’an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6B7805">
        <w:rPr>
          <w:rFonts w:asciiTheme="majorBidi" w:hAnsiTheme="majorBidi" w:cstheme="majorBidi"/>
          <w:i/>
          <w:iCs/>
          <w:sz w:val="26"/>
          <w:szCs w:val="26"/>
        </w:rPr>
        <w:t>Asaalah</w:t>
      </w:r>
      <w:proofErr w:type="spellEnd"/>
      <w:r w:rsidRPr="006B7805">
        <w:rPr>
          <w:rFonts w:asciiTheme="majorBidi" w:hAnsiTheme="majorBidi" w:cstheme="majorBidi"/>
          <w:i/>
          <w:iCs/>
          <w:sz w:val="26"/>
          <w:szCs w:val="26"/>
        </w:rPr>
        <w:t xml:space="preserve"> International Journal of Department of Arabic  and Islamic Studies,</w:t>
      </w:r>
      <w:r w:rsidRPr="006B7805">
        <w:rPr>
          <w:rFonts w:asciiTheme="majorBidi" w:hAnsiTheme="majorBidi" w:cstheme="majorBidi"/>
          <w:sz w:val="26"/>
          <w:szCs w:val="26"/>
        </w:rPr>
        <w:t xml:space="preserve"> College of  Humanities and Social Sciences, Al-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Hikmah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University, Ilorin, Nigeria. </w:t>
      </w:r>
      <w:r w:rsidRPr="006B7805">
        <w:rPr>
          <w:rFonts w:asciiTheme="majorBidi" w:hAnsiTheme="majorBidi" w:cstheme="majorBidi"/>
          <w:i/>
          <w:iCs/>
          <w:sz w:val="26"/>
          <w:szCs w:val="26"/>
        </w:rPr>
        <w:t>4 (1),</w:t>
      </w:r>
      <w:r w:rsidRPr="006B7805">
        <w:rPr>
          <w:rFonts w:asciiTheme="majorBidi" w:hAnsiTheme="majorBidi" w:cstheme="majorBidi"/>
          <w:sz w:val="26"/>
          <w:szCs w:val="26"/>
        </w:rPr>
        <w:t xml:space="preserve"> 171-186</w:t>
      </w:r>
    </w:p>
    <w:p w:rsidR="00A91125" w:rsidRPr="006B7805" w:rsidRDefault="00A91125" w:rsidP="00597916">
      <w:pPr>
        <w:spacing w:after="0" w:line="360" w:lineRule="auto"/>
        <w:ind w:left="1440" w:hanging="1260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(</w:t>
      </w:r>
      <w:r w:rsidR="00597916" w:rsidRPr="006B7805">
        <w:rPr>
          <w:rFonts w:asciiTheme="majorBidi" w:hAnsiTheme="majorBidi" w:cstheme="majorBidi"/>
          <w:sz w:val="26"/>
          <w:szCs w:val="26"/>
        </w:rPr>
        <w:t>iv</w:t>
      </w:r>
      <w:r w:rsidRPr="006B7805">
        <w:rPr>
          <w:rFonts w:asciiTheme="majorBidi" w:hAnsiTheme="majorBidi" w:cstheme="majorBidi"/>
          <w:sz w:val="26"/>
          <w:szCs w:val="26"/>
        </w:rPr>
        <w:t>)</w:t>
      </w:r>
      <w:r w:rsidRPr="006B7805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proofErr w:type="spellStart"/>
      <w:r w:rsidRPr="006B7805">
        <w:rPr>
          <w:rFonts w:asciiTheme="majorBidi" w:hAnsiTheme="majorBidi" w:cstheme="majorBidi"/>
          <w:b/>
          <w:bCs/>
          <w:sz w:val="26"/>
          <w:szCs w:val="26"/>
        </w:rPr>
        <w:t>Adenigba</w:t>
      </w:r>
      <w:proofErr w:type="spellEnd"/>
      <w:r w:rsidRPr="006B7805">
        <w:rPr>
          <w:rFonts w:asciiTheme="majorBidi" w:hAnsiTheme="majorBidi" w:cstheme="majorBidi"/>
          <w:b/>
          <w:bCs/>
          <w:sz w:val="26"/>
          <w:szCs w:val="26"/>
        </w:rPr>
        <w:t xml:space="preserve">, S.A. </w:t>
      </w:r>
      <w:r w:rsidRPr="006B7805">
        <w:rPr>
          <w:rFonts w:asciiTheme="majorBidi" w:hAnsiTheme="majorBidi" w:cstheme="majorBidi"/>
          <w:sz w:val="26"/>
          <w:szCs w:val="26"/>
        </w:rPr>
        <w:t xml:space="preserve">&amp;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Azeez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O.R.</w:t>
      </w:r>
      <w:r w:rsidRPr="006B780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6B7805">
        <w:rPr>
          <w:rFonts w:asciiTheme="majorBidi" w:hAnsiTheme="majorBidi" w:cstheme="majorBidi"/>
          <w:sz w:val="26"/>
          <w:szCs w:val="26"/>
        </w:rPr>
        <w:t>(2014).</w:t>
      </w:r>
      <w:r w:rsidRPr="006B780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6B7805">
        <w:rPr>
          <w:rFonts w:asciiTheme="majorBidi" w:hAnsiTheme="majorBidi" w:cstheme="majorBidi"/>
          <w:sz w:val="26"/>
          <w:szCs w:val="26"/>
        </w:rPr>
        <w:t xml:space="preserve">Styles and methods of </w:t>
      </w:r>
      <w:proofErr w:type="spellStart"/>
      <w:r w:rsidRPr="006B7805">
        <w:rPr>
          <w:rFonts w:asciiTheme="majorBidi" w:hAnsiTheme="majorBidi" w:cstheme="majorBidi"/>
          <w:i/>
          <w:iCs/>
          <w:sz w:val="26"/>
          <w:szCs w:val="26"/>
        </w:rPr>
        <w:t>tafsīr</w:t>
      </w:r>
      <w:proofErr w:type="spellEnd"/>
      <w:r w:rsidRPr="006B7805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Pr="006B7805">
        <w:rPr>
          <w:rFonts w:asciiTheme="majorBidi" w:hAnsiTheme="majorBidi" w:cstheme="majorBidi"/>
          <w:sz w:val="26"/>
          <w:szCs w:val="26"/>
        </w:rPr>
        <w:t xml:space="preserve">of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ibn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kathīr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and al-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mawdudi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: A comparative study, </w:t>
      </w:r>
      <w:r w:rsidRPr="006B7805">
        <w:rPr>
          <w:rFonts w:asciiTheme="majorBidi" w:hAnsiTheme="majorBidi" w:cstheme="majorBidi"/>
          <w:i/>
          <w:iCs/>
          <w:sz w:val="26"/>
          <w:szCs w:val="26"/>
        </w:rPr>
        <w:t xml:space="preserve">Spring Board Journal, </w:t>
      </w:r>
      <w:r w:rsidRPr="006B7805">
        <w:rPr>
          <w:rFonts w:asciiTheme="majorBidi" w:hAnsiTheme="majorBidi" w:cstheme="majorBidi"/>
          <w:sz w:val="26"/>
          <w:szCs w:val="26"/>
        </w:rPr>
        <w:t>College of Humanities, Al-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Hikmah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University, Ilorin. </w:t>
      </w:r>
      <w:r w:rsidRPr="006B7805">
        <w:rPr>
          <w:rFonts w:asciiTheme="majorBidi" w:hAnsiTheme="majorBidi" w:cstheme="majorBidi"/>
          <w:i/>
          <w:iCs/>
          <w:sz w:val="26"/>
          <w:szCs w:val="26"/>
        </w:rPr>
        <w:t>6 (1)</w:t>
      </w:r>
      <w:r w:rsidRPr="006B7805">
        <w:rPr>
          <w:rFonts w:asciiTheme="majorBidi" w:hAnsiTheme="majorBidi" w:cstheme="majorBidi"/>
          <w:sz w:val="26"/>
          <w:szCs w:val="26"/>
        </w:rPr>
        <w:t>, 188-204</w:t>
      </w:r>
    </w:p>
    <w:p w:rsidR="00A91125" w:rsidRPr="006B7805" w:rsidRDefault="00A91125" w:rsidP="00A91125">
      <w:pPr>
        <w:spacing w:after="0" w:line="360" w:lineRule="auto"/>
        <w:ind w:left="1440" w:hanging="1260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(</w:t>
      </w:r>
      <w:r w:rsidR="00597916" w:rsidRPr="006B7805">
        <w:rPr>
          <w:rFonts w:asciiTheme="majorBidi" w:hAnsiTheme="majorBidi" w:cstheme="majorBidi"/>
          <w:sz w:val="26"/>
          <w:szCs w:val="26"/>
        </w:rPr>
        <w:t>v</w:t>
      </w:r>
      <w:r w:rsidRPr="006B7805">
        <w:rPr>
          <w:rFonts w:asciiTheme="majorBidi" w:hAnsiTheme="majorBidi" w:cstheme="majorBidi"/>
          <w:sz w:val="26"/>
          <w:szCs w:val="26"/>
        </w:rPr>
        <w:t xml:space="preserve">)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Adenigba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>, S.A. (2016).</w:t>
      </w:r>
      <w:r w:rsidRPr="006B780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Shaykh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Ibrahim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Inyas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: The influence of his mystical sojourn in Nigeria, </w:t>
      </w:r>
      <w:r w:rsidRPr="006B7805">
        <w:rPr>
          <w:rFonts w:asciiTheme="majorBidi" w:hAnsiTheme="majorBidi" w:cstheme="majorBidi"/>
          <w:i/>
          <w:iCs/>
          <w:sz w:val="26"/>
          <w:szCs w:val="26"/>
        </w:rPr>
        <w:t>Al-</w:t>
      </w:r>
      <w:proofErr w:type="spellStart"/>
      <w:r w:rsidRPr="006B7805">
        <w:rPr>
          <w:rFonts w:asciiTheme="majorBidi" w:hAnsiTheme="majorBidi" w:cstheme="majorBidi"/>
          <w:i/>
          <w:iCs/>
          <w:sz w:val="26"/>
          <w:szCs w:val="26"/>
        </w:rPr>
        <w:t>Hikmah</w:t>
      </w:r>
      <w:proofErr w:type="spellEnd"/>
      <w:r w:rsidRPr="006B7805">
        <w:rPr>
          <w:rFonts w:asciiTheme="majorBidi" w:hAnsiTheme="majorBidi" w:cstheme="majorBidi"/>
          <w:i/>
          <w:iCs/>
          <w:sz w:val="26"/>
          <w:szCs w:val="26"/>
        </w:rPr>
        <w:t xml:space="preserve"> Journal of The Humanities</w:t>
      </w:r>
      <w:r w:rsidRPr="006B7805">
        <w:rPr>
          <w:rFonts w:asciiTheme="majorBidi" w:hAnsiTheme="majorBidi" w:cstheme="majorBidi"/>
          <w:sz w:val="26"/>
          <w:szCs w:val="26"/>
        </w:rPr>
        <w:t>, Al-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Hikmah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University, Ilorin. </w:t>
      </w:r>
      <w:r w:rsidRPr="006B7805">
        <w:rPr>
          <w:rFonts w:asciiTheme="majorBidi" w:hAnsiTheme="majorBidi" w:cstheme="majorBidi"/>
          <w:i/>
          <w:iCs/>
          <w:sz w:val="26"/>
          <w:szCs w:val="26"/>
        </w:rPr>
        <w:t>2(1)</w:t>
      </w:r>
      <w:r w:rsidRPr="006B7805">
        <w:rPr>
          <w:rFonts w:asciiTheme="majorBidi" w:hAnsiTheme="majorBidi" w:cstheme="majorBidi"/>
          <w:sz w:val="26"/>
          <w:szCs w:val="26"/>
        </w:rPr>
        <w:t xml:space="preserve">, 10-30  </w:t>
      </w:r>
    </w:p>
    <w:p w:rsidR="00A91125" w:rsidRPr="006B7805" w:rsidRDefault="00A91125" w:rsidP="00A91125">
      <w:pPr>
        <w:spacing w:after="0" w:line="360" w:lineRule="auto"/>
        <w:ind w:left="1440" w:hanging="1260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(v</w:t>
      </w:r>
      <w:r w:rsidR="00597916" w:rsidRPr="006B7805">
        <w:rPr>
          <w:rFonts w:asciiTheme="majorBidi" w:hAnsiTheme="majorBidi" w:cstheme="majorBidi"/>
          <w:sz w:val="26"/>
          <w:szCs w:val="26"/>
        </w:rPr>
        <w:t>i</w:t>
      </w:r>
      <w:r w:rsidRPr="006B7805">
        <w:rPr>
          <w:rFonts w:asciiTheme="majorBidi" w:hAnsiTheme="majorBidi" w:cstheme="majorBidi"/>
          <w:sz w:val="26"/>
          <w:szCs w:val="26"/>
        </w:rPr>
        <w:t>)</w:t>
      </w:r>
      <w:r w:rsidRPr="006B7805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proofErr w:type="spellStart"/>
      <w:r w:rsidRPr="006B7805">
        <w:rPr>
          <w:rFonts w:asciiTheme="majorBidi" w:hAnsiTheme="majorBidi" w:cstheme="majorBidi"/>
          <w:b/>
          <w:bCs/>
          <w:sz w:val="26"/>
          <w:szCs w:val="26"/>
        </w:rPr>
        <w:t>Adenigba</w:t>
      </w:r>
      <w:proofErr w:type="spellEnd"/>
      <w:r w:rsidRPr="006B7805">
        <w:rPr>
          <w:rFonts w:asciiTheme="majorBidi" w:hAnsiTheme="majorBidi" w:cstheme="majorBidi"/>
          <w:b/>
          <w:bCs/>
          <w:sz w:val="26"/>
          <w:szCs w:val="26"/>
        </w:rPr>
        <w:t xml:space="preserve">, S.A. </w:t>
      </w:r>
      <w:r w:rsidRPr="006B7805">
        <w:rPr>
          <w:rFonts w:asciiTheme="majorBidi" w:hAnsiTheme="majorBidi" w:cstheme="majorBidi"/>
          <w:sz w:val="26"/>
          <w:szCs w:val="26"/>
        </w:rPr>
        <w:t xml:space="preserve">&amp;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Azeez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Akinwumi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Sesan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(2017).</w:t>
      </w:r>
      <w:r w:rsidRPr="006B780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6B7805">
        <w:rPr>
          <w:rFonts w:asciiTheme="majorBidi" w:hAnsiTheme="majorBidi" w:cstheme="majorBidi"/>
          <w:sz w:val="26"/>
          <w:szCs w:val="26"/>
        </w:rPr>
        <w:t xml:space="preserve">Literature in the quest for religious harmony in Nigeria: Lessons from the life of prophet </w:t>
      </w:r>
      <w:proofErr w:type="spellStart"/>
      <w:proofErr w:type="gramStart"/>
      <w:r w:rsidRPr="006B7805">
        <w:rPr>
          <w:rFonts w:asciiTheme="majorBidi" w:hAnsiTheme="majorBidi" w:cstheme="majorBidi"/>
          <w:sz w:val="26"/>
          <w:szCs w:val="26"/>
        </w:rPr>
        <w:t>muhammad</w:t>
      </w:r>
      <w:proofErr w:type="spellEnd"/>
      <w:proofErr w:type="gramEnd"/>
      <w:r w:rsidRPr="006B7805">
        <w:rPr>
          <w:rFonts w:asciiTheme="majorBidi" w:hAnsiTheme="majorBidi" w:cstheme="majorBidi"/>
          <w:sz w:val="26"/>
          <w:szCs w:val="26"/>
        </w:rPr>
        <w:t xml:space="preserve">, </w:t>
      </w:r>
      <w:r w:rsidRPr="006B7805">
        <w:rPr>
          <w:rFonts w:asciiTheme="majorBidi" w:hAnsiTheme="majorBidi" w:cstheme="majorBidi"/>
          <w:i/>
          <w:iCs/>
          <w:sz w:val="26"/>
          <w:szCs w:val="26"/>
        </w:rPr>
        <w:t>Al-</w:t>
      </w:r>
      <w:proofErr w:type="spellStart"/>
      <w:r w:rsidRPr="006B7805">
        <w:rPr>
          <w:rFonts w:asciiTheme="majorBidi" w:hAnsiTheme="majorBidi" w:cstheme="majorBidi"/>
          <w:i/>
          <w:iCs/>
          <w:sz w:val="26"/>
          <w:szCs w:val="26"/>
        </w:rPr>
        <w:t>Hikmah</w:t>
      </w:r>
      <w:proofErr w:type="spellEnd"/>
      <w:r w:rsidRPr="006B7805">
        <w:rPr>
          <w:rFonts w:asciiTheme="majorBidi" w:hAnsiTheme="majorBidi" w:cstheme="majorBidi"/>
          <w:i/>
          <w:iCs/>
          <w:sz w:val="26"/>
          <w:szCs w:val="26"/>
        </w:rPr>
        <w:t xml:space="preserve"> Journal of History and International Relations (AJHIR),</w:t>
      </w:r>
      <w:r w:rsidRPr="006B7805">
        <w:rPr>
          <w:rFonts w:asciiTheme="majorBidi" w:hAnsiTheme="majorBidi" w:cstheme="majorBidi"/>
          <w:sz w:val="26"/>
          <w:szCs w:val="26"/>
        </w:rPr>
        <w:t xml:space="preserve"> Al-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Hikmah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University, Ilorin. </w:t>
      </w:r>
      <w:r w:rsidRPr="006B7805">
        <w:rPr>
          <w:rFonts w:asciiTheme="majorBidi" w:hAnsiTheme="majorBidi" w:cstheme="majorBidi"/>
          <w:i/>
          <w:iCs/>
          <w:sz w:val="26"/>
          <w:szCs w:val="26"/>
        </w:rPr>
        <w:t>4 (1),</w:t>
      </w:r>
      <w:r w:rsidRPr="006B7805">
        <w:rPr>
          <w:rFonts w:asciiTheme="majorBidi" w:hAnsiTheme="majorBidi" w:cstheme="majorBidi"/>
          <w:sz w:val="26"/>
          <w:szCs w:val="26"/>
        </w:rPr>
        <w:t xml:space="preserve"> 92-106</w:t>
      </w:r>
    </w:p>
    <w:p w:rsidR="003A22C8" w:rsidRPr="006B7805" w:rsidRDefault="003A22C8" w:rsidP="00B53938">
      <w:pPr>
        <w:spacing w:after="0" w:line="360" w:lineRule="auto"/>
        <w:ind w:left="1440" w:hanging="1260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 xml:space="preserve">(vii)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Adenigba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>, S.A. (201</w:t>
      </w:r>
      <w:r w:rsidR="00B53938">
        <w:rPr>
          <w:rFonts w:asciiTheme="majorBidi" w:hAnsiTheme="majorBidi" w:cstheme="majorBidi"/>
          <w:sz w:val="26"/>
          <w:szCs w:val="26"/>
        </w:rPr>
        <w:t>8</w:t>
      </w:r>
      <w:r w:rsidRPr="006B7805">
        <w:rPr>
          <w:rFonts w:asciiTheme="majorBidi" w:hAnsiTheme="majorBidi" w:cstheme="majorBidi"/>
          <w:sz w:val="26"/>
          <w:szCs w:val="26"/>
        </w:rPr>
        <w:t xml:space="preserve">).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Asmaullahi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was-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sifathi:a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discourse on polemics of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sufi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and theologians, </w:t>
      </w:r>
      <w:r w:rsidRPr="006B7805">
        <w:rPr>
          <w:rFonts w:asciiTheme="majorBidi" w:hAnsiTheme="majorBidi" w:cstheme="majorBidi"/>
          <w:i/>
          <w:iCs/>
          <w:sz w:val="26"/>
          <w:szCs w:val="26"/>
        </w:rPr>
        <w:t>KWASU Journal of Religious Studies,</w:t>
      </w:r>
      <w:r w:rsidRPr="006B7805">
        <w:rPr>
          <w:rFonts w:asciiTheme="majorBidi" w:hAnsiTheme="majorBidi" w:cstheme="majorBidi"/>
          <w:sz w:val="26"/>
          <w:szCs w:val="26"/>
        </w:rPr>
        <w:t xml:space="preserve"> Department of Religions, History and Heritage Studies,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Kwara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State University,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Malete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>.</w:t>
      </w:r>
    </w:p>
    <w:p w:rsidR="00A91125" w:rsidRPr="006B7805" w:rsidRDefault="00A91125" w:rsidP="00A91125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  <w:u w:val="single"/>
        </w:rPr>
        <w:lastRenderedPageBreak/>
        <w:t>National</w:t>
      </w:r>
      <w:r w:rsidRPr="006B7805">
        <w:rPr>
          <w:rFonts w:asciiTheme="majorBidi" w:hAnsiTheme="majorBidi" w:cstheme="majorBidi"/>
          <w:sz w:val="26"/>
          <w:szCs w:val="26"/>
        </w:rPr>
        <w:t>:</w:t>
      </w:r>
    </w:p>
    <w:p w:rsidR="00A91125" w:rsidRDefault="003A22C8" w:rsidP="00A91125">
      <w:pPr>
        <w:spacing w:after="0" w:line="360" w:lineRule="auto"/>
        <w:ind w:left="1440" w:hanging="1260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(viii</w:t>
      </w:r>
      <w:r w:rsidR="00A91125" w:rsidRPr="006B7805">
        <w:rPr>
          <w:rFonts w:asciiTheme="majorBidi" w:hAnsiTheme="majorBidi" w:cstheme="majorBidi"/>
          <w:sz w:val="26"/>
          <w:szCs w:val="26"/>
        </w:rPr>
        <w:t xml:space="preserve">)  </w:t>
      </w:r>
      <w:proofErr w:type="spellStart"/>
      <w:r w:rsidR="00A91125" w:rsidRPr="006B7805">
        <w:rPr>
          <w:rFonts w:asciiTheme="majorBidi" w:hAnsiTheme="majorBidi" w:cstheme="majorBidi"/>
          <w:sz w:val="26"/>
          <w:szCs w:val="26"/>
        </w:rPr>
        <w:t>Adenigba</w:t>
      </w:r>
      <w:proofErr w:type="spellEnd"/>
      <w:r w:rsidR="00A91125" w:rsidRPr="006B7805">
        <w:rPr>
          <w:rFonts w:asciiTheme="majorBidi" w:hAnsiTheme="majorBidi" w:cstheme="majorBidi"/>
          <w:sz w:val="26"/>
          <w:szCs w:val="26"/>
        </w:rPr>
        <w:t xml:space="preserve">, </w:t>
      </w:r>
      <w:r w:rsidR="00A91125" w:rsidRPr="006B7805">
        <w:rPr>
          <w:rFonts w:asciiTheme="majorBidi" w:hAnsiTheme="majorBidi" w:cstheme="majorBidi"/>
          <w:i/>
          <w:iCs/>
          <w:sz w:val="26"/>
          <w:szCs w:val="26"/>
        </w:rPr>
        <w:t>S.A.</w:t>
      </w:r>
      <w:r w:rsidR="00A91125" w:rsidRPr="006B7805">
        <w:rPr>
          <w:rFonts w:asciiTheme="majorBidi" w:hAnsiTheme="majorBidi" w:cstheme="majorBidi"/>
          <w:sz w:val="26"/>
          <w:szCs w:val="26"/>
        </w:rPr>
        <w:t xml:space="preserve"> (2013). </w:t>
      </w:r>
      <w:proofErr w:type="gramStart"/>
      <w:r w:rsidR="00A91125" w:rsidRPr="006B7805">
        <w:rPr>
          <w:rFonts w:asciiTheme="majorBidi" w:hAnsiTheme="majorBidi" w:cstheme="majorBidi"/>
          <w:sz w:val="26"/>
          <w:szCs w:val="26"/>
        </w:rPr>
        <w:t xml:space="preserve">An exposition of the story of prophet </w:t>
      </w:r>
      <w:proofErr w:type="spellStart"/>
      <w:r w:rsidR="00A91125" w:rsidRPr="006B7805">
        <w:rPr>
          <w:rFonts w:asciiTheme="majorBidi" w:hAnsiTheme="majorBidi" w:cstheme="majorBidi"/>
          <w:sz w:val="26"/>
          <w:szCs w:val="26"/>
        </w:rPr>
        <w:t>musa</w:t>
      </w:r>
      <w:proofErr w:type="spellEnd"/>
      <w:r w:rsidR="00A91125" w:rsidRPr="006B7805"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 w:rsidR="00A91125" w:rsidRPr="006B7805">
        <w:rPr>
          <w:rFonts w:asciiTheme="majorBidi" w:hAnsiTheme="majorBidi" w:cstheme="majorBidi"/>
          <w:sz w:val="26"/>
          <w:szCs w:val="26"/>
        </w:rPr>
        <w:t>khidr</w:t>
      </w:r>
      <w:proofErr w:type="spellEnd"/>
      <w:r w:rsidR="00A91125" w:rsidRPr="006B7805">
        <w:rPr>
          <w:rFonts w:asciiTheme="majorBidi" w:hAnsiTheme="majorBidi" w:cstheme="majorBidi"/>
          <w:sz w:val="26"/>
          <w:szCs w:val="26"/>
        </w:rPr>
        <w:t xml:space="preserve"> according to </w:t>
      </w:r>
      <w:proofErr w:type="spellStart"/>
      <w:r w:rsidR="00A91125" w:rsidRPr="006B7805">
        <w:rPr>
          <w:rFonts w:asciiTheme="majorBidi" w:hAnsiTheme="majorBidi" w:cstheme="majorBidi"/>
          <w:sz w:val="26"/>
          <w:szCs w:val="26"/>
        </w:rPr>
        <w:t>ibn</w:t>
      </w:r>
      <w:proofErr w:type="spellEnd"/>
      <w:r w:rsidR="00A91125" w:rsidRPr="006B7805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A91125" w:rsidRPr="006B7805">
        <w:rPr>
          <w:rFonts w:asciiTheme="majorBidi" w:hAnsiTheme="majorBidi" w:cstheme="majorBidi"/>
          <w:sz w:val="26"/>
          <w:szCs w:val="26"/>
        </w:rPr>
        <w:t>kathir</w:t>
      </w:r>
      <w:proofErr w:type="spellEnd"/>
      <w:r w:rsidR="00A91125" w:rsidRPr="006B7805">
        <w:rPr>
          <w:rFonts w:asciiTheme="majorBidi" w:hAnsiTheme="majorBidi" w:cstheme="majorBidi"/>
          <w:sz w:val="26"/>
          <w:szCs w:val="26"/>
        </w:rPr>
        <w:t xml:space="preserve"> and al-</w:t>
      </w:r>
      <w:proofErr w:type="spellStart"/>
      <w:r w:rsidR="00A91125" w:rsidRPr="006B7805">
        <w:rPr>
          <w:rFonts w:asciiTheme="majorBidi" w:hAnsiTheme="majorBidi" w:cstheme="majorBidi"/>
          <w:sz w:val="26"/>
          <w:szCs w:val="26"/>
        </w:rPr>
        <w:t>mawdudi</w:t>
      </w:r>
      <w:proofErr w:type="spellEnd"/>
      <w:r w:rsidR="00A91125" w:rsidRPr="006B7805">
        <w:rPr>
          <w:rFonts w:asciiTheme="majorBidi" w:hAnsiTheme="majorBidi" w:cstheme="majorBidi"/>
          <w:sz w:val="26"/>
          <w:szCs w:val="26"/>
        </w:rPr>
        <w:t>,</w:t>
      </w:r>
      <w:r w:rsidR="00A91125" w:rsidRPr="006B7805">
        <w:rPr>
          <w:rFonts w:asciiTheme="majorBidi" w:hAnsiTheme="majorBidi" w:cstheme="majorBidi"/>
          <w:i/>
          <w:iCs/>
          <w:sz w:val="26"/>
          <w:szCs w:val="26"/>
        </w:rPr>
        <w:t xml:space="preserve"> Ad-</w:t>
      </w:r>
      <w:proofErr w:type="spellStart"/>
      <w:r w:rsidR="00A91125" w:rsidRPr="006B7805">
        <w:rPr>
          <w:rFonts w:asciiTheme="majorBidi" w:hAnsiTheme="majorBidi" w:cstheme="majorBidi"/>
          <w:i/>
          <w:iCs/>
          <w:sz w:val="26"/>
          <w:szCs w:val="26"/>
        </w:rPr>
        <w:t>Dirayah</w:t>
      </w:r>
      <w:proofErr w:type="spellEnd"/>
      <w:r w:rsidR="00A91125" w:rsidRPr="006B7805">
        <w:rPr>
          <w:rFonts w:asciiTheme="majorBidi" w:hAnsiTheme="majorBidi" w:cstheme="majorBidi"/>
          <w:i/>
          <w:iCs/>
          <w:sz w:val="26"/>
          <w:szCs w:val="26"/>
        </w:rPr>
        <w:t xml:space="preserve"> International Journal of Islamic Studies</w:t>
      </w:r>
      <w:r w:rsidR="00A91125" w:rsidRPr="006B7805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A91125" w:rsidRPr="006B7805">
        <w:rPr>
          <w:rFonts w:asciiTheme="majorBidi" w:hAnsiTheme="majorBidi" w:cstheme="majorBidi"/>
          <w:sz w:val="26"/>
          <w:szCs w:val="26"/>
        </w:rPr>
        <w:t>Nassarawa</w:t>
      </w:r>
      <w:proofErr w:type="spellEnd"/>
      <w:r w:rsidR="00A91125" w:rsidRPr="006B7805">
        <w:rPr>
          <w:rFonts w:asciiTheme="majorBidi" w:hAnsiTheme="majorBidi" w:cstheme="majorBidi"/>
          <w:sz w:val="26"/>
          <w:szCs w:val="26"/>
        </w:rPr>
        <w:t xml:space="preserve"> State University, </w:t>
      </w:r>
      <w:proofErr w:type="spellStart"/>
      <w:r w:rsidR="00A91125" w:rsidRPr="006B7805">
        <w:rPr>
          <w:rFonts w:asciiTheme="majorBidi" w:hAnsiTheme="majorBidi" w:cstheme="majorBidi"/>
          <w:sz w:val="26"/>
          <w:szCs w:val="26"/>
        </w:rPr>
        <w:t>Keffi</w:t>
      </w:r>
      <w:proofErr w:type="spellEnd"/>
      <w:r w:rsidR="00A91125" w:rsidRPr="006B7805">
        <w:rPr>
          <w:rFonts w:asciiTheme="majorBidi" w:hAnsiTheme="majorBidi" w:cstheme="majorBidi"/>
          <w:sz w:val="26"/>
          <w:szCs w:val="26"/>
        </w:rPr>
        <w:t>.</w:t>
      </w:r>
      <w:proofErr w:type="gramEnd"/>
      <w:r w:rsidR="00A91125" w:rsidRPr="006B7805">
        <w:rPr>
          <w:rFonts w:asciiTheme="majorBidi" w:hAnsiTheme="majorBidi" w:cstheme="majorBidi"/>
          <w:sz w:val="26"/>
          <w:szCs w:val="26"/>
        </w:rPr>
        <w:t xml:space="preserve"> </w:t>
      </w:r>
      <w:r w:rsidR="00A91125" w:rsidRPr="006B7805">
        <w:rPr>
          <w:rFonts w:asciiTheme="majorBidi" w:hAnsiTheme="majorBidi" w:cstheme="majorBidi"/>
          <w:i/>
          <w:iCs/>
          <w:sz w:val="26"/>
          <w:szCs w:val="26"/>
        </w:rPr>
        <w:t>1 (2),</w:t>
      </w:r>
      <w:r w:rsidR="00A91125" w:rsidRPr="006B7805">
        <w:rPr>
          <w:rFonts w:asciiTheme="majorBidi" w:hAnsiTheme="majorBidi" w:cstheme="majorBidi"/>
          <w:sz w:val="26"/>
          <w:szCs w:val="26"/>
        </w:rPr>
        <w:t xml:space="preserve"> 33-56 </w:t>
      </w:r>
    </w:p>
    <w:p w:rsidR="00A91125" w:rsidRPr="006B7805" w:rsidRDefault="00B53938" w:rsidP="000574BF">
      <w:pPr>
        <w:spacing w:after="0" w:line="360" w:lineRule="auto"/>
        <w:ind w:left="1440" w:hanging="126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(ix)</w:t>
      </w:r>
      <w:r w:rsidR="00A91125" w:rsidRPr="006B7805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A91125" w:rsidRPr="006B7805">
        <w:rPr>
          <w:rFonts w:asciiTheme="majorBidi" w:hAnsiTheme="majorBidi" w:cstheme="majorBidi"/>
          <w:sz w:val="26"/>
          <w:szCs w:val="26"/>
        </w:rPr>
        <w:t>Ashafa</w:t>
      </w:r>
      <w:proofErr w:type="spellEnd"/>
      <w:r w:rsidR="00A91125" w:rsidRPr="006B7805">
        <w:rPr>
          <w:rFonts w:asciiTheme="majorBidi" w:hAnsiTheme="majorBidi" w:cstheme="majorBidi"/>
          <w:sz w:val="26"/>
          <w:szCs w:val="26"/>
        </w:rPr>
        <w:t>, S.A. &amp;</w:t>
      </w:r>
      <w:r w:rsidR="00A91125" w:rsidRPr="006B780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="00A91125" w:rsidRPr="006B7805">
        <w:rPr>
          <w:rFonts w:asciiTheme="majorBidi" w:hAnsiTheme="majorBidi" w:cstheme="majorBidi"/>
          <w:b/>
          <w:bCs/>
          <w:sz w:val="26"/>
          <w:szCs w:val="26"/>
        </w:rPr>
        <w:t>Adenigba</w:t>
      </w:r>
      <w:proofErr w:type="spellEnd"/>
      <w:r w:rsidR="00A91125" w:rsidRPr="006B7805">
        <w:rPr>
          <w:rFonts w:asciiTheme="majorBidi" w:hAnsiTheme="majorBidi" w:cstheme="majorBidi"/>
          <w:b/>
          <w:bCs/>
          <w:sz w:val="26"/>
          <w:szCs w:val="26"/>
        </w:rPr>
        <w:t xml:space="preserve">, </w:t>
      </w:r>
      <w:r w:rsidR="00A91125" w:rsidRPr="006B7805">
        <w:rPr>
          <w:rFonts w:asciiTheme="majorBidi" w:hAnsiTheme="majorBidi" w:cstheme="majorBidi"/>
          <w:b/>
          <w:bCs/>
          <w:i/>
          <w:iCs/>
          <w:sz w:val="26"/>
          <w:szCs w:val="26"/>
        </w:rPr>
        <w:t>S.A.</w:t>
      </w:r>
      <w:r w:rsidR="00A91125" w:rsidRPr="006B780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A91125" w:rsidRPr="006B7805">
        <w:rPr>
          <w:rFonts w:asciiTheme="majorBidi" w:hAnsiTheme="majorBidi" w:cstheme="majorBidi"/>
          <w:sz w:val="26"/>
          <w:szCs w:val="26"/>
        </w:rPr>
        <w:t xml:space="preserve">(2014). Poverty alleviation and national development: The Role of </w:t>
      </w:r>
      <w:proofErr w:type="spellStart"/>
      <w:r w:rsidR="00A91125" w:rsidRPr="006B7805">
        <w:rPr>
          <w:rFonts w:asciiTheme="majorBidi" w:hAnsiTheme="majorBidi" w:cstheme="majorBidi"/>
          <w:sz w:val="26"/>
          <w:szCs w:val="26"/>
        </w:rPr>
        <w:t>Zakat</w:t>
      </w:r>
      <w:proofErr w:type="spellEnd"/>
      <w:r w:rsidR="00A91125" w:rsidRPr="006B7805">
        <w:rPr>
          <w:rFonts w:asciiTheme="majorBidi" w:hAnsiTheme="majorBidi" w:cstheme="majorBidi"/>
          <w:sz w:val="26"/>
          <w:szCs w:val="26"/>
        </w:rPr>
        <w:t>,</w:t>
      </w:r>
      <w:r w:rsidR="00A91125" w:rsidRPr="006B7805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proofErr w:type="spellStart"/>
      <w:r w:rsidR="00A91125" w:rsidRPr="006B7805">
        <w:rPr>
          <w:rFonts w:asciiTheme="majorBidi" w:hAnsiTheme="majorBidi" w:cstheme="majorBidi"/>
          <w:i/>
          <w:iCs/>
          <w:sz w:val="26"/>
          <w:szCs w:val="26"/>
        </w:rPr>
        <w:t>Jalingo</w:t>
      </w:r>
      <w:proofErr w:type="spellEnd"/>
      <w:r w:rsidR="00A91125" w:rsidRPr="006B7805">
        <w:rPr>
          <w:rFonts w:asciiTheme="majorBidi" w:hAnsiTheme="majorBidi" w:cstheme="majorBidi"/>
          <w:i/>
          <w:iCs/>
          <w:sz w:val="26"/>
          <w:szCs w:val="26"/>
        </w:rPr>
        <w:t xml:space="preserve"> Journal of Arabic and Islamic Studies (JJAIS),</w:t>
      </w:r>
      <w:r w:rsidR="00A91125" w:rsidRPr="006B7805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r w:rsidR="00A91125" w:rsidRPr="006B7805">
        <w:rPr>
          <w:rFonts w:asciiTheme="majorBidi" w:hAnsiTheme="majorBidi" w:cstheme="majorBidi"/>
          <w:sz w:val="26"/>
          <w:szCs w:val="26"/>
        </w:rPr>
        <w:t xml:space="preserve">Department of Arabic and Islamic Studies, </w:t>
      </w:r>
      <w:proofErr w:type="spellStart"/>
      <w:r w:rsidR="00A91125" w:rsidRPr="006B7805">
        <w:rPr>
          <w:rFonts w:asciiTheme="majorBidi" w:hAnsiTheme="majorBidi" w:cstheme="majorBidi"/>
          <w:sz w:val="26"/>
          <w:szCs w:val="26"/>
        </w:rPr>
        <w:t>Taraba</w:t>
      </w:r>
      <w:proofErr w:type="spellEnd"/>
      <w:r w:rsidR="00A91125" w:rsidRPr="006B7805">
        <w:rPr>
          <w:rFonts w:asciiTheme="majorBidi" w:hAnsiTheme="majorBidi" w:cstheme="majorBidi"/>
          <w:sz w:val="26"/>
          <w:szCs w:val="26"/>
        </w:rPr>
        <w:t xml:space="preserve"> State University, </w:t>
      </w:r>
      <w:proofErr w:type="spellStart"/>
      <w:r w:rsidR="00A91125" w:rsidRPr="006B7805">
        <w:rPr>
          <w:rFonts w:asciiTheme="majorBidi" w:hAnsiTheme="majorBidi" w:cstheme="majorBidi"/>
          <w:sz w:val="26"/>
          <w:szCs w:val="26"/>
        </w:rPr>
        <w:t>Jalingo</w:t>
      </w:r>
      <w:proofErr w:type="spellEnd"/>
      <w:r w:rsidR="00A91125" w:rsidRPr="006B7805">
        <w:rPr>
          <w:rFonts w:asciiTheme="majorBidi" w:hAnsiTheme="majorBidi" w:cstheme="majorBidi"/>
          <w:sz w:val="26"/>
          <w:szCs w:val="26"/>
        </w:rPr>
        <w:t xml:space="preserve">. </w:t>
      </w:r>
      <w:r w:rsidR="00A91125" w:rsidRPr="006B7805">
        <w:rPr>
          <w:rFonts w:asciiTheme="majorBidi" w:hAnsiTheme="majorBidi" w:cstheme="majorBidi"/>
          <w:i/>
          <w:iCs/>
          <w:sz w:val="26"/>
          <w:szCs w:val="26"/>
        </w:rPr>
        <w:t>2 (1)</w:t>
      </w:r>
      <w:r w:rsidR="00A91125" w:rsidRPr="006B7805">
        <w:rPr>
          <w:rFonts w:asciiTheme="majorBidi" w:hAnsiTheme="majorBidi" w:cstheme="majorBidi"/>
          <w:sz w:val="26"/>
          <w:szCs w:val="26"/>
        </w:rPr>
        <w:t>, 77- 88</w:t>
      </w:r>
    </w:p>
    <w:p w:rsidR="00A91125" w:rsidRPr="006B7805" w:rsidRDefault="00A91125" w:rsidP="00A91125">
      <w:pPr>
        <w:spacing w:after="0" w:line="360" w:lineRule="auto"/>
        <w:ind w:left="1440" w:hanging="1260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(</w:t>
      </w:r>
      <w:r w:rsidR="003A22C8" w:rsidRPr="006B7805">
        <w:rPr>
          <w:rFonts w:asciiTheme="majorBidi" w:hAnsiTheme="majorBidi" w:cstheme="majorBidi"/>
          <w:sz w:val="26"/>
          <w:szCs w:val="26"/>
        </w:rPr>
        <w:t>x</w:t>
      </w:r>
      <w:r w:rsidRPr="006B7805">
        <w:rPr>
          <w:rFonts w:asciiTheme="majorBidi" w:hAnsiTheme="majorBidi" w:cstheme="majorBidi"/>
          <w:sz w:val="26"/>
          <w:szCs w:val="26"/>
        </w:rPr>
        <w:t xml:space="preserve">)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Adenigba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>, S.A. (2018).</w:t>
      </w:r>
      <w:r w:rsidRPr="006B780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6B7805">
        <w:rPr>
          <w:rFonts w:asciiTheme="majorBidi" w:hAnsiTheme="majorBidi" w:cstheme="majorBidi"/>
          <w:sz w:val="26"/>
          <w:szCs w:val="26"/>
        </w:rPr>
        <w:t xml:space="preserve">Status of women in contemporary society: An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islamic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perspective, </w:t>
      </w:r>
      <w:r w:rsidRPr="006B7805">
        <w:rPr>
          <w:rFonts w:asciiTheme="majorBidi" w:hAnsiTheme="majorBidi" w:cstheme="majorBidi"/>
          <w:i/>
          <w:iCs/>
          <w:sz w:val="26"/>
          <w:szCs w:val="26"/>
        </w:rPr>
        <w:t>Kaduna Journal of Humanities,</w:t>
      </w:r>
      <w:r w:rsidRPr="006B7805">
        <w:rPr>
          <w:rFonts w:asciiTheme="majorBidi" w:hAnsiTheme="majorBidi" w:cstheme="majorBidi"/>
          <w:sz w:val="26"/>
          <w:szCs w:val="26"/>
        </w:rPr>
        <w:t xml:space="preserve"> A Publication of the Department of History, Kaduna State University, Kaduna-Nigeria.  </w:t>
      </w:r>
      <w:r w:rsidRPr="006B7805">
        <w:rPr>
          <w:rFonts w:asciiTheme="majorBidi" w:hAnsiTheme="majorBidi" w:cstheme="majorBidi"/>
          <w:i/>
          <w:iCs/>
          <w:sz w:val="26"/>
          <w:szCs w:val="26"/>
        </w:rPr>
        <w:t>2 (2)</w:t>
      </w:r>
      <w:r w:rsidRPr="006B7805">
        <w:rPr>
          <w:rFonts w:asciiTheme="majorBidi" w:hAnsiTheme="majorBidi" w:cstheme="majorBidi"/>
          <w:sz w:val="26"/>
          <w:szCs w:val="26"/>
        </w:rPr>
        <w:t>, 119-131</w:t>
      </w:r>
    </w:p>
    <w:p w:rsidR="000C109E" w:rsidRDefault="007C1024" w:rsidP="00B53938">
      <w:pPr>
        <w:spacing w:after="0" w:line="360" w:lineRule="auto"/>
        <w:ind w:left="1440" w:hanging="1260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(x</w:t>
      </w:r>
      <w:r w:rsidR="000574BF">
        <w:rPr>
          <w:rFonts w:asciiTheme="majorBidi" w:hAnsiTheme="majorBidi" w:cstheme="majorBidi"/>
          <w:sz w:val="26"/>
          <w:szCs w:val="26"/>
        </w:rPr>
        <w:t>i</w:t>
      </w:r>
      <w:r w:rsidRPr="006B7805">
        <w:rPr>
          <w:rFonts w:asciiTheme="majorBidi" w:hAnsiTheme="majorBidi" w:cstheme="majorBidi"/>
          <w:sz w:val="26"/>
          <w:szCs w:val="26"/>
        </w:rPr>
        <w:t xml:space="preserve">) </w:t>
      </w:r>
      <w:proofErr w:type="spellStart"/>
      <w:r w:rsidR="000C109E" w:rsidRPr="006B7805">
        <w:rPr>
          <w:rFonts w:asciiTheme="majorBidi" w:hAnsiTheme="majorBidi" w:cstheme="majorBidi"/>
          <w:b/>
          <w:bCs/>
          <w:sz w:val="26"/>
          <w:szCs w:val="26"/>
        </w:rPr>
        <w:t>Adenigba</w:t>
      </w:r>
      <w:proofErr w:type="spellEnd"/>
      <w:r w:rsidR="000C109E" w:rsidRPr="006B7805">
        <w:rPr>
          <w:rFonts w:asciiTheme="majorBidi" w:hAnsiTheme="majorBidi" w:cstheme="majorBidi"/>
          <w:b/>
          <w:bCs/>
          <w:sz w:val="26"/>
          <w:szCs w:val="26"/>
        </w:rPr>
        <w:t xml:space="preserve"> S.A </w:t>
      </w:r>
      <w:r w:rsidR="000C109E" w:rsidRPr="006B7805">
        <w:rPr>
          <w:rFonts w:asciiTheme="majorBidi" w:hAnsiTheme="majorBidi" w:cstheme="majorBidi"/>
          <w:sz w:val="26"/>
          <w:szCs w:val="26"/>
        </w:rPr>
        <w:t xml:space="preserve">&amp; </w:t>
      </w:r>
      <w:proofErr w:type="spellStart"/>
      <w:r w:rsidR="000C109E" w:rsidRPr="006B7805">
        <w:rPr>
          <w:rFonts w:asciiTheme="majorBidi" w:hAnsiTheme="majorBidi" w:cstheme="majorBidi"/>
          <w:sz w:val="26"/>
          <w:szCs w:val="26"/>
        </w:rPr>
        <w:t>Uthman</w:t>
      </w:r>
      <w:proofErr w:type="spellEnd"/>
      <w:r w:rsidR="000C109E" w:rsidRPr="006B7805">
        <w:rPr>
          <w:rFonts w:asciiTheme="majorBidi" w:hAnsiTheme="majorBidi" w:cstheme="majorBidi"/>
          <w:sz w:val="26"/>
          <w:szCs w:val="26"/>
        </w:rPr>
        <w:t xml:space="preserve"> A.S (2019), A Study of Al-Islam </w:t>
      </w:r>
      <w:proofErr w:type="spellStart"/>
      <w:r w:rsidR="000C109E" w:rsidRPr="006B7805">
        <w:rPr>
          <w:rFonts w:asciiTheme="majorBidi" w:hAnsiTheme="majorBidi" w:cstheme="majorBidi"/>
          <w:sz w:val="26"/>
          <w:szCs w:val="26"/>
        </w:rPr>
        <w:t>Wa-Taqalidu’l-Jahiliyyah</w:t>
      </w:r>
      <w:proofErr w:type="spellEnd"/>
      <w:r w:rsidR="000C109E" w:rsidRPr="006B7805">
        <w:rPr>
          <w:rFonts w:asciiTheme="majorBidi" w:hAnsiTheme="majorBidi" w:cstheme="majorBidi"/>
          <w:sz w:val="26"/>
          <w:szCs w:val="26"/>
        </w:rPr>
        <w:t xml:space="preserve"> of </w:t>
      </w:r>
      <w:proofErr w:type="spellStart"/>
      <w:r w:rsidR="000C109E" w:rsidRPr="006B7805">
        <w:rPr>
          <w:rFonts w:asciiTheme="majorBidi" w:hAnsiTheme="majorBidi" w:cstheme="majorBidi"/>
          <w:sz w:val="26"/>
          <w:szCs w:val="26"/>
        </w:rPr>
        <w:t>Shaykh</w:t>
      </w:r>
      <w:proofErr w:type="spellEnd"/>
      <w:r w:rsidR="000C109E" w:rsidRPr="006B7805">
        <w:rPr>
          <w:rFonts w:asciiTheme="majorBidi" w:hAnsiTheme="majorBidi" w:cstheme="majorBidi"/>
          <w:sz w:val="26"/>
          <w:szCs w:val="26"/>
        </w:rPr>
        <w:t xml:space="preserve"> Adam </w:t>
      </w:r>
      <w:proofErr w:type="spellStart"/>
      <w:r w:rsidR="000C109E" w:rsidRPr="006B7805">
        <w:rPr>
          <w:rFonts w:asciiTheme="majorBidi" w:hAnsiTheme="majorBidi" w:cstheme="majorBidi"/>
          <w:sz w:val="26"/>
          <w:szCs w:val="26"/>
        </w:rPr>
        <w:t>Abdullahi</w:t>
      </w:r>
      <w:proofErr w:type="spellEnd"/>
      <w:r w:rsidR="000C109E" w:rsidRPr="006B7805">
        <w:rPr>
          <w:rFonts w:asciiTheme="majorBidi" w:hAnsiTheme="majorBidi" w:cstheme="majorBidi"/>
          <w:sz w:val="26"/>
          <w:szCs w:val="26"/>
        </w:rPr>
        <w:t xml:space="preserve"> Al-</w:t>
      </w:r>
      <w:proofErr w:type="spellStart"/>
      <w:r w:rsidR="000C109E" w:rsidRPr="006B7805">
        <w:rPr>
          <w:rFonts w:asciiTheme="majorBidi" w:hAnsiTheme="majorBidi" w:cstheme="majorBidi"/>
          <w:sz w:val="26"/>
          <w:szCs w:val="26"/>
        </w:rPr>
        <w:t>Ilori</w:t>
      </w:r>
      <w:proofErr w:type="spellEnd"/>
      <w:r w:rsidR="000C109E" w:rsidRPr="006B7805">
        <w:rPr>
          <w:rFonts w:asciiTheme="majorBidi" w:hAnsiTheme="majorBidi" w:cstheme="majorBidi"/>
          <w:sz w:val="26"/>
          <w:szCs w:val="26"/>
        </w:rPr>
        <w:t xml:space="preserve"> on Funeral Rites in Yoruba Land, </w:t>
      </w:r>
      <w:r w:rsidR="000C109E" w:rsidRPr="006B7805">
        <w:rPr>
          <w:rFonts w:asciiTheme="majorBidi" w:hAnsiTheme="majorBidi" w:cstheme="majorBidi"/>
          <w:i/>
          <w:iCs/>
          <w:sz w:val="26"/>
          <w:szCs w:val="26"/>
        </w:rPr>
        <w:t>Al-</w:t>
      </w:r>
      <w:proofErr w:type="spellStart"/>
      <w:r w:rsidR="000C109E" w:rsidRPr="006B7805">
        <w:rPr>
          <w:rFonts w:asciiTheme="majorBidi" w:hAnsiTheme="majorBidi" w:cstheme="majorBidi"/>
          <w:i/>
          <w:iCs/>
          <w:sz w:val="26"/>
          <w:szCs w:val="26"/>
        </w:rPr>
        <w:t>Qalam</w:t>
      </w:r>
      <w:proofErr w:type="spellEnd"/>
      <w:r w:rsidR="000C109E" w:rsidRPr="006B7805">
        <w:rPr>
          <w:rFonts w:asciiTheme="majorBidi" w:hAnsiTheme="majorBidi" w:cstheme="majorBidi"/>
          <w:i/>
          <w:iCs/>
          <w:sz w:val="26"/>
          <w:szCs w:val="26"/>
        </w:rPr>
        <w:t xml:space="preserve"> Multidimensional Journal,</w:t>
      </w:r>
      <w:r w:rsidR="000C109E" w:rsidRPr="006B7805">
        <w:rPr>
          <w:rFonts w:asciiTheme="majorBidi" w:hAnsiTheme="majorBidi" w:cstheme="majorBidi"/>
          <w:sz w:val="26"/>
          <w:szCs w:val="26"/>
        </w:rPr>
        <w:t xml:space="preserve"> Department of Islamic Studies, </w:t>
      </w:r>
      <w:proofErr w:type="spellStart"/>
      <w:r w:rsidR="000C109E" w:rsidRPr="006B7805">
        <w:rPr>
          <w:rFonts w:asciiTheme="majorBidi" w:hAnsiTheme="majorBidi" w:cstheme="majorBidi"/>
          <w:sz w:val="26"/>
          <w:szCs w:val="26"/>
        </w:rPr>
        <w:t>Collecge</w:t>
      </w:r>
      <w:proofErr w:type="spellEnd"/>
      <w:r w:rsidR="000C109E" w:rsidRPr="006B7805">
        <w:rPr>
          <w:rFonts w:asciiTheme="majorBidi" w:hAnsiTheme="majorBidi" w:cstheme="majorBidi"/>
          <w:sz w:val="26"/>
          <w:szCs w:val="26"/>
        </w:rPr>
        <w:t xml:space="preserve"> of Humanities, Al-</w:t>
      </w:r>
      <w:proofErr w:type="spellStart"/>
      <w:r w:rsidR="000C109E" w:rsidRPr="006B7805">
        <w:rPr>
          <w:rFonts w:asciiTheme="majorBidi" w:hAnsiTheme="majorBidi" w:cstheme="majorBidi"/>
          <w:sz w:val="26"/>
          <w:szCs w:val="26"/>
        </w:rPr>
        <w:t>Qalam</w:t>
      </w:r>
      <w:proofErr w:type="spellEnd"/>
      <w:r w:rsidR="000C109E" w:rsidRPr="006B7805">
        <w:rPr>
          <w:rFonts w:asciiTheme="majorBidi" w:hAnsiTheme="majorBidi" w:cstheme="majorBidi"/>
          <w:sz w:val="26"/>
          <w:szCs w:val="26"/>
        </w:rPr>
        <w:t xml:space="preserve"> University, </w:t>
      </w:r>
      <w:proofErr w:type="spellStart"/>
      <w:r w:rsidR="000C109E" w:rsidRPr="006B7805">
        <w:rPr>
          <w:rFonts w:asciiTheme="majorBidi" w:hAnsiTheme="majorBidi" w:cstheme="majorBidi"/>
          <w:sz w:val="26"/>
          <w:szCs w:val="26"/>
        </w:rPr>
        <w:t>Kastina</w:t>
      </w:r>
      <w:proofErr w:type="spellEnd"/>
      <w:r w:rsidR="000C109E" w:rsidRPr="006B7805">
        <w:rPr>
          <w:rFonts w:asciiTheme="majorBidi" w:hAnsiTheme="majorBidi" w:cstheme="majorBidi"/>
          <w:sz w:val="26"/>
          <w:szCs w:val="26"/>
        </w:rPr>
        <w:t>- Nigeria.</w:t>
      </w:r>
    </w:p>
    <w:p w:rsidR="000574BF" w:rsidRPr="006B7805" w:rsidRDefault="000574BF" w:rsidP="00B53938">
      <w:pPr>
        <w:spacing w:after="0" w:line="360" w:lineRule="auto"/>
        <w:ind w:left="1440" w:hanging="126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(xii</w:t>
      </w:r>
      <w:r w:rsidRPr="006B7805">
        <w:rPr>
          <w:rFonts w:asciiTheme="majorBidi" w:hAnsiTheme="majorBidi" w:cstheme="majorBidi"/>
          <w:sz w:val="26"/>
          <w:szCs w:val="26"/>
        </w:rPr>
        <w:t xml:space="preserve">) </w:t>
      </w:r>
      <w:proofErr w:type="spellStart"/>
      <w:r w:rsidRPr="006B7805">
        <w:rPr>
          <w:rFonts w:asciiTheme="majorBidi" w:hAnsiTheme="majorBidi" w:cstheme="majorBidi"/>
          <w:b/>
          <w:bCs/>
          <w:sz w:val="26"/>
          <w:szCs w:val="26"/>
        </w:rPr>
        <w:t>Adenigba</w:t>
      </w:r>
      <w:proofErr w:type="spellEnd"/>
      <w:r w:rsidRPr="006B7805">
        <w:rPr>
          <w:rFonts w:asciiTheme="majorBidi" w:hAnsiTheme="majorBidi" w:cstheme="majorBidi"/>
          <w:b/>
          <w:bCs/>
          <w:sz w:val="26"/>
          <w:szCs w:val="26"/>
        </w:rPr>
        <w:t xml:space="preserve">, S.A. </w:t>
      </w:r>
      <w:r w:rsidRPr="006B7805">
        <w:rPr>
          <w:rFonts w:asciiTheme="majorBidi" w:hAnsiTheme="majorBidi" w:cstheme="majorBidi"/>
          <w:sz w:val="26"/>
          <w:szCs w:val="26"/>
        </w:rPr>
        <w:t xml:space="preserve">&amp; M.O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Raji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(2019). Islamic Healing System: the contribution of Yoruba Muslim Clerics to Healthcare Delivery in Lagos State, </w:t>
      </w:r>
      <w:r w:rsidRPr="006B7805">
        <w:rPr>
          <w:rFonts w:asciiTheme="majorBidi" w:hAnsiTheme="majorBidi" w:cstheme="majorBidi"/>
          <w:i/>
          <w:iCs/>
          <w:sz w:val="26"/>
          <w:szCs w:val="26"/>
        </w:rPr>
        <w:t xml:space="preserve">Journal of Humanities and Education {JHE}, </w:t>
      </w:r>
      <w:r w:rsidRPr="006B7805">
        <w:rPr>
          <w:rFonts w:asciiTheme="majorBidi" w:hAnsiTheme="majorBidi" w:cstheme="majorBidi"/>
          <w:sz w:val="26"/>
          <w:szCs w:val="26"/>
        </w:rPr>
        <w:t xml:space="preserve">Federal University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Gusau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Zamfara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State.</w:t>
      </w:r>
    </w:p>
    <w:p w:rsidR="00A91125" w:rsidRPr="006B7805" w:rsidRDefault="00A91125" w:rsidP="00A91125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  <w:u w:val="single"/>
        </w:rPr>
        <w:t>International</w:t>
      </w:r>
      <w:r w:rsidRPr="006B7805">
        <w:rPr>
          <w:rFonts w:asciiTheme="majorBidi" w:hAnsiTheme="majorBidi" w:cstheme="majorBidi"/>
          <w:sz w:val="26"/>
          <w:szCs w:val="26"/>
        </w:rPr>
        <w:t>:</w:t>
      </w:r>
    </w:p>
    <w:p w:rsidR="00A91125" w:rsidRPr="006B7805" w:rsidRDefault="00A91125" w:rsidP="00A91125">
      <w:pPr>
        <w:spacing w:after="0" w:line="360" w:lineRule="auto"/>
        <w:ind w:left="1440" w:hanging="1260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(</w:t>
      </w:r>
      <w:r w:rsidR="00597916" w:rsidRPr="006B7805">
        <w:rPr>
          <w:rFonts w:asciiTheme="majorBidi" w:hAnsiTheme="majorBidi" w:cstheme="majorBidi"/>
          <w:sz w:val="26"/>
          <w:szCs w:val="26"/>
        </w:rPr>
        <w:t>x</w:t>
      </w:r>
      <w:r w:rsidR="003A22C8" w:rsidRPr="006B7805">
        <w:rPr>
          <w:rFonts w:asciiTheme="majorBidi" w:hAnsiTheme="majorBidi" w:cstheme="majorBidi"/>
          <w:sz w:val="26"/>
          <w:szCs w:val="26"/>
        </w:rPr>
        <w:t>ii</w:t>
      </w:r>
      <w:r w:rsidR="000574BF">
        <w:rPr>
          <w:rFonts w:asciiTheme="majorBidi" w:hAnsiTheme="majorBidi" w:cstheme="majorBidi"/>
          <w:sz w:val="26"/>
          <w:szCs w:val="26"/>
        </w:rPr>
        <w:t>i</w:t>
      </w:r>
      <w:r w:rsidRPr="006B7805">
        <w:rPr>
          <w:rFonts w:asciiTheme="majorBidi" w:hAnsiTheme="majorBidi" w:cstheme="majorBidi"/>
          <w:sz w:val="26"/>
          <w:szCs w:val="26"/>
        </w:rPr>
        <w:t>)</w:t>
      </w:r>
      <w:r w:rsidRPr="006B780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Adenigba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>, S.A. (2018).</w:t>
      </w:r>
      <w:r w:rsidRPr="006B780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gramStart"/>
      <w:r w:rsidRPr="006B7805">
        <w:rPr>
          <w:rFonts w:asciiTheme="majorBidi" w:hAnsiTheme="majorBidi" w:cstheme="majorBidi"/>
          <w:sz w:val="26"/>
          <w:szCs w:val="26"/>
        </w:rPr>
        <w:t xml:space="preserve">A study of relationship between </w:t>
      </w:r>
      <w:proofErr w:type="spellStart"/>
      <w:r w:rsidRPr="006B7805">
        <w:rPr>
          <w:rFonts w:asciiTheme="majorBidi" w:hAnsiTheme="majorBidi" w:cstheme="majorBidi"/>
          <w:i/>
          <w:iCs/>
          <w:sz w:val="26"/>
          <w:szCs w:val="26"/>
        </w:rPr>
        <w:t>shari</w:t>
      </w:r>
      <w:r w:rsidRPr="006B7805">
        <w:rPr>
          <w:rFonts w:asciiTheme="majorBidi" w:hAnsiTheme="majorBidi" w:cstheme="majorBidi"/>
          <w:i/>
          <w:iCs/>
          <w:sz w:val="26"/>
          <w:szCs w:val="26"/>
          <w:vertAlign w:val="superscript"/>
        </w:rPr>
        <w:t>c</w:t>
      </w:r>
      <w:r w:rsidRPr="006B7805">
        <w:rPr>
          <w:rFonts w:asciiTheme="majorBidi" w:hAnsiTheme="majorBidi" w:cstheme="majorBidi"/>
          <w:i/>
          <w:iCs/>
          <w:sz w:val="26"/>
          <w:szCs w:val="26"/>
        </w:rPr>
        <w:t>ah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 w:rsidRPr="006B7805">
        <w:rPr>
          <w:rFonts w:asciiTheme="majorBidi" w:hAnsiTheme="majorBidi" w:cstheme="majorBidi"/>
          <w:i/>
          <w:iCs/>
          <w:sz w:val="26"/>
          <w:szCs w:val="26"/>
        </w:rPr>
        <w:t>haqiqah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with special reference to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shaykh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ibrahim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inyas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>,</w:t>
      </w:r>
      <w:r w:rsidRPr="006B7805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r w:rsidRPr="006B7805">
        <w:rPr>
          <w:rFonts w:asciiTheme="majorBidi" w:hAnsiTheme="majorBidi" w:cstheme="majorBidi"/>
          <w:i/>
          <w:iCs/>
          <w:sz w:val="26"/>
          <w:szCs w:val="26"/>
        </w:rPr>
        <w:t>Journal of Islamic Studies and Culture</w:t>
      </w:r>
      <w:r w:rsidRPr="006B7805">
        <w:rPr>
          <w:rFonts w:asciiTheme="majorBidi" w:hAnsiTheme="majorBidi" w:cstheme="majorBidi"/>
          <w:sz w:val="26"/>
          <w:szCs w:val="26"/>
        </w:rPr>
        <w:t>, American Research Institute for Policy Development.</w:t>
      </w:r>
      <w:proofErr w:type="gramEnd"/>
      <w:r w:rsidRPr="006B7805">
        <w:rPr>
          <w:rFonts w:asciiTheme="majorBidi" w:hAnsiTheme="majorBidi" w:cstheme="majorBidi"/>
          <w:sz w:val="26"/>
          <w:szCs w:val="26"/>
        </w:rPr>
        <w:t xml:space="preserve"> </w:t>
      </w:r>
      <w:r w:rsidRPr="006B7805">
        <w:rPr>
          <w:rFonts w:asciiTheme="majorBidi" w:hAnsiTheme="majorBidi" w:cstheme="majorBidi"/>
          <w:i/>
          <w:iCs/>
          <w:sz w:val="26"/>
          <w:szCs w:val="26"/>
        </w:rPr>
        <w:t>6 (2)</w:t>
      </w:r>
      <w:r w:rsidRPr="006B7805">
        <w:rPr>
          <w:rFonts w:asciiTheme="majorBidi" w:hAnsiTheme="majorBidi" w:cstheme="majorBidi"/>
          <w:sz w:val="26"/>
          <w:szCs w:val="26"/>
        </w:rPr>
        <w:t>, 30-38, DOI: 10.15640/jisc.v6n2a1</w:t>
      </w:r>
    </w:p>
    <w:p w:rsidR="00A91125" w:rsidRDefault="00A91125" w:rsidP="00A91125">
      <w:pPr>
        <w:spacing w:after="0" w:line="360" w:lineRule="auto"/>
        <w:ind w:left="1440" w:hanging="1260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(x</w:t>
      </w:r>
      <w:r w:rsidR="000574BF">
        <w:rPr>
          <w:rFonts w:asciiTheme="majorBidi" w:hAnsiTheme="majorBidi" w:cstheme="majorBidi"/>
          <w:sz w:val="26"/>
          <w:szCs w:val="26"/>
        </w:rPr>
        <w:t>iv</w:t>
      </w:r>
      <w:r w:rsidRPr="006B7805">
        <w:rPr>
          <w:rFonts w:asciiTheme="majorBidi" w:hAnsiTheme="majorBidi" w:cstheme="majorBidi"/>
          <w:sz w:val="26"/>
          <w:szCs w:val="26"/>
        </w:rPr>
        <w:t xml:space="preserve">)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Raji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, M.O. &amp; </w:t>
      </w:r>
      <w:proofErr w:type="spellStart"/>
      <w:r w:rsidRPr="006B7805">
        <w:rPr>
          <w:rFonts w:asciiTheme="majorBidi" w:hAnsiTheme="majorBidi" w:cstheme="majorBidi"/>
          <w:b/>
          <w:bCs/>
          <w:sz w:val="26"/>
          <w:szCs w:val="26"/>
        </w:rPr>
        <w:t>Adenigba</w:t>
      </w:r>
      <w:proofErr w:type="spellEnd"/>
      <w:r w:rsidRPr="006B7805">
        <w:rPr>
          <w:rFonts w:asciiTheme="majorBidi" w:hAnsiTheme="majorBidi" w:cstheme="majorBidi"/>
          <w:b/>
          <w:bCs/>
          <w:sz w:val="26"/>
          <w:szCs w:val="26"/>
        </w:rPr>
        <w:t xml:space="preserve">, S.A. </w:t>
      </w:r>
      <w:r w:rsidRPr="006B7805">
        <w:rPr>
          <w:rFonts w:asciiTheme="majorBidi" w:hAnsiTheme="majorBidi" w:cstheme="majorBidi"/>
          <w:sz w:val="26"/>
          <w:szCs w:val="26"/>
        </w:rPr>
        <w:t>(2019).</w:t>
      </w:r>
      <w:r w:rsidRPr="006B780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6B7805">
        <w:rPr>
          <w:rFonts w:asciiTheme="majorBidi" w:hAnsiTheme="majorBidi" w:cstheme="majorBidi"/>
          <w:sz w:val="26"/>
          <w:szCs w:val="26"/>
        </w:rPr>
        <w:t xml:space="preserve">A theological appraisal of the manipulations of the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quranic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portions among the </w:t>
      </w:r>
      <w:proofErr w:type="spellStart"/>
      <w:proofErr w:type="gramStart"/>
      <w:r w:rsidRPr="006B7805">
        <w:rPr>
          <w:rFonts w:asciiTheme="majorBidi" w:hAnsiTheme="majorBidi" w:cstheme="majorBidi"/>
          <w:sz w:val="26"/>
          <w:szCs w:val="26"/>
        </w:rPr>
        <w:t>yoruba</w:t>
      </w:r>
      <w:proofErr w:type="spellEnd"/>
      <w:proofErr w:type="gramEnd"/>
      <w:r w:rsidRPr="006B7805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muslims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>.</w:t>
      </w:r>
      <w:r w:rsidRPr="006B7805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r w:rsidRPr="006B7805">
        <w:rPr>
          <w:rFonts w:asciiTheme="majorBidi" w:hAnsiTheme="majorBidi" w:cstheme="majorBidi"/>
          <w:i/>
          <w:iCs/>
          <w:sz w:val="26"/>
          <w:szCs w:val="26"/>
        </w:rPr>
        <w:t>E-Journal of Arabic Studies and Islamic Civilization</w:t>
      </w:r>
      <w:r w:rsidRPr="006B7805">
        <w:rPr>
          <w:rFonts w:asciiTheme="majorBidi" w:hAnsiTheme="majorBidi" w:cstheme="majorBidi"/>
          <w:sz w:val="26"/>
          <w:szCs w:val="26"/>
        </w:rPr>
        <w:t xml:space="preserve">, </w:t>
      </w:r>
      <w:hyperlink r:id="rId6" w:history="1">
        <w:r w:rsidRPr="006B7805">
          <w:rPr>
            <w:rStyle w:val="Hyperlink"/>
            <w:rFonts w:asciiTheme="majorBidi" w:hAnsiTheme="majorBidi" w:cstheme="majorBidi"/>
            <w:sz w:val="26"/>
            <w:szCs w:val="26"/>
          </w:rPr>
          <w:t>https://worldconferences.net</w:t>
        </w:r>
      </w:hyperlink>
      <w:r w:rsidRPr="006B7805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koperasi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Kolej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Universiti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Islam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Antarabangsa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Selangor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Berhad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>, Malaysia. 52-63</w:t>
      </w:r>
    </w:p>
    <w:p w:rsidR="00A91125" w:rsidRPr="006B7805" w:rsidRDefault="00A91125" w:rsidP="00A91125">
      <w:pPr>
        <w:pStyle w:val="Heading2"/>
        <w:spacing w:before="0" w:line="360" w:lineRule="auto"/>
        <w:ind w:left="720" w:hanging="720"/>
        <w:jc w:val="both"/>
        <w:rPr>
          <w:rFonts w:asciiTheme="majorBidi" w:hAnsiTheme="majorBidi"/>
          <w:color w:val="000000" w:themeColor="text1"/>
        </w:rPr>
      </w:pPr>
      <w:r w:rsidRPr="006B7805">
        <w:rPr>
          <w:rFonts w:asciiTheme="majorBidi" w:hAnsiTheme="majorBidi"/>
          <w:color w:val="000000" w:themeColor="text1"/>
        </w:rPr>
        <w:lastRenderedPageBreak/>
        <w:t>C.</w:t>
      </w:r>
      <w:r w:rsidRPr="006B7805">
        <w:rPr>
          <w:rFonts w:asciiTheme="majorBidi" w:hAnsiTheme="majorBidi"/>
          <w:color w:val="000000" w:themeColor="text1"/>
        </w:rPr>
        <w:tab/>
        <w:t>JOURNAL ARTICLES AND BOOK CHAPTERS ACCEPTED FOR PUBLICATION</w:t>
      </w:r>
    </w:p>
    <w:p w:rsidR="00A91125" w:rsidRPr="006B7805" w:rsidRDefault="00597916" w:rsidP="00A91125">
      <w:pPr>
        <w:rPr>
          <w:rFonts w:asciiTheme="majorBidi" w:hAnsiTheme="majorBidi" w:cstheme="majorBidi"/>
          <w:u w:val="single"/>
        </w:rPr>
      </w:pPr>
      <w:r w:rsidRPr="006B7805">
        <w:rPr>
          <w:rFonts w:asciiTheme="majorBidi" w:hAnsiTheme="majorBidi" w:cstheme="majorBidi"/>
          <w:color w:val="000000" w:themeColor="text1"/>
          <w:sz w:val="26"/>
          <w:szCs w:val="26"/>
          <w:u w:val="single"/>
        </w:rPr>
        <w:t>Journal Articles:</w:t>
      </w:r>
    </w:p>
    <w:p w:rsidR="00A91125" w:rsidRDefault="000574BF" w:rsidP="00A91125">
      <w:pPr>
        <w:spacing w:after="0" w:line="360" w:lineRule="auto"/>
        <w:ind w:left="1440" w:hanging="126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(xv</w:t>
      </w:r>
      <w:r w:rsidR="00A91125" w:rsidRPr="006B7805">
        <w:rPr>
          <w:rFonts w:asciiTheme="majorBidi" w:hAnsiTheme="majorBidi" w:cstheme="majorBidi"/>
          <w:sz w:val="26"/>
          <w:szCs w:val="26"/>
        </w:rPr>
        <w:t xml:space="preserve">) </w:t>
      </w:r>
      <w:proofErr w:type="spellStart"/>
      <w:r w:rsidR="00A91125" w:rsidRPr="006B7805">
        <w:rPr>
          <w:rFonts w:asciiTheme="majorBidi" w:hAnsiTheme="majorBidi" w:cstheme="majorBidi"/>
          <w:sz w:val="26"/>
          <w:szCs w:val="26"/>
        </w:rPr>
        <w:t>Adenigba</w:t>
      </w:r>
      <w:proofErr w:type="spellEnd"/>
      <w:r w:rsidR="00A91125" w:rsidRPr="006B7805">
        <w:rPr>
          <w:rFonts w:asciiTheme="majorBidi" w:hAnsiTheme="majorBidi" w:cstheme="majorBidi"/>
          <w:sz w:val="26"/>
          <w:szCs w:val="26"/>
        </w:rPr>
        <w:t xml:space="preserve">, S.A. (2019). </w:t>
      </w:r>
      <w:proofErr w:type="gramStart"/>
      <w:r w:rsidR="00A91125" w:rsidRPr="006B7805">
        <w:rPr>
          <w:rFonts w:asciiTheme="majorBidi" w:hAnsiTheme="majorBidi" w:cstheme="majorBidi"/>
          <w:sz w:val="26"/>
          <w:szCs w:val="26"/>
        </w:rPr>
        <w:t xml:space="preserve">Re-examining the theological fate on </w:t>
      </w:r>
      <w:proofErr w:type="spellStart"/>
      <w:r w:rsidR="00A46284" w:rsidRPr="006B7805">
        <w:rPr>
          <w:rFonts w:asciiTheme="majorBidi" w:hAnsiTheme="majorBidi" w:cstheme="majorBidi"/>
          <w:sz w:val="26"/>
          <w:szCs w:val="26"/>
        </w:rPr>
        <w:t>Tawassul</w:t>
      </w:r>
      <w:proofErr w:type="spellEnd"/>
      <w:r w:rsidR="00A91125" w:rsidRPr="006B7805">
        <w:rPr>
          <w:rFonts w:asciiTheme="majorBidi" w:hAnsiTheme="majorBidi" w:cstheme="majorBidi"/>
          <w:sz w:val="26"/>
          <w:szCs w:val="26"/>
        </w:rPr>
        <w:t xml:space="preserve">: A case study of </w:t>
      </w:r>
      <w:r w:rsidR="00A46284" w:rsidRPr="006B7805">
        <w:rPr>
          <w:rFonts w:asciiTheme="majorBidi" w:hAnsiTheme="majorBidi" w:cstheme="majorBidi"/>
          <w:sz w:val="26"/>
          <w:szCs w:val="26"/>
        </w:rPr>
        <w:t xml:space="preserve">Sufi </w:t>
      </w:r>
      <w:r w:rsidR="00A91125" w:rsidRPr="006B7805">
        <w:rPr>
          <w:rFonts w:asciiTheme="majorBidi" w:hAnsiTheme="majorBidi" w:cstheme="majorBidi"/>
          <w:sz w:val="26"/>
          <w:szCs w:val="26"/>
        </w:rPr>
        <w:t xml:space="preserve">and </w:t>
      </w:r>
      <w:proofErr w:type="spellStart"/>
      <w:r w:rsidR="00A46284" w:rsidRPr="006B7805">
        <w:rPr>
          <w:rFonts w:asciiTheme="majorBidi" w:hAnsiTheme="majorBidi" w:cstheme="majorBidi"/>
          <w:sz w:val="26"/>
          <w:szCs w:val="26"/>
        </w:rPr>
        <w:t>Salafiyyah</w:t>
      </w:r>
      <w:proofErr w:type="spellEnd"/>
      <w:r w:rsidR="00A46284" w:rsidRPr="006B7805">
        <w:rPr>
          <w:rFonts w:asciiTheme="majorBidi" w:hAnsiTheme="majorBidi" w:cstheme="majorBidi"/>
          <w:sz w:val="26"/>
          <w:szCs w:val="26"/>
        </w:rPr>
        <w:t xml:space="preserve"> </w:t>
      </w:r>
      <w:r w:rsidR="00A91125" w:rsidRPr="006B7805">
        <w:rPr>
          <w:rFonts w:asciiTheme="majorBidi" w:hAnsiTheme="majorBidi" w:cstheme="majorBidi"/>
          <w:sz w:val="26"/>
          <w:szCs w:val="26"/>
        </w:rPr>
        <w:t>group in Nigeria.</w:t>
      </w:r>
      <w:proofErr w:type="gramEnd"/>
      <w:r w:rsidR="00A91125" w:rsidRPr="006B7805">
        <w:rPr>
          <w:rFonts w:asciiTheme="majorBidi" w:hAnsiTheme="majorBidi" w:cstheme="majorBidi"/>
          <w:sz w:val="26"/>
          <w:szCs w:val="26"/>
        </w:rPr>
        <w:t xml:space="preserve"> </w:t>
      </w:r>
      <w:r w:rsidR="00A91125" w:rsidRPr="006B7805">
        <w:rPr>
          <w:rFonts w:asciiTheme="majorBidi" w:hAnsiTheme="majorBidi" w:cstheme="majorBidi"/>
          <w:i/>
          <w:iCs/>
          <w:sz w:val="26"/>
          <w:szCs w:val="26"/>
        </w:rPr>
        <w:t>Al-</w:t>
      </w:r>
      <w:proofErr w:type="spellStart"/>
      <w:r w:rsidR="00A91125" w:rsidRPr="006B7805">
        <w:rPr>
          <w:rFonts w:asciiTheme="majorBidi" w:hAnsiTheme="majorBidi" w:cstheme="majorBidi"/>
          <w:i/>
          <w:iCs/>
          <w:sz w:val="26"/>
          <w:szCs w:val="26"/>
        </w:rPr>
        <w:t>Hikmah</w:t>
      </w:r>
      <w:proofErr w:type="spellEnd"/>
      <w:r w:rsidR="00A91125" w:rsidRPr="006B7805">
        <w:rPr>
          <w:rFonts w:asciiTheme="majorBidi" w:hAnsiTheme="majorBidi" w:cstheme="majorBidi"/>
          <w:i/>
          <w:iCs/>
          <w:sz w:val="26"/>
          <w:szCs w:val="26"/>
        </w:rPr>
        <w:t xml:space="preserve"> Journal of Humanities, </w:t>
      </w:r>
      <w:r w:rsidR="00A91125" w:rsidRPr="006B7805">
        <w:rPr>
          <w:rFonts w:asciiTheme="majorBidi" w:hAnsiTheme="majorBidi" w:cstheme="majorBidi"/>
          <w:sz w:val="26"/>
          <w:szCs w:val="26"/>
        </w:rPr>
        <w:t>Al-</w:t>
      </w:r>
      <w:proofErr w:type="spellStart"/>
      <w:r w:rsidR="00A91125" w:rsidRPr="006B7805">
        <w:rPr>
          <w:rFonts w:asciiTheme="majorBidi" w:hAnsiTheme="majorBidi" w:cstheme="majorBidi"/>
          <w:sz w:val="26"/>
          <w:szCs w:val="26"/>
        </w:rPr>
        <w:t>Hikmah</w:t>
      </w:r>
      <w:proofErr w:type="spellEnd"/>
      <w:r w:rsidR="00A91125" w:rsidRPr="006B7805">
        <w:rPr>
          <w:rFonts w:asciiTheme="majorBidi" w:hAnsiTheme="majorBidi" w:cstheme="majorBidi"/>
          <w:sz w:val="26"/>
          <w:szCs w:val="26"/>
        </w:rPr>
        <w:t xml:space="preserve"> University, Ilorin</w:t>
      </w:r>
    </w:p>
    <w:p w:rsidR="00A91125" w:rsidRPr="006B7805" w:rsidRDefault="00A91125" w:rsidP="00A9112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6B7805">
        <w:rPr>
          <w:rFonts w:asciiTheme="majorBidi" w:hAnsiTheme="majorBidi" w:cstheme="majorBidi"/>
          <w:b/>
          <w:bCs/>
          <w:sz w:val="26"/>
          <w:szCs w:val="26"/>
        </w:rPr>
        <w:t>XI.</w:t>
      </w:r>
      <w:r w:rsidRPr="006B7805">
        <w:rPr>
          <w:rFonts w:asciiTheme="majorBidi" w:hAnsiTheme="majorBidi" w:cstheme="majorBidi"/>
          <w:b/>
          <w:bCs/>
          <w:sz w:val="26"/>
          <w:szCs w:val="26"/>
        </w:rPr>
        <w:tab/>
        <w:t>RESEARCH OUTPUT:</w:t>
      </w:r>
    </w:p>
    <w:p w:rsidR="00A91125" w:rsidRPr="006B7805" w:rsidRDefault="00A91125" w:rsidP="00A9112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6B7805">
        <w:rPr>
          <w:rFonts w:asciiTheme="majorBidi" w:hAnsiTheme="majorBidi" w:cstheme="majorBidi"/>
          <w:sz w:val="26"/>
          <w:szCs w:val="26"/>
        </w:rPr>
        <w:t>Adenigba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>, S.A.  (2012).</w:t>
      </w:r>
      <w:r w:rsidRPr="006B780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6B7805">
        <w:rPr>
          <w:rFonts w:asciiTheme="majorBidi" w:hAnsiTheme="majorBidi" w:cstheme="majorBidi"/>
          <w:sz w:val="26"/>
          <w:szCs w:val="26"/>
        </w:rPr>
        <w:t xml:space="preserve">The </w:t>
      </w:r>
      <w:r w:rsidR="00A46284" w:rsidRPr="006B7805">
        <w:rPr>
          <w:rFonts w:asciiTheme="majorBidi" w:hAnsiTheme="majorBidi" w:cstheme="majorBidi"/>
          <w:sz w:val="26"/>
          <w:szCs w:val="26"/>
        </w:rPr>
        <w:t xml:space="preserve">Status </w:t>
      </w:r>
      <w:r w:rsidRPr="006B7805">
        <w:rPr>
          <w:rFonts w:asciiTheme="majorBidi" w:hAnsiTheme="majorBidi" w:cstheme="majorBidi"/>
          <w:sz w:val="26"/>
          <w:szCs w:val="26"/>
        </w:rPr>
        <w:t xml:space="preserve">of women in </w:t>
      </w:r>
      <w:proofErr w:type="spellStart"/>
      <w:r w:rsidRPr="006B7805">
        <w:rPr>
          <w:rFonts w:asciiTheme="majorBidi" w:hAnsiTheme="majorBidi" w:cstheme="majorBidi"/>
          <w:i/>
          <w:iCs/>
          <w:sz w:val="26"/>
          <w:szCs w:val="26"/>
        </w:rPr>
        <w:t>jahiliyyah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period, </w:t>
      </w:r>
      <w:r w:rsidRPr="006B7805">
        <w:rPr>
          <w:rFonts w:asciiTheme="majorBidi" w:hAnsiTheme="majorBidi" w:cstheme="majorBidi"/>
          <w:i/>
          <w:iCs/>
          <w:sz w:val="26"/>
          <w:szCs w:val="26"/>
        </w:rPr>
        <w:t>Al-</w:t>
      </w:r>
      <w:proofErr w:type="spellStart"/>
      <w:r w:rsidRPr="006B7805">
        <w:rPr>
          <w:rFonts w:asciiTheme="majorBidi" w:hAnsiTheme="majorBidi" w:cstheme="majorBidi"/>
          <w:i/>
          <w:iCs/>
          <w:sz w:val="26"/>
          <w:szCs w:val="26"/>
        </w:rPr>
        <w:t>Ikhlas</w:t>
      </w:r>
      <w:proofErr w:type="spellEnd"/>
      <w:r w:rsidRPr="006B7805">
        <w:rPr>
          <w:rFonts w:asciiTheme="majorBidi" w:hAnsiTheme="majorBidi" w:cstheme="majorBidi"/>
          <w:i/>
          <w:iCs/>
          <w:sz w:val="26"/>
          <w:szCs w:val="26"/>
        </w:rPr>
        <w:t xml:space="preserve"> The Sincerity Magazine,</w:t>
      </w:r>
      <w:r w:rsidRPr="006B7805">
        <w:rPr>
          <w:rFonts w:asciiTheme="majorBidi" w:hAnsiTheme="majorBidi" w:cstheme="majorBidi"/>
          <w:sz w:val="26"/>
          <w:szCs w:val="26"/>
        </w:rPr>
        <w:t xml:space="preserve"> Islamic Studies Students’ Association (ISSA), Al-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Hikmah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University, Ilorin. pp. 21-22</w:t>
      </w:r>
    </w:p>
    <w:p w:rsidR="00A91125" w:rsidRPr="006B7805" w:rsidRDefault="00A91125" w:rsidP="00A9112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6B7805">
        <w:rPr>
          <w:rFonts w:asciiTheme="majorBidi" w:hAnsiTheme="majorBidi" w:cstheme="majorBidi"/>
          <w:sz w:val="26"/>
          <w:szCs w:val="26"/>
        </w:rPr>
        <w:t>Adenigba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>, S.A.  (2015).</w:t>
      </w:r>
      <w:r w:rsidRPr="006B780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gramStart"/>
      <w:r w:rsidRPr="006B7805">
        <w:rPr>
          <w:rFonts w:asciiTheme="majorBidi" w:hAnsiTheme="majorBidi" w:cstheme="majorBidi"/>
          <w:sz w:val="26"/>
          <w:szCs w:val="26"/>
        </w:rPr>
        <w:t>The</w:t>
      </w:r>
      <w:proofErr w:type="gramEnd"/>
      <w:r w:rsidRPr="006B7805">
        <w:rPr>
          <w:rFonts w:asciiTheme="majorBidi" w:hAnsiTheme="majorBidi" w:cstheme="majorBidi"/>
          <w:sz w:val="26"/>
          <w:szCs w:val="26"/>
        </w:rPr>
        <w:t xml:space="preserve"> role of religious organizations in national integration. At 30</w:t>
      </w:r>
      <w:r w:rsidRPr="006B7805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Pr="006B7805">
        <w:rPr>
          <w:rFonts w:asciiTheme="majorBidi" w:hAnsiTheme="majorBidi" w:cstheme="majorBidi"/>
          <w:sz w:val="26"/>
          <w:szCs w:val="26"/>
        </w:rPr>
        <w:t xml:space="preserve"> Annual National Conference of Federation of Muslim Women Association of Nigeria (FOMWAN). Held at University of Ilorin, Faculty of Law, 27</w:t>
      </w:r>
      <w:r w:rsidRPr="006B7805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Pr="006B7805">
        <w:rPr>
          <w:rFonts w:asciiTheme="majorBidi" w:hAnsiTheme="majorBidi" w:cstheme="majorBidi"/>
          <w:sz w:val="26"/>
          <w:szCs w:val="26"/>
        </w:rPr>
        <w:t>-30</w:t>
      </w:r>
      <w:r w:rsidRPr="006B7805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Pr="006B7805">
        <w:rPr>
          <w:rFonts w:asciiTheme="majorBidi" w:hAnsiTheme="majorBidi" w:cstheme="majorBidi"/>
          <w:sz w:val="26"/>
          <w:szCs w:val="26"/>
        </w:rPr>
        <w:t xml:space="preserve"> August.</w:t>
      </w:r>
    </w:p>
    <w:p w:rsidR="00A91125" w:rsidRPr="006B7805" w:rsidRDefault="00A91125" w:rsidP="00A9112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6B7805">
        <w:rPr>
          <w:rFonts w:asciiTheme="majorBidi" w:hAnsiTheme="majorBidi" w:cstheme="majorBidi"/>
          <w:sz w:val="26"/>
          <w:szCs w:val="26"/>
        </w:rPr>
        <w:t>Adenigba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, S.A (2016). Prophet </w:t>
      </w:r>
      <w:proofErr w:type="spellStart"/>
      <w:proofErr w:type="gramStart"/>
      <w:r w:rsidRPr="006B7805">
        <w:rPr>
          <w:rFonts w:asciiTheme="majorBidi" w:hAnsiTheme="majorBidi" w:cstheme="majorBidi"/>
          <w:sz w:val="26"/>
          <w:szCs w:val="26"/>
        </w:rPr>
        <w:t>muhammad</w:t>
      </w:r>
      <w:proofErr w:type="spellEnd"/>
      <w:proofErr w:type="gramEnd"/>
      <w:r w:rsidRPr="006B7805">
        <w:rPr>
          <w:rFonts w:asciiTheme="majorBidi" w:hAnsiTheme="majorBidi" w:cstheme="majorBidi"/>
          <w:sz w:val="26"/>
          <w:szCs w:val="26"/>
        </w:rPr>
        <w:t xml:space="preserve"> as role model for the youth, a paper presented at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Mawlid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Nabiyy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Celebration 1437AH of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Romechics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International Schools,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Ajase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Ipo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Road,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Garrage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Offa, Ilorin,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Kwara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State. On 20</w:t>
      </w:r>
      <w:r w:rsidRPr="006B7805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Pr="006B7805">
        <w:rPr>
          <w:rFonts w:asciiTheme="majorBidi" w:hAnsiTheme="majorBidi" w:cstheme="majorBidi"/>
          <w:sz w:val="26"/>
          <w:szCs w:val="26"/>
        </w:rPr>
        <w:t xml:space="preserve"> February</w:t>
      </w:r>
    </w:p>
    <w:p w:rsidR="00A91125" w:rsidRPr="006B7805" w:rsidRDefault="00A91125" w:rsidP="00A91125">
      <w:pPr>
        <w:pStyle w:val="Heading2"/>
        <w:spacing w:before="0" w:line="360" w:lineRule="auto"/>
        <w:ind w:left="720" w:hanging="720"/>
        <w:jc w:val="both"/>
        <w:rPr>
          <w:rFonts w:asciiTheme="majorBidi" w:hAnsiTheme="majorBidi"/>
          <w:color w:val="000000" w:themeColor="text1"/>
        </w:rPr>
      </w:pPr>
      <w:r w:rsidRPr="006B7805">
        <w:rPr>
          <w:rFonts w:asciiTheme="majorBidi" w:hAnsiTheme="majorBidi"/>
          <w:color w:val="000000" w:themeColor="text1"/>
        </w:rPr>
        <w:t>XII.</w:t>
      </w:r>
      <w:r w:rsidRPr="006B7805">
        <w:rPr>
          <w:rFonts w:asciiTheme="majorBidi" w:hAnsiTheme="majorBidi"/>
          <w:color w:val="000000" w:themeColor="text1"/>
        </w:rPr>
        <w:tab/>
        <w:t>CONFERENCES, SEMINARS &amp; WORKSHOPS ATTENDED (with Dates)</w:t>
      </w:r>
    </w:p>
    <w:p w:rsidR="00A91125" w:rsidRPr="006B7805" w:rsidRDefault="00A91125" w:rsidP="00A9112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Moon Sighting Seminar 1431AH/2010</w:t>
      </w:r>
      <w:r w:rsidRPr="006B7805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Pr="006B7805">
        <w:rPr>
          <w:rFonts w:asciiTheme="majorBidi" w:hAnsiTheme="majorBidi" w:cstheme="majorBidi"/>
          <w:sz w:val="26"/>
          <w:szCs w:val="26"/>
        </w:rPr>
        <w:t xml:space="preserve">Organized by Lagos State, Council of Imams and </w:t>
      </w:r>
      <w:proofErr w:type="spellStart"/>
      <w:r w:rsidRPr="006B7805">
        <w:rPr>
          <w:rFonts w:asciiTheme="majorBidi" w:hAnsiTheme="majorBidi" w:cstheme="majorBidi"/>
          <w:i/>
          <w:iCs/>
          <w:sz w:val="26"/>
          <w:szCs w:val="26"/>
          <w:vertAlign w:val="superscript"/>
        </w:rPr>
        <w:t>c</w:t>
      </w:r>
      <w:r w:rsidRPr="006B7805">
        <w:rPr>
          <w:rFonts w:asciiTheme="majorBidi" w:hAnsiTheme="majorBidi" w:cstheme="majorBidi"/>
          <w:i/>
          <w:iCs/>
          <w:sz w:val="26"/>
          <w:szCs w:val="26"/>
        </w:rPr>
        <w:t>Ulamā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(Lagos Division) in Conjunction with Lagos Moon Sighting Committee Secretariat, 46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Nnamdi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Azikwe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Way Lagos Island on 31th of July, 2010.</w:t>
      </w:r>
    </w:p>
    <w:p w:rsidR="00A91125" w:rsidRPr="006B7805" w:rsidRDefault="00A91125" w:rsidP="00A9112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 xml:space="preserve">Training of Universities’ lecturers on Development of Skills in Teaching of Arabic language in Nigeria. Organized by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Issesco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>-Rabat Morocco in Conjunction with M.D.I Sudan &amp; Al-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Hikmah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University, Ilorin on 12</w:t>
      </w:r>
      <w:r w:rsidRPr="006B7805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Pr="006B7805">
        <w:rPr>
          <w:rFonts w:asciiTheme="majorBidi" w:hAnsiTheme="majorBidi" w:cstheme="majorBidi"/>
          <w:sz w:val="26"/>
          <w:szCs w:val="26"/>
        </w:rPr>
        <w:t xml:space="preserve"> – 14</w:t>
      </w:r>
      <w:r w:rsidRPr="006B7805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Pr="006B7805">
        <w:rPr>
          <w:rFonts w:asciiTheme="majorBidi" w:hAnsiTheme="majorBidi" w:cstheme="majorBidi"/>
          <w:sz w:val="26"/>
          <w:szCs w:val="26"/>
        </w:rPr>
        <w:t xml:space="preserve"> of December, 2011.</w:t>
      </w:r>
    </w:p>
    <w:p w:rsidR="00A91125" w:rsidRPr="006B7805" w:rsidRDefault="00A91125" w:rsidP="00A9112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 xml:space="preserve">International Conference on the Life and Works of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Shaykh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Adam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Abdullahi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Al-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Ilory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(1917-1992) Organized by Faculty of Arts, University of Ilorin, Nigeria on 24</w:t>
      </w:r>
      <w:r w:rsidRPr="006B7805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Pr="006B7805">
        <w:rPr>
          <w:rFonts w:asciiTheme="majorBidi" w:hAnsiTheme="majorBidi" w:cstheme="majorBidi"/>
          <w:sz w:val="26"/>
          <w:szCs w:val="26"/>
        </w:rPr>
        <w:t xml:space="preserve"> – 28</w:t>
      </w:r>
      <w:r w:rsidRPr="006B7805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Pr="006B7805">
        <w:rPr>
          <w:rFonts w:asciiTheme="majorBidi" w:hAnsiTheme="majorBidi" w:cstheme="majorBidi"/>
          <w:sz w:val="26"/>
          <w:szCs w:val="26"/>
        </w:rPr>
        <w:t xml:space="preserve"> August, 2012.</w:t>
      </w:r>
    </w:p>
    <w:p w:rsidR="00A91125" w:rsidRPr="006B7805" w:rsidRDefault="00A91125" w:rsidP="00A9112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lastRenderedPageBreak/>
        <w:t>National Security and Development in Contemporary Nigeria. A Conference Organized by College of the Humanities, Al-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Hikmah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University, Ilorin on 12</w:t>
      </w:r>
      <w:r w:rsidRPr="006B7805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Pr="006B7805">
        <w:rPr>
          <w:rFonts w:asciiTheme="majorBidi" w:hAnsiTheme="majorBidi" w:cstheme="majorBidi"/>
          <w:sz w:val="26"/>
          <w:szCs w:val="26"/>
        </w:rPr>
        <w:t xml:space="preserve"> – 15</w:t>
      </w:r>
      <w:r w:rsidRPr="006B7805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Pr="006B7805">
        <w:rPr>
          <w:rFonts w:asciiTheme="majorBidi" w:hAnsiTheme="majorBidi" w:cstheme="majorBidi"/>
          <w:sz w:val="26"/>
          <w:szCs w:val="26"/>
        </w:rPr>
        <w:t xml:space="preserve"> May, 2013.</w:t>
      </w:r>
    </w:p>
    <w:p w:rsidR="00A91125" w:rsidRPr="006B7805" w:rsidRDefault="00A91125" w:rsidP="00A9112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Prophetic Medicine Conference: Organized by NUSRET Educational and Cultural Co.LTD and Department of Arabic and Islamic Studies, University of Ibadan, on May 27, 2013.</w:t>
      </w:r>
    </w:p>
    <w:p w:rsidR="00A91125" w:rsidRPr="006B7805" w:rsidRDefault="00A91125" w:rsidP="00A9112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National Conference on ‘Ilorin History, Culture and lessons of Peaceful Co-existence; Organized by the Centre for Ilorin Studies (CILS) University of Ilorin, Ilorin, on 26</w:t>
      </w:r>
      <w:r w:rsidRPr="006B7805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Pr="006B7805">
        <w:rPr>
          <w:rFonts w:asciiTheme="majorBidi" w:hAnsiTheme="majorBidi" w:cstheme="majorBidi"/>
          <w:sz w:val="26"/>
          <w:szCs w:val="26"/>
        </w:rPr>
        <w:t xml:space="preserve"> -29</w:t>
      </w:r>
      <w:r w:rsidRPr="006B7805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Pr="006B7805">
        <w:rPr>
          <w:rFonts w:asciiTheme="majorBidi" w:hAnsiTheme="majorBidi" w:cstheme="majorBidi"/>
          <w:sz w:val="26"/>
          <w:szCs w:val="26"/>
        </w:rPr>
        <w:t xml:space="preserve"> 0f May, 2013. </w:t>
      </w:r>
    </w:p>
    <w:p w:rsidR="00A91125" w:rsidRPr="006B7805" w:rsidRDefault="00A91125" w:rsidP="00A9112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As-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Siratun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>-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Nabawiyyah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as a Panacea for the Revival of the Nigeria Nation’. A Conference Organized by Department of Islamic Studies and Arabic Unit, Al-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Hikmah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University, Ilorin, on June, 8th-10th, 2014.</w:t>
      </w:r>
    </w:p>
    <w:p w:rsidR="00A91125" w:rsidRPr="006B7805" w:rsidRDefault="00A91125" w:rsidP="00A9112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 xml:space="preserve">Ethical Reform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Programme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Promoting the Moral Consciousness of Nigeria; Organized by </w:t>
      </w:r>
      <w:proofErr w:type="spellStart"/>
      <w:r w:rsidRPr="006B7805">
        <w:rPr>
          <w:rFonts w:asciiTheme="majorBidi" w:hAnsiTheme="majorBidi" w:cstheme="majorBidi"/>
          <w:i/>
          <w:iCs/>
          <w:sz w:val="26"/>
          <w:szCs w:val="26"/>
        </w:rPr>
        <w:t>Da</w:t>
      </w:r>
      <w:r w:rsidRPr="006B7805">
        <w:rPr>
          <w:rFonts w:asciiTheme="majorBidi" w:hAnsiTheme="majorBidi" w:cstheme="majorBidi"/>
          <w:i/>
          <w:iCs/>
          <w:sz w:val="26"/>
          <w:szCs w:val="26"/>
          <w:vertAlign w:val="superscript"/>
        </w:rPr>
        <w:t>c</w:t>
      </w:r>
      <w:r w:rsidRPr="006B7805">
        <w:rPr>
          <w:rFonts w:asciiTheme="majorBidi" w:hAnsiTheme="majorBidi" w:cstheme="majorBidi"/>
          <w:i/>
          <w:iCs/>
          <w:sz w:val="26"/>
          <w:szCs w:val="26"/>
        </w:rPr>
        <w:t>wah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Institute of Nigeria Islamic Education Trust, South-West Zone, in July, 2014.</w:t>
      </w:r>
    </w:p>
    <w:p w:rsidR="00A91125" w:rsidRPr="006B7805" w:rsidRDefault="00A91125" w:rsidP="00A9112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1</w:t>
      </w:r>
      <w:r w:rsidRPr="006B7805">
        <w:rPr>
          <w:rFonts w:asciiTheme="majorBidi" w:hAnsiTheme="majorBidi" w:cstheme="majorBidi"/>
          <w:sz w:val="26"/>
          <w:szCs w:val="26"/>
          <w:vertAlign w:val="superscript"/>
        </w:rPr>
        <w:t>st</w:t>
      </w:r>
      <w:r w:rsidRPr="006B7805">
        <w:rPr>
          <w:rFonts w:asciiTheme="majorBidi" w:hAnsiTheme="majorBidi" w:cstheme="majorBidi"/>
          <w:sz w:val="26"/>
          <w:szCs w:val="26"/>
        </w:rPr>
        <w:t xml:space="preserve"> Inter-University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Qur’ān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Recitation and Memorization Competition</w:t>
      </w:r>
      <w:r w:rsidRPr="006B7805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Pr="006B7805">
        <w:rPr>
          <w:rFonts w:asciiTheme="majorBidi" w:hAnsiTheme="majorBidi" w:cstheme="majorBidi"/>
          <w:sz w:val="26"/>
          <w:szCs w:val="26"/>
        </w:rPr>
        <w:t>Organized by Al-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Hikmah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University, Ilorin on 10</w:t>
      </w:r>
      <w:r w:rsidRPr="006B7805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Pr="006B7805">
        <w:rPr>
          <w:rFonts w:asciiTheme="majorBidi" w:hAnsiTheme="majorBidi" w:cstheme="majorBidi"/>
          <w:sz w:val="26"/>
          <w:szCs w:val="26"/>
        </w:rPr>
        <w:t xml:space="preserve"> – 11</w:t>
      </w:r>
      <w:r w:rsidRPr="006B7805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Pr="006B7805">
        <w:rPr>
          <w:rFonts w:asciiTheme="majorBidi" w:hAnsiTheme="majorBidi" w:cstheme="majorBidi"/>
          <w:sz w:val="26"/>
          <w:szCs w:val="26"/>
        </w:rPr>
        <w:t xml:space="preserve"> of June, 2015.</w:t>
      </w:r>
    </w:p>
    <w:p w:rsidR="00A91125" w:rsidRPr="006B7805" w:rsidRDefault="00A91125" w:rsidP="00A9112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Pedagogical Principles, Methods and Technologies for Academic Staff Organized by Al-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Hikmah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University, Ilorin, on Tuesday 20</w:t>
      </w:r>
      <w:r w:rsidRPr="006B7805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Pr="006B7805">
        <w:rPr>
          <w:rFonts w:asciiTheme="majorBidi" w:hAnsiTheme="majorBidi" w:cstheme="majorBidi"/>
          <w:sz w:val="26"/>
          <w:szCs w:val="26"/>
        </w:rPr>
        <w:t xml:space="preserve"> – 22</w:t>
      </w:r>
      <w:r w:rsidRPr="006B7805">
        <w:rPr>
          <w:rFonts w:asciiTheme="majorBidi" w:hAnsiTheme="majorBidi" w:cstheme="majorBidi"/>
          <w:sz w:val="26"/>
          <w:szCs w:val="26"/>
          <w:vertAlign w:val="superscript"/>
        </w:rPr>
        <w:t>nd</w:t>
      </w:r>
      <w:r w:rsidRPr="006B7805">
        <w:rPr>
          <w:rFonts w:asciiTheme="majorBidi" w:hAnsiTheme="majorBidi" w:cstheme="majorBidi"/>
          <w:sz w:val="26"/>
          <w:szCs w:val="26"/>
        </w:rPr>
        <w:t xml:space="preserve"> October, 2015. </w:t>
      </w:r>
    </w:p>
    <w:p w:rsidR="00A91125" w:rsidRPr="006B7805" w:rsidRDefault="00A91125" w:rsidP="00A9112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2</w:t>
      </w:r>
      <w:r w:rsidRPr="006B7805">
        <w:rPr>
          <w:rFonts w:asciiTheme="majorBidi" w:hAnsiTheme="majorBidi" w:cstheme="majorBidi"/>
          <w:sz w:val="26"/>
          <w:szCs w:val="26"/>
          <w:vertAlign w:val="superscript"/>
        </w:rPr>
        <w:t>nd</w:t>
      </w:r>
      <w:r w:rsidRPr="006B7805">
        <w:rPr>
          <w:rFonts w:asciiTheme="majorBidi" w:hAnsiTheme="majorBidi" w:cstheme="majorBidi"/>
          <w:sz w:val="26"/>
          <w:szCs w:val="26"/>
        </w:rPr>
        <w:t xml:space="preserve"> Inter-University Qur’an Recitation and Memorization Competition Organized by Al-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Hikmah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University, Ilorin on 17</w:t>
      </w:r>
      <w:r w:rsidRPr="006B7805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Pr="006B7805">
        <w:rPr>
          <w:rFonts w:asciiTheme="majorBidi" w:hAnsiTheme="majorBidi" w:cstheme="majorBidi"/>
          <w:sz w:val="26"/>
          <w:szCs w:val="26"/>
        </w:rPr>
        <w:t xml:space="preserve"> – 18</w:t>
      </w:r>
      <w:r w:rsidRPr="006B7805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Pr="006B7805">
        <w:rPr>
          <w:rFonts w:asciiTheme="majorBidi" w:hAnsiTheme="majorBidi" w:cstheme="majorBidi"/>
          <w:sz w:val="26"/>
          <w:szCs w:val="26"/>
        </w:rPr>
        <w:t xml:space="preserve"> of May, 2016.</w:t>
      </w:r>
    </w:p>
    <w:p w:rsidR="00A91125" w:rsidRPr="006B7805" w:rsidRDefault="00A91125" w:rsidP="00A9112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Basic Teaching and Assessment Skills for Lecturers in Al-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Hikmah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University, 20</w:t>
      </w:r>
      <w:r w:rsidRPr="006B7805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Pr="006B7805">
        <w:rPr>
          <w:rFonts w:asciiTheme="majorBidi" w:hAnsiTheme="majorBidi" w:cstheme="majorBidi"/>
          <w:sz w:val="26"/>
          <w:szCs w:val="26"/>
        </w:rPr>
        <w:t xml:space="preserve"> – 21</w:t>
      </w:r>
      <w:r w:rsidRPr="006B7805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Pr="006B7805">
        <w:rPr>
          <w:rFonts w:asciiTheme="majorBidi" w:hAnsiTheme="majorBidi" w:cstheme="majorBidi"/>
          <w:sz w:val="26"/>
          <w:szCs w:val="26"/>
        </w:rPr>
        <w:t xml:space="preserve"> February, 2018.</w:t>
      </w:r>
    </w:p>
    <w:p w:rsidR="00A91125" w:rsidRPr="006B7805" w:rsidRDefault="00A91125" w:rsidP="00A9112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Global Academy of Finance and Management. A Conference Organized by GAFM-African Operations Conducted at Crystal Palm Hotel, Accra, Ghana. 2018.</w:t>
      </w:r>
    </w:p>
    <w:p w:rsidR="00A91125" w:rsidRDefault="00A91125" w:rsidP="00A9112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6</w:t>
      </w:r>
      <w:r w:rsidRPr="006B7805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Pr="006B7805">
        <w:rPr>
          <w:rFonts w:asciiTheme="majorBidi" w:hAnsiTheme="majorBidi" w:cstheme="majorBidi"/>
          <w:sz w:val="26"/>
          <w:szCs w:val="26"/>
        </w:rPr>
        <w:t>International Conference on Arabic Studies and Islamic Civilization (ICASIC2019).Organized by WorlConference.net, International Islamic University College of Selangor, Malaysia.</w:t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  <w:t>2019.</w:t>
      </w:r>
    </w:p>
    <w:p w:rsidR="0023781D" w:rsidRPr="006B7805" w:rsidRDefault="0023781D" w:rsidP="00A9112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Workshop on Educational Advancement Services Organized by Federal University of Technology, </w:t>
      </w:r>
      <w:proofErr w:type="spellStart"/>
      <w:r>
        <w:rPr>
          <w:rFonts w:asciiTheme="majorBidi" w:hAnsiTheme="majorBidi" w:cstheme="majorBidi"/>
          <w:sz w:val="26"/>
          <w:szCs w:val="26"/>
        </w:rPr>
        <w:t>Akure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(FUTA) 15</w:t>
      </w:r>
      <w:r w:rsidRPr="0023781D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>
        <w:rPr>
          <w:rFonts w:asciiTheme="majorBidi" w:hAnsiTheme="majorBidi" w:cstheme="majorBidi"/>
          <w:sz w:val="26"/>
          <w:szCs w:val="26"/>
        </w:rPr>
        <w:t xml:space="preserve"> – 16</w:t>
      </w:r>
      <w:r w:rsidRPr="0023781D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>
        <w:rPr>
          <w:rFonts w:asciiTheme="majorBidi" w:hAnsiTheme="majorBidi" w:cstheme="majorBidi"/>
          <w:sz w:val="26"/>
          <w:szCs w:val="26"/>
        </w:rPr>
        <w:t xml:space="preserve"> September 2021</w:t>
      </w:r>
    </w:p>
    <w:p w:rsidR="00A91125" w:rsidRPr="006B7805" w:rsidRDefault="00A91125" w:rsidP="00A9112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6B7805">
        <w:rPr>
          <w:rFonts w:asciiTheme="majorBidi" w:hAnsiTheme="majorBidi" w:cstheme="majorBidi"/>
          <w:b/>
          <w:bCs/>
          <w:sz w:val="26"/>
          <w:szCs w:val="26"/>
        </w:rPr>
        <w:t>XIII.</w:t>
      </w:r>
      <w:r w:rsidRPr="006B7805">
        <w:rPr>
          <w:rFonts w:asciiTheme="majorBidi" w:hAnsiTheme="majorBidi" w:cstheme="majorBidi"/>
          <w:b/>
          <w:bCs/>
          <w:sz w:val="26"/>
          <w:szCs w:val="26"/>
        </w:rPr>
        <w:tab/>
        <w:t>COMMUNITY SERVICES:</w:t>
      </w:r>
    </w:p>
    <w:p w:rsidR="00A91125" w:rsidRPr="006B7805" w:rsidRDefault="00A91125" w:rsidP="004610A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 xml:space="preserve">Missioner,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Nawarud-Deen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Society of Nigeria Lagos Branch</w:t>
      </w:r>
      <w:r w:rsidR="00A46284"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>1996-2009</w:t>
      </w:r>
    </w:p>
    <w:p w:rsidR="00A91125" w:rsidRPr="006B7805" w:rsidRDefault="00A91125" w:rsidP="004610A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 xml:space="preserve">Chief Missioner: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Jamuiyat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Dawatul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Islamiyyah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Lagos.   </w:t>
      </w:r>
      <w:r w:rsidR="00A46284" w:rsidRPr="006B7805">
        <w:rPr>
          <w:rFonts w:asciiTheme="majorBidi" w:hAnsiTheme="majorBidi" w:cstheme="majorBidi"/>
          <w:sz w:val="26"/>
          <w:szCs w:val="26"/>
        </w:rPr>
        <w:tab/>
      </w:r>
      <w:r w:rsidR="00A46284"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>2009- Date</w:t>
      </w:r>
    </w:p>
    <w:p w:rsidR="004610A3" w:rsidRPr="006B7805" w:rsidRDefault="004610A3" w:rsidP="004610A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 xml:space="preserve">Chairman, Education Committee JAMWAT Nursery and Primary School, Lagos </w:t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</w:r>
      <w:r w:rsidRPr="006B7805">
        <w:rPr>
          <w:rFonts w:asciiTheme="majorBidi" w:hAnsiTheme="majorBidi" w:cstheme="majorBidi"/>
          <w:sz w:val="26"/>
          <w:szCs w:val="26"/>
        </w:rPr>
        <w:tab/>
        <w:t>2017 till Date</w:t>
      </w:r>
    </w:p>
    <w:p w:rsidR="004610A3" w:rsidRPr="006B7805" w:rsidRDefault="004610A3" w:rsidP="004610A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 xml:space="preserve">Ramadan Talk on Radio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Unilorin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F.M, sponsored by Chief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Alhaji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AbdulRaheem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Oladimeji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(Founder of Al-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Hikmah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University). 2016-2017</w:t>
      </w:r>
    </w:p>
    <w:p w:rsidR="004610A3" w:rsidRPr="006B7805" w:rsidRDefault="004610A3" w:rsidP="004610A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 xml:space="preserve">A Paper entitled “Death as an Inevitable” delivered at Funeral Rite of Late Chief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Alhaji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Tajudeen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Disu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Managinf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Director of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Lekki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Investment World Wide, captioned by the New Paper October 15, 2015, p.4 under subheading “Slain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Lekki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Trade Zone MD Buried in Lagos by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Afeez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Anafi</w:t>
      </w:r>
      <w:proofErr w:type="spellEnd"/>
    </w:p>
    <w:p w:rsidR="004610A3" w:rsidRPr="006B7805" w:rsidRDefault="004610A3" w:rsidP="004610A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 xml:space="preserve">Guest Speaker in the Lunching of Ultra Modern Mosque of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Hikmatullahi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Society of Nigeria,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Owu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Ishin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Ishin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Local Government,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Kwara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State. 2018</w:t>
      </w:r>
    </w:p>
    <w:p w:rsidR="00A91125" w:rsidRPr="006B7805" w:rsidRDefault="00A91125" w:rsidP="00A9112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6B7805">
        <w:rPr>
          <w:rFonts w:asciiTheme="majorBidi" w:hAnsiTheme="majorBidi" w:cstheme="majorBidi"/>
          <w:b/>
          <w:bCs/>
          <w:sz w:val="26"/>
          <w:szCs w:val="26"/>
        </w:rPr>
        <w:t>XIV.</w:t>
      </w:r>
      <w:r w:rsidRPr="006B7805">
        <w:rPr>
          <w:rFonts w:asciiTheme="majorBidi" w:hAnsiTheme="majorBidi" w:cstheme="majorBidi"/>
          <w:b/>
          <w:bCs/>
          <w:sz w:val="26"/>
          <w:szCs w:val="26"/>
        </w:rPr>
        <w:tab/>
        <w:t>EXTRA-CURRICULAR ACTIVITIES:</w:t>
      </w:r>
    </w:p>
    <w:p w:rsidR="00A91125" w:rsidRPr="006B7805" w:rsidRDefault="00A91125" w:rsidP="00A91125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Students’ Adviser, Department of Islamic Studies, Faculty of Humanities and Social Sciences, Al-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Hikmah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University, Ilorin, 2011-Date.</w:t>
      </w:r>
    </w:p>
    <w:p w:rsidR="00A91125" w:rsidRPr="006B7805" w:rsidRDefault="00A91125" w:rsidP="00A91125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Project Coordinator for the Final Year Students, Department of Islamic Studies, Al-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Hikmah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University. 2013- Date. </w:t>
      </w:r>
    </w:p>
    <w:p w:rsidR="00A91125" w:rsidRPr="006B7805" w:rsidRDefault="00A91125" w:rsidP="00A91125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Member, Local Organizing Committee for the Maiden National Conference on As -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Siratun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Nabawiyyah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>. January, 2014.</w:t>
      </w:r>
    </w:p>
    <w:p w:rsidR="00A91125" w:rsidRPr="006B7805" w:rsidRDefault="00A91125" w:rsidP="00A91125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Member, Cleaning Committee, Book Publication entitled National Security and Development in Contemporary Nigeria 2014.</w:t>
      </w:r>
    </w:p>
    <w:p w:rsidR="00A91125" w:rsidRPr="006B7805" w:rsidRDefault="00A91125" w:rsidP="00A91125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 xml:space="preserve">Member. Organizing Committee for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Qur’anic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Memorization and Recitation Competition. 2015.</w:t>
      </w:r>
    </w:p>
    <w:p w:rsidR="00A91125" w:rsidRPr="006B7805" w:rsidRDefault="00A91125" w:rsidP="00A91125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 xml:space="preserve">Member, Organizing Committee for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Qur'anic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Memorization and Recitation Competition. 2016.</w:t>
      </w:r>
    </w:p>
    <w:p w:rsidR="00A91125" w:rsidRPr="006B7805" w:rsidRDefault="00A91125" w:rsidP="00A46284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Member, Drug Abuse Prevention and Control Committee. 2016- Date.</w:t>
      </w:r>
    </w:p>
    <w:p w:rsidR="00A91125" w:rsidRPr="006B7805" w:rsidRDefault="00A91125" w:rsidP="00A91125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lastRenderedPageBreak/>
        <w:t>Member, Organizing Committee for 31</w:t>
      </w:r>
      <w:r w:rsidRPr="006B7805">
        <w:rPr>
          <w:rFonts w:asciiTheme="majorBidi" w:hAnsiTheme="majorBidi" w:cstheme="majorBidi"/>
          <w:sz w:val="26"/>
          <w:szCs w:val="26"/>
          <w:vertAlign w:val="superscript"/>
        </w:rPr>
        <w:t>st</w:t>
      </w:r>
      <w:r w:rsidRPr="006B7805">
        <w:rPr>
          <w:rFonts w:asciiTheme="majorBidi" w:hAnsiTheme="majorBidi" w:cstheme="majorBidi"/>
          <w:sz w:val="26"/>
          <w:szCs w:val="26"/>
        </w:rPr>
        <w:t xml:space="preserve"> Annual National Quran Recitation Competition hosted by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Kwara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State Government in AI-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Hikmah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University,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IIorin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>, 2017.</w:t>
      </w:r>
    </w:p>
    <w:p w:rsidR="00A91125" w:rsidRPr="006B7805" w:rsidRDefault="00A91125" w:rsidP="00A91125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Member, Fund Raising Committee, AI-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Hikmah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University, Ilorin, 2017.</w:t>
      </w:r>
    </w:p>
    <w:p w:rsidR="00A91125" w:rsidRPr="006B7805" w:rsidRDefault="00A91125" w:rsidP="00A91125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 xml:space="preserve">Member, Advertising Team, Top-Up Degree and HND Conversion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Programmes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>, April, 2017.</w:t>
      </w:r>
    </w:p>
    <w:p w:rsidR="00A91125" w:rsidRPr="006B7805" w:rsidRDefault="00A91125" w:rsidP="00A91125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 xml:space="preserve">Postgraduate Coordinator, Islamic Studies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programme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>. 2018-date</w:t>
      </w:r>
    </w:p>
    <w:p w:rsidR="00A91125" w:rsidRPr="006B7805" w:rsidRDefault="00A91125" w:rsidP="00A91125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Member, Procurement Committee, Faculty of Humanities and Social Sciences. 2019</w:t>
      </w:r>
    </w:p>
    <w:p w:rsidR="00A46284" w:rsidRDefault="00A46284" w:rsidP="00A91125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Head of Department, Department of Islamic Studies, Faculty of Humanities and Social Sciences, Al-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Hikmah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University, Ilorin. 2020</w:t>
      </w:r>
    </w:p>
    <w:p w:rsidR="004F46CB" w:rsidRPr="006B7805" w:rsidRDefault="004F46CB" w:rsidP="00A91125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Chairman, Office Identification and Space A</w:t>
      </w:r>
      <w:r w:rsidR="00FA204D">
        <w:rPr>
          <w:rFonts w:asciiTheme="majorBidi" w:hAnsiTheme="majorBidi" w:cstheme="majorBidi"/>
          <w:sz w:val="26"/>
          <w:szCs w:val="26"/>
        </w:rPr>
        <w:t>llocation C</w:t>
      </w:r>
      <w:r>
        <w:rPr>
          <w:rFonts w:asciiTheme="majorBidi" w:hAnsiTheme="majorBidi" w:cstheme="majorBidi"/>
          <w:sz w:val="26"/>
          <w:szCs w:val="26"/>
        </w:rPr>
        <w:t>ommittee</w:t>
      </w:r>
      <w:r w:rsidR="00FA204D">
        <w:rPr>
          <w:rFonts w:asciiTheme="majorBidi" w:hAnsiTheme="majorBidi" w:cstheme="majorBidi"/>
          <w:sz w:val="26"/>
          <w:szCs w:val="26"/>
        </w:rPr>
        <w:t xml:space="preserve"> 2021-date</w:t>
      </w:r>
    </w:p>
    <w:p w:rsidR="004610A3" w:rsidRPr="006B7805" w:rsidRDefault="004610A3" w:rsidP="004610A3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A91125" w:rsidRPr="006B7805" w:rsidRDefault="00A91125" w:rsidP="00A91125">
      <w:pPr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6B7805">
        <w:rPr>
          <w:rFonts w:asciiTheme="majorBidi" w:hAnsiTheme="majorBidi" w:cstheme="majorBidi"/>
          <w:b/>
          <w:bCs/>
          <w:sz w:val="26"/>
          <w:szCs w:val="26"/>
        </w:rPr>
        <w:t>XV.</w:t>
      </w:r>
      <w:r w:rsidRPr="006B7805">
        <w:rPr>
          <w:rFonts w:asciiTheme="majorBidi" w:hAnsiTheme="majorBidi" w:cstheme="majorBidi"/>
          <w:b/>
          <w:bCs/>
          <w:sz w:val="26"/>
          <w:szCs w:val="26"/>
        </w:rPr>
        <w:tab/>
        <w:t>NAMES &amp; ADDRESS OF THREE (3) REFEREES</w:t>
      </w:r>
    </w:p>
    <w:p w:rsidR="00A91125" w:rsidRPr="006B7805" w:rsidRDefault="00A91125" w:rsidP="00A91125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proofErr w:type="gramStart"/>
      <w:r w:rsidRPr="006B7805">
        <w:rPr>
          <w:rFonts w:asciiTheme="majorBidi" w:hAnsiTheme="majorBidi" w:cstheme="majorBidi"/>
          <w:sz w:val="26"/>
          <w:szCs w:val="26"/>
        </w:rPr>
        <w:t>i</w:t>
      </w:r>
      <w:proofErr w:type="spellEnd"/>
      <w:proofErr w:type="gramEnd"/>
      <w:r w:rsidRPr="006B7805">
        <w:rPr>
          <w:rFonts w:asciiTheme="majorBidi" w:hAnsiTheme="majorBidi" w:cstheme="majorBidi"/>
          <w:sz w:val="26"/>
          <w:szCs w:val="26"/>
        </w:rPr>
        <w:t>.</w:t>
      </w:r>
      <w:r w:rsidRPr="006B7805">
        <w:rPr>
          <w:rFonts w:asciiTheme="majorBidi" w:hAnsiTheme="majorBidi" w:cstheme="majorBidi"/>
          <w:sz w:val="26"/>
          <w:szCs w:val="26"/>
        </w:rPr>
        <w:tab/>
        <w:t>Prof. Y.O Imam,</w:t>
      </w:r>
    </w:p>
    <w:p w:rsidR="00A91125" w:rsidRPr="006B7805" w:rsidRDefault="00A91125" w:rsidP="00A91125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Department of Religions,</w:t>
      </w:r>
    </w:p>
    <w:p w:rsidR="00A91125" w:rsidRPr="006B7805" w:rsidRDefault="00A91125" w:rsidP="00A91125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 xml:space="preserve">University of Ilorin, Ilorin,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Kwara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State, Nigeria</w:t>
      </w:r>
    </w:p>
    <w:p w:rsidR="00A91125" w:rsidRPr="006B7805" w:rsidRDefault="00A91125" w:rsidP="00A91125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Tel:</w:t>
      </w:r>
      <w:r w:rsidRPr="006B780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6B7805">
        <w:rPr>
          <w:rFonts w:asciiTheme="majorBidi" w:hAnsiTheme="majorBidi" w:cstheme="majorBidi"/>
          <w:sz w:val="26"/>
          <w:szCs w:val="26"/>
        </w:rPr>
        <w:t>08023587359</w:t>
      </w:r>
    </w:p>
    <w:p w:rsidR="00A91125" w:rsidRPr="006B7805" w:rsidRDefault="00A91125" w:rsidP="00A91125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 w:rsidRPr="006B7805">
        <w:rPr>
          <w:rFonts w:asciiTheme="majorBidi" w:hAnsiTheme="majorBidi" w:cstheme="majorBidi"/>
          <w:sz w:val="26"/>
          <w:szCs w:val="26"/>
        </w:rPr>
        <w:t>ii</w:t>
      </w:r>
      <w:proofErr w:type="gramEnd"/>
      <w:r w:rsidRPr="006B7805">
        <w:rPr>
          <w:rFonts w:asciiTheme="majorBidi" w:hAnsiTheme="majorBidi" w:cstheme="majorBidi"/>
          <w:sz w:val="26"/>
          <w:szCs w:val="26"/>
        </w:rPr>
        <w:t xml:space="preserve">. </w:t>
      </w:r>
      <w:r w:rsidRPr="006B7805">
        <w:rPr>
          <w:rFonts w:asciiTheme="majorBidi" w:hAnsiTheme="majorBidi" w:cstheme="majorBidi"/>
          <w:sz w:val="26"/>
          <w:szCs w:val="26"/>
        </w:rPr>
        <w:tab/>
        <w:t xml:space="preserve">Prof. M.A.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Muhhibud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>-Din</w:t>
      </w:r>
    </w:p>
    <w:p w:rsidR="00A91125" w:rsidRPr="006B7805" w:rsidRDefault="00A91125" w:rsidP="00A91125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 xml:space="preserve">Department of Religions,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Nasarawa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State University,</w:t>
      </w:r>
    </w:p>
    <w:p w:rsidR="00A91125" w:rsidRPr="006B7805" w:rsidRDefault="00A91125" w:rsidP="00A91125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proofErr w:type="gramStart"/>
      <w:r w:rsidRPr="006B7805">
        <w:rPr>
          <w:rFonts w:asciiTheme="majorBidi" w:hAnsiTheme="majorBidi" w:cstheme="majorBidi"/>
          <w:sz w:val="26"/>
          <w:szCs w:val="26"/>
        </w:rPr>
        <w:t>Keffi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>.</w:t>
      </w:r>
      <w:proofErr w:type="gramEnd"/>
    </w:p>
    <w:p w:rsidR="00A91125" w:rsidRPr="006B7805" w:rsidRDefault="00A91125" w:rsidP="00A91125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Tel: 08077037484</w:t>
      </w:r>
    </w:p>
    <w:p w:rsidR="00A91125" w:rsidRPr="006B7805" w:rsidRDefault="00A91125" w:rsidP="00A91125">
      <w:pPr>
        <w:tabs>
          <w:tab w:val="left" w:pos="720"/>
          <w:tab w:val="left" w:pos="1440"/>
          <w:tab w:val="left" w:pos="2160"/>
          <w:tab w:val="left" w:pos="2880"/>
          <w:tab w:val="left" w:pos="4196"/>
        </w:tabs>
        <w:spacing w:after="0" w:line="360" w:lineRule="auto"/>
        <w:ind w:left="720" w:hanging="720"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 w:rsidRPr="006B7805">
        <w:rPr>
          <w:rFonts w:asciiTheme="majorBidi" w:hAnsiTheme="majorBidi" w:cstheme="majorBidi"/>
          <w:sz w:val="26"/>
          <w:szCs w:val="26"/>
        </w:rPr>
        <w:t>iii</w:t>
      </w:r>
      <w:proofErr w:type="gramEnd"/>
      <w:r w:rsidRPr="006B7805">
        <w:rPr>
          <w:rFonts w:asciiTheme="majorBidi" w:hAnsiTheme="majorBidi" w:cstheme="majorBidi"/>
          <w:sz w:val="26"/>
          <w:szCs w:val="26"/>
        </w:rPr>
        <w:t>.</w:t>
      </w:r>
      <w:r w:rsidRPr="006B7805">
        <w:rPr>
          <w:rFonts w:asciiTheme="majorBidi" w:hAnsiTheme="majorBidi" w:cstheme="majorBidi"/>
          <w:sz w:val="26"/>
          <w:szCs w:val="26"/>
        </w:rPr>
        <w:tab/>
        <w:t xml:space="preserve">Prof. S.L.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Jumuah</w:t>
      </w:r>
      <w:proofErr w:type="spellEnd"/>
    </w:p>
    <w:p w:rsidR="00A91125" w:rsidRPr="006B7805" w:rsidRDefault="00A91125" w:rsidP="00A91125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 xml:space="preserve">Professor of Islamic Studies </w:t>
      </w:r>
    </w:p>
    <w:p w:rsidR="00A91125" w:rsidRPr="006B7805" w:rsidRDefault="00A91125" w:rsidP="00A91125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7805">
        <w:rPr>
          <w:rFonts w:asciiTheme="majorBidi" w:hAnsiTheme="majorBidi" w:cstheme="majorBidi"/>
          <w:sz w:val="26"/>
          <w:szCs w:val="26"/>
        </w:rPr>
        <w:t>Head, Department of Religions, History and Heritage Studies,</w:t>
      </w:r>
    </w:p>
    <w:p w:rsidR="00A91125" w:rsidRPr="006B7805" w:rsidRDefault="00A91125" w:rsidP="00A91125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6B7805">
        <w:rPr>
          <w:rFonts w:asciiTheme="majorBidi" w:hAnsiTheme="majorBidi" w:cstheme="majorBidi"/>
          <w:sz w:val="26"/>
          <w:szCs w:val="26"/>
        </w:rPr>
        <w:t>Kwara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State University,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Malete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6B7805">
        <w:rPr>
          <w:rFonts w:asciiTheme="majorBidi" w:hAnsiTheme="majorBidi" w:cstheme="majorBidi"/>
          <w:sz w:val="26"/>
          <w:szCs w:val="26"/>
        </w:rPr>
        <w:t>Kwara</w:t>
      </w:r>
      <w:proofErr w:type="spellEnd"/>
      <w:r w:rsidRPr="006B7805">
        <w:rPr>
          <w:rFonts w:asciiTheme="majorBidi" w:hAnsiTheme="majorBidi" w:cstheme="majorBidi"/>
          <w:sz w:val="26"/>
          <w:szCs w:val="26"/>
        </w:rPr>
        <w:t xml:space="preserve"> State, Nigeria</w:t>
      </w:r>
    </w:p>
    <w:p w:rsidR="00A91125" w:rsidRPr="006B7805" w:rsidRDefault="00A91125" w:rsidP="00A91125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6"/>
          <w:szCs w:val="26"/>
          <w:u w:val="single"/>
        </w:rPr>
      </w:pPr>
      <w:r w:rsidRPr="006B7805">
        <w:rPr>
          <w:rFonts w:asciiTheme="majorBidi" w:hAnsiTheme="majorBidi" w:cstheme="majorBidi"/>
          <w:sz w:val="26"/>
          <w:szCs w:val="26"/>
        </w:rPr>
        <w:t>Tel: 08100600300</w:t>
      </w:r>
    </w:p>
    <w:p w:rsidR="00A91125" w:rsidRPr="006B7805" w:rsidRDefault="00A91125" w:rsidP="00A91125">
      <w:pPr>
        <w:spacing w:after="0" w:line="240" w:lineRule="auto"/>
        <w:jc w:val="both"/>
        <w:rPr>
          <w:rFonts w:asciiTheme="majorBidi" w:hAnsiTheme="majorBidi" w:cstheme="majorBidi"/>
          <w:bCs/>
          <w:sz w:val="26"/>
          <w:szCs w:val="26"/>
        </w:rPr>
      </w:pPr>
    </w:p>
    <w:p w:rsidR="00A91125" w:rsidRPr="006B7805" w:rsidRDefault="00A91125" w:rsidP="00A91125">
      <w:pPr>
        <w:spacing w:after="0" w:line="240" w:lineRule="auto"/>
        <w:jc w:val="both"/>
        <w:rPr>
          <w:rFonts w:asciiTheme="majorBidi" w:hAnsiTheme="majorBidi" w:cstheme="majorBidi"/>
          <w:bCs/>
          <w:sz w:val="26"/>
          <w:szCs w:val="26"/>
        </w:rPr>
      </w:pPr>
    </w:p>
    <w:p w:rsidR="00A91125" w:rsidRPr="006B7805" w:rsidRDefault="00A91125" w:rsidP="00A91125">
      <w:pPr>
        <w:spacing w:after="0" w:line="240" w:lineRule="auto"/>
        <w:jc w:val="both"/>
        <w:rPr>
          <w:rFonts w:asciiTheme="majorBidi" w:hAnsiTheme="majorBidi" w:cstheme="majorBidi"/>
          <w:bCs/>
          <w:sz w:val="26"/>
          <w:szCs w:val="26"/>
        </w:rPr>
      </w:pPr>
      <w:r w:rsidRPr="006B7805">
        <w:rPr>
          <w:rFonts w:asciiTheme="majorBidi" w:hAnsiTheme="majorBidi" w:cstheme="majorBidi"/>
          <w:bCs/>
          <w:sz w:val="26"/>
          <w:szCs w:val="26"/>
        </w:rPr>
        <w:lastRenderedPageBreak/>
        <w:t>________________</w:t>
      </w:r>
      <w:r w:rsidRPr="006B7805">
        <w:rPr>
          <w:rFonts w:asciiTheme="majorBidi" w:hAnsiTheme="majorBidi" w:cstheme="majorBidi"/>
          <w:bCs/>
          <w:sz w:val="26"/>
          <w:szCs w:val="26"/>
        </w:rPr>
        <w:tab/>
      </w:r>
      <w:r w:rsidRPr="006B7805">
        <w:rPr>
          <w:rFonts w:asciiTheme="majorBidi" w:hAnsiTheme="majorBidi" w:cstheme="majorBidi"/>
          <w:bCs/>
          <w:sz w:val="26"/>
          <w:szCs w:val="26"/>
        </w:rPr>
        <w:tab/>
      </w:r>
      <w:r w:rsidRPr="006B7805">
        <w:rPr>
          <w:rFonts w:asciiTheme="majorBidi" w:hAnsiTheme="majorBidi" w:cstheme="majorBidi"/>
          <w:bCs/>
          <w:sz w:val="26"/>
          <w:szCs w:val="26"/>
        </w:rPr>
        <w:tab/>
      </w:r>
      <w:r w:rsidRPr="006B7805">
        <w:rPr>
          <w:rFonts w:asciiTheme="majorBidi" w:hAnsiTheme="majorBidi" w:cstheme="majorBidi"/>
          <w:bCs/>
          <w:sz w:val="26"/>
          <w:szCs w:val="26"/>
        </w:rPr>
        <w:tab/>
      </w:r>
      <w:r w:rsidRPr="006B7805">
        <w:rPr>
          <w:rFonts w:asciiTheme="majorBidi" w:hAnsiTheme="majorBidi" w:cstheme="majorBidi"/>
          <w:bCs/>
          <w:sz w:val="26"/>
          <w:szCs w:val="26"/>
        </w:rPr>
        <w:tab/>
        <w:t>___________________</w:t>
      </w:r>
    </w:p>
    <w:p w:rsidR="00A91125" w:rsidRPr="006B7805" w:rsidRDefault="00A91125" w:rsidP="00A91125">
      <w:pPr>
        <w:spacing w:after="0" w:line="240" w:lineRule="auto"/>
        <w:jc w:val="both"/>
        <w:rPr>
          <w:rFonts w:asciiTheme="majorBidi" w:hAnsiTheme="majorBidi" w:cstheme="majorBidi"/>
          <w:bCs/>
          <w:sz w:val="26"/>
          <w:szCs w:val="26"/>
          <w:u w:val="single"/>
        </w:rPr>
      </w:pPr>
      <w:r w:rsidRPr="006B7805">
        <w:rPr>
          <w:rFonts w:asciiTheme="majorBidi" w:hAnsiTheme="majorBidi" w:cstheme="majorBidi"/>
          <w:bCs/>
          <w:sz w:val="26"/>
          <w:szCs w:val="26"/>
        </w:rPr>
        <w:t>Signature</w:t>
      </w:r>
      <w:r w:rsidRPr="006B7805">
        <w:rPr>
          <w:rFonts w:asciiTheme="majorBidi" w:hAnsiTheme="majorBidi" w:cstheme="majorBidi"/>
          <w:bCs/>
          <w:sz w:val="26"/>
          <w:szCs w:val="26"/>
        </w:rPr>
        <w:tab/>
      </w:r>
      <w:r w:rsidRPr="006B7805">
        <w:rPr>
          <w:rFonts w:asciiTheme="majorBidi" w:hAnsiTheme="majorBidi" w:cstheme="majorBidi"/>
          <w:bCs/>
          <w:sz w:val="26"/>
          <w:szCs w:val="26"/>
        </w:rPr>
        <w:tab/>
      </w:r>
      <w:r w:rsidRPr="006B7805">
        <w:rPr>
          <w:rFonts w:asciiTheme="majorBidi" w:hAnsiTheme="majorBidi" w:cstheme="majorBidi"/>
          <w:bCs/>
          <w:sz w:val="26"/>
          <w:szCs w:val="26"/>
        </w:rPr>
        <w:tab/>
      </w:r>
      <w:r w:rsidRPr="006B7805">
        <w:rPr>
          <w:rFonts w:asciiTheme="majorBidi" w:hAnsiTheme="majorBidi" w:cstheme="majorBidi"/>
          <w:bCs/>
          <w:sz w:val="26"/>
          <w:szCs w:val="26"/>
        </w:rPr>
        <w:tab/>
      </w:r>
      <w:r w:rsidRPr="006B7805">
        <w:rPr>
          <w:rFonts w:asciiTheme="majorBidi" w:hAnsiTheme="majorBidi" w:cstheme="majorBidi"/>
          <w:bCs/>
          <w:sz w:val="26"/>
          <w:szCs w:val="26"/>
        </w:rPr>
        <w:tab/>
      </w:r>
      <w:r w:rsidRPr="006B7805">
        <w:rPr>
          <w:rFonts w:asciiTheme="majorBidi" w:hAnsiTheme="majorBidi" w:cstheme="majorBidi"/>
          <w:bCs/>
          <w:sz w:val="26"/>
          <w:szCs w:val="26"/>
        </w:rPr>
        <w:tab/>
        <w:t xml:space="preserve">Date </w:t>
      </w:r>
      <w:r w:rsidRPr="006B7805">
        <w:rPr>
          <w:rFonts w:asciiTheme="majorBidi" w:hAnsiTheme="majorBidi" w:cstheme="majorBidi"/>
          <w:bCs/>
          <w:sz w:val="26"/>
          <w:szCs w:val="26"/>
          <w:u w:val="single"/>
        </w:rPr>
        <w:t xml:space="preserve">   </w:t>
      </w:r>
    </w:p>
    <w:p w:rsidR="005541BC" w:rsidRDefault="005541B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5541BC" w:rsidRPr="006B7805" w:rsidRDefault="005541BC" w:rsidP="005541BC">
      <w:pPr>
        <w:spacing w:line="240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6B7805">
        <w:rPr>
          <w:rFonts w:asciiTheme="majorBidi" w:hAnsiTheme="majorBidi" w:cstheme="majorBidi"/>
          <w:b/>
          <w:bCs/>
          <w:sz w:val="30"/>
          <w:szCs w:val="30"/>
        </w:rPr>
        <w:lastRenderedPageBreak/>
        <w:t>2011/2012 Academic Session</w:t>
      </w:r>
    </w:p>
    <w:tbl>
      <w:tblPr>
        <w:tblStyle w:val="TableGrid"/>
        <w:tblW w:w="10890" w:type="dxa"/>
        <w:tblInd w:w="-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20"/>
        <w:gridCol w:w="1800"/>
        <w:gridCol w:w="2520"/>
        <w:gridCol w:w="5850"/>
      </w:tblGrid>
      <w:tr w:rsidR="005541BC" w:rsidRPr="006B7805" w:rsidTr="0001555C">
        <w:tc>
          <w:tcPr>
            <w:tcW w:w="720" w:type="dxa"/>
          </w:tcPr>
          <w:p w:rsidR="005541BC" w:rsidRPr="006B7805" w:rsidRDefault="005541BC" w:rsidP="000155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B78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S/N</w:t>
            </w:r>
          </w:p>
        </w:tc>
        <w:tc>
          <w:tcPr>
            <w:tcW w:w="1800" w:type="dxa"/>
          </w:tcPr>
          <w:p w:rsidR="005541BC" w:rsidRPr="006B7805" w:rsidRDefault="005541BC" w:rsidP="000155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B7805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MATRIC NO.</w:t>
            </w:r>
          </w:p>
        </w:tc>
        <w:tc>
          <w:tcPr>
            <w:tcW w:w="2520" w:type="dxa"/>
          </w:tcPr>
          <w:p w:rsidR="005541BC" w:rsidRPr="006B7805" w:rsidRDefault="005541BC" w:rsidP="000155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B78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5850" w:type="dxa"/>
          </w:tcPr>
          <w:p w:rsidR="005541BC" w:rsidRPr="006B7805" w:rsidRDefault="005541BC" w:rsidP="000155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B78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PROJECT TOPICS</w:t>
            </w:r>
          </w:p>
        </w:tc>
      </w:tr>
      <w:tr w:rsidR="005541BC" w:rsidRPr="006B7805" w:rsidTr="0001555C">
        <w:tc>
          <w:tcPr>
            <w:tcW w:w="720" w:type="dxa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08/01IS060</w:t>
            </w:r>
          </w:p>
        </w:tc>
        <w:tc>
          <w:tcPr>
            <w:tcW w:w="2520" w:type="dxa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MUHAMMED, Bale 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Sulaiman</w:t>
            </w:r>
            <w:proofErr w:type="spellEnd"/>
          </w:p>
        </w:tc>
        <w:tc>
          <w:tcPr>
            <w:tcW w:w="5850" w:type="dxa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The Selected </w:t>
            </w:r>
            <w:proofErr w:type="spellStart"/>
            <w:r w:rsidRPr="006B7805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Tafsīr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Sessions During the Month of Ramadan in Ilorin West Local Government Area of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Kwara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State</w:t>
            </w:r>
          </w:p>
        </w:tc>
      </w:tr>
      <w:tr w:rsidR="005541BC" w:rsidRPr="006B7805" w:rsidTr="0001555C">
        <w:tc>
          <w:tcPr>
            <w:tcW w:w="720" w:type="dxa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09/01IS052</w:t>
            </w:r>
          </w:p>
        </w:tc>
        <w:tc>
          <w:tcPr>
            <w:tcW w:w="2520" w:type="dxa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AFOLABI,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Taiwo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Mas</w:t>
            </w:r>
            <w:r w:rsidRPr="006B7805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c</w:t>
            </w:r>
            <w:r w:rsidRPr="006B7805">
              <w:rPr>
                <w:rFonts w:asciiTheme="majorBidi" w:hAnsiTheme="majorBidi" w:cstheme="majorBidi"/>
                <w:sz w:val="26"/>
                <w:szCs w:val="26"/>
              </w:rPr>
              <w:t>ud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5850" w:type="dxa"/>
          </w:tcPr>
          <w:p w:rsidR="005541BC" w:rsidRPr="006B7805" w:rsidRDefault="005541B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The Advent and Development of Islam in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Okinni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; A case study of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Egbedore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Local Government Area of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Osun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State</w:t>
            </w:r>
          </w:p>
        </w:tc>
      </w:tr>
      <w:tr w:rsidR="005541BC" w:rsidRPr="006B7805" w:rsidTr="0001555C">
        <w:tc>
          <w:tcPr>
            <w:tcW w:w="720" w:type="dxa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  <w:tc>
          <w:tcPr>
            <w:tcW w:w="1800" w:type="dxa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09/01IS026</w:t>
            </w:r>
          </w:p>
        </w:tc>
        <w:tc>
          <w:tcPr>
            <w:tcW w:w="2520" w:type="dxa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ABDULMUMIN, Yusuf</w:t>
            </w:r>
          </w:p>
        </w:tc>
        <w:tc>
          <w:tcPr>
            <w:tcW w:w="5850" w:type="dxa"/>
          </w:tcPr>
          <w:p w:rsidR="005541BC" w:rsidRPr="006B7805" w:rsidRDefault="005541B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Life and Works of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Shaykh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Muhammed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Bashir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Olohundare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as a founder of </w:t>
            </w:r>
            <w:proofErr w:type="spellStart"/>
            <w:r w:rsidRPr="006B7805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Tariqāt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al-</w:t>
            </w:r>
            <w:proofErr w:type="spellStart"/>
            <w:r w:rsidRPr="006B7805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Ikhlasiyyah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in Nigeria. </w:t>
            </w:r>
          </w:p>
        </w:tc>
      </w:tr>
      <w:tr w:rsidR="005541BC" w:rsidRPr="006B7805" w:rsidTr="0001555C">
        <w:tc>
          <w:tcPr>
            <w:tcW w:w="720" w:type="dxa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1800" w:type="dxa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08/01IS022</w:t>
            </w:r>
          </w:p>
        </w:tc>
        <w:tc>
          <w:tcPr>
            <w:tcW w:w="2520" w:type="dxa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USMAN, M.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Soliu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5850" w:type="dxa"/>
          </w:tcPr>
          <w:p w:rsidR="005541BC" w:rsidRPr="006B7805" w:rsidRDefault="005541B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The Role of Fulani in the Spread of Islam in Ilorin West Local Government Area.</w:t>
            </w:r>
          </w:p>
        </w:tc>
      </w:tr>
      <w:tr w:rsidR="005541BC" w:rsidRPr="006B7805" w:rsidTr="0001555C">
        <w:tc>
          <w:tcPr>
            <w:tcW w:w="720" w:type="dxa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5.</w:t>
            </w:r>
          </w:p>
        </w:tc>
        <w:tc>
          <w:tcPr>
            <w:tcW w:w="1800" w:type="dxa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09/01IS009</w:t>
            </w:r>
          </w:p>
        </w:tc>
        <w:tc>
          <w:tcPr>
            <w:tcW w:w="2520" w:type="dxa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LAWAL,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Olawale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Akeem</w:t>
            </w:r>
            <w:proofErr w:type="spellEnd"/>
          </w:p>
        </w:tc>
        <w:tc>
          <w:tcPr>
            <w:tcW w:w="5850" w:type="dxa"/>
          </w:tcPr>
          <w:p w:rsidR="005541BC" w:rsidRPr="006B7805" w:rsidRDefault="005541B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A Critical Study of </w:t>
            </w:r>
            <w:proofErr w:type="spellStart"/>
            <w:r w:rsidRPr="006B7805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Qur’ān</w:t>
            </w:r>
            <w:proofErr w:type="spellEnd"/>
            <w:r w:rsidRPr="006B7805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 xml:space="preserve"> </w:t>
            </w:r>
            <w:r w:rsidRPr="006B7805">
              <w:rPr>
                <w:rFonts w:asciiTheme="majorBidi" w:hAnsiTheme="majorBidi" w:cstheme="majorBidi"/>
                <w:sz w:val="26"/>
                <w:szCs w:val="26"/>
              </w:rPr>
              <w:t>16:68-69 on Honey and Its Relevance to the Contemporary Healing</w:t>
            </w:r>
          </w:p>
        </w:tc>
      </w:tr>
      <w:tr w:rsidR="005541BC" w:rsidRPr="006B7805" w:rsidTr="0001555C">
        <w:tc>
          <w:tcPr>
            <w:tcW w:w="720" w:type="dxa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6.</w:t>
            </w:r>
          </w:p>
        </w:tc>
        <w:tc>
          <w:tcPr>
            <w:tcW w:w="1800" w:type="dxa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09/01IS010</w:t>
            </w:r>
          </w:p>
        </w:tc>
        <w:tc>
          <w:tcPr>
            <w:tcW w:w="2520" w:type="dxa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MUSTAPHA, Ibrahim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Olamilekan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5850" w:type="dxa"/>
          </w:tcPr>
          <w:p w:rsidR="005541BC" w:rsidRPr="006B7805" w:rsidRDefault="005541B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Ibn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Khalidun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Political Theory as a Recipe to Nigerian Political Logjam. </w:t>
            </w:r>
          </w:p>
        </w:tc>
      </w:tr>
      <w:tr w:rsidR="005541BC" w:rsidRPr="006B7805" w:rsidTr="0001555C">
        <w:tc>
          <w:tcPr>
            <w:tcW w:w="720" w:type="dxa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7</w:t>
            </w:r>
          </w:p>
        </w:tc>
        <w:tc>
          <w:tcPr>
            <w:tcW w:w="1800" w:type="dxa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10/01IS004</w:t>
            </w:r>
          </w:p>
        </w:tc>
        <w:tc>
          <w:tcPr>
            <w:tcW w:w="2520" w:type="dxa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AMINULLAH,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Muftau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Modele</w:t>
            </w:r>
            <w:proofErr w:type="spellEnd"/>
          </w:p>
        </w:tc>
        <w:tc>
          <w:tcPr>
            <w:tcW w:w="5850" w:type="dxa"/>
          </w:tcPr>
          <w:p w:rsidR="005541BC" w:rsidRPr="005541BC" w:rsidRDefault="005541B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The Position of Islam on Homosexuality According to </w:t>
            </w:r>
            <w:proofErr w:type="spellStart"/>
            <w:r w:rsidRPr="006B7805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Qur’ān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27verse 55 as a Societal Evil in the Contemporary Society.  </w:t>
            </w:r>
          </w:p>
        </w:tc>
      </w:tr>
      <w:tr w:rsidR="005541BC" w:rsidRPr="006B7805" w:rsidTr="0001555C">
        <w:tc>
          <w:tcPr>
            <w:tcW w:w="720" w:type="dxa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8</w:t>
            </w:r>
          </w:p>
        </w:tc>
        <w:tc>
          <w:tcPr>
            <w:tcW w:w="1800" w:type="dxa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09/01IS005</w:t>
            </w:r>
          </w:p>
        </w:tc>
        <w:tc>
          <w:tcPr>
            <w:tcW w:w="2520" w:type="dxa"/>
          </w:tcPr>
          <w:p w:rsidR="005541BC" w:rsidRPr="006B7805" w:rsidRDefault="005541BC" w:rsidP="0001555C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ADEBAYO, Yusuf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Bolaji</w:t>
            </w:r>
            <w:proofErr w:type="spellEnd"/>
          </w:p>
        </w:tc>
        <w:tc>
          <w:tcPr>
            <w:tcW w:w="5850" w:type="dxa"/>
          </w:tcPr>
          <w:p w:rsidR="005541BC" w:rsidRPr="006B7805" w:rsidRDefault="005541BC" w:rsidP="0001555C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The Institution of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Imamship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in Islam; A Case Study of Oyo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Atiba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Central Mosque</w:t>
            </w:r>
          </w:p>
          <w:p w:rsidR="005541BC" w:rsidRPr="006B7805" w:rsidRDefault="005541BC" w:rsidP="0001555C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5541BC" w:rsidRDefault="005541BC" w:rsidP="005541BC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:rsidR="005541BC" w:rsidRPr="006B7805" w:rsidRDefault="005541BC" w:rsidP="005541BC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6B7805">
        <w:rPr>
          <w:rFonts w:asciiTheme="majorBidi" w:hAnsiTheme="majorBidi" w:cstheme="majorBidi"/>
          <w:b/>
          <w:bCs/>
          <w:sz w:val="30"/>
          <w:szCs w:val="30"/>
        </w:rPr>
        <w:t>2013/2014 Academic Session</w:t>
      </w:r>
    </w:p>
    <w:tbl>
      <w:tblPr>
        <w:tblStyle w:val="TableGrid"/>
        <w:tblW w:w="10890" w:type="dxa"/>
        <w:tblInd w:w="-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20"/>
        <w:gridCol w:w="1800"/>
        <w:gridCol w:w="2520"/>
        <w:gridCol w:w="5850"/>
      </w:tblGrid>
      <w:tr w:rsidR="005541BC" w:rsidRPr="006B7805" w:rsidTr="0001555C">
        <w:tc>
          <w:tcPr>
            <w:tcW w:w="720" w:type="dxa"/>
          </w:tcPr>
          <w:p w:rsidR="005541BC" w:rsidRPr="006B7805" w:rsidRDefault="005541BC" w:rsidP="0001555C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9</w:t>
            </w:r>
          </w:p>
        </w:tc>
        <w:tc>
          <w:tcPr>
            <w:tcW w:w="1800" w:type="dxa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11/01IS032</w:t>
            </w:r>
          </w:p>
        </w:tc>
        <w:tc>
          <w:tcPr>
            <w:tcW w:w="2520" w:type="dxa"/>
          </w:tcPr>
          <w:p w:rsidR="005541BC" w:rsidRPr="006B7805" w:rsidRDefault="005541BC" w:rsidP="0001555C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MAKANJUOLA,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Hafeez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Olasunkanmi</w:t>
            </w:r>
            <w:proofErr w:type="spellEnd"/>
          </w:p>
        </w:tc>
        <w:tc>
          <w:tcPr>
            <w:tcW w:w="5850" w:type="dxa"/>
          </w:tcPr>
          <w:p w:rsidR="005541BC" w:rsidRPr="006B7805" w:rsidRDefault="005541BC" w:rsidP="0001555C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A Study of the Concept of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Nafsul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Hawa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and Its Effect on Societal Values among Muslim Leaders in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Ahmosho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Local Government Area in Lagos State.</w:t>
            </w:r>
          </w:p>
        </w:tc>
      </w:tr>
      <w:tr w:rsidR="005541BC" w:rsidRPr="006B7805" w:rsidTr="0001555C">
        <w:tc>
          <w:tcPr>
            <w:tcW w:w="720" w:type="dxa"/>
          </w:tcPr>
          <w:p w:rsidR="005541BC" w:rsidRPr="006B7805" w:rsidRDefault="005541BC" w:rsidP="0001555C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10.</w:t>
            </w:r>
          </w:p>
        </w:tc>
        <w:tc>
          <w:tcPr>
            <w:tcW w:w="1800" w:type="dxa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11/01IS037</w:t>
            </w:r>
          </w:p>
        </w:tc>
        <w:tc>
          <w:tcPr>
            <w:tcW w:w="2520" w:type="dxa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ONIGBARI,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Shamsudeen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5850" w:type="dxa"/>
          </w:tcPr>
          <w:p w:rsidR="005541BC" w:rsidRPr="006B7805" w:rsidRDefault="005541B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lastRenderedPageBreak/>
              <w:t xml:space="preserve">A Study of the Causes, Effect and Solution to the </w:t>
            </w:r>
            <w:r w:rsidRPr="006B7805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Controversy among the Sufi Orders in Nigeria: Ilorin Metropolis As a Case Study.</w:t>
            </w:r>
          </w:p>
        </w:tc>
      </w:tr>
      <w:tr w:rsidR="005541BC" w:rsidRPr="006B7805" w:rsidTr="0001555C">
        <w:tc>
          <w:tcPr>
            <w:tcW w:w="720" w:type="dxa"/>
          </w:tcPr>
          <w:p w:rsidR="005541BC" w:rsidRPr="006B7805" w:rsidRDefault="005541BC" w:rsidP="0001555C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11</w:t>
            </w:r>
          </w:p>
        </w:tc>
        <w:tc>
          <w:tcPr>
            <w:tcW w:w="1800" w:type="dxa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11/01IS020</w:t>
            </w:r>
          </w:p>
        </w:tc>
        <w:tc>
          <w:tcPr>
            <w:tcW w:w="2520" w:type="dxa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AKANBI,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Shuaib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Kehinde</w:t>
            </w:r>
            <w:proofErr w:type="spellEnd"/>
          </w:p>
        </w:tc>
        <w:tc>
          <w:tcPr>
            <w:tcW w:w="5850" w:type="dxa"/>
          </w:tcPr>
          <w:p w:rsidR="005541BC" w:rsidRPr="006B7805" w:rsidRDefault="005541B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The Life and Contribution of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Shaykh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AbdulSalam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Arugbo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Oniwiridi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Pakata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to the Islamic Mysticism in Ilorin Metropolis</w:t>
            </w:r>
          </w:p>
        </w:tc>
      </w:tr>
      <w:tr w:rsidR="005541BC" w:rsidRPr="006B7805" w:rsidTr="0001555C">
        <w:tc>
          <w:tcPr>
            <w:tcW w:w="720" w:type="dxa"/>
          </w:tcPr>
          <w:p w:rsidR="005541BC" w:rsidRPr="006B7805" w:rsidRDefault="005541BC" w:rsidP="0001555C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12.</w:t>
            </w:r>
          </w:p>
        </w:tc>
        <w:tc>
          <w:tcPr>
            <w:tcW w:w="1800" w:type="dxa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11/01IS017</w:t>
            </w:r>
          </w:p>
        </w:tc>
        <w:tc>
          <w:tcPr>
            <w:tcW w:w="2520" w:type="dxa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MUHARAZU,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Abubakar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Sambo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5850" w:type="dxa"/>
          </w:tcPr>
          <w:p w:rsidR="005541BC" w:rsidRPr="006B7805" w:rsidRDefault="005541B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Evaluation of Relationship Between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Tariqah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and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Izalah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in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Gusau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Local Government Area of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Zamfara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State</w:t>
            </w:r>
          </w:p>
        </w:tc>
      </w:tr>
      <w:tr w:rsidR="005541BC" w:rsidRPr="006B7805" w:rsidTr="0001555C">
        <w:tc>
          <w:tcPr>
            <w:tcW w:w="720" w:type="dxa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13.</w:t>
            </w:r>
          </w:p>
        </w:tc>
        <w:tc>
          <w:tcPr>
            <w:tcW w:w="1800" w:type="dxa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11/01IS012</w:t>
            </w:r>
          </w:p>
        </w:tc>
        <w:tc>
          <w:tcPr>
            <w:tcW w:w="2520" w:type="dxa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ABDULGANIY, Mustapha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Babatunde</w:t>
            </w:r>
            <w:proofErr w:type="spellEnd"/>
          </w:p>
        </w:tc>
        <w:tc>
          <w:tcPr>
            <w:tcW w:w="5850" w:type="dxa"/>
          </w:tcPr>
          <w:p w:rsidR="005541BC" w:rsidRPr="006B7805" w:rsidRDefault="005541B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Justification of Imam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Malik’s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Statement which stated that: Whoever Acquires Jurisprudence without Mysticism (</w:t>
            </w:r>
            <w:proofErr w:type="spellStart"/>
            <w:r w:rsidRPr="006B7805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Tasawwuf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>) is a Heretic and Mysticism without Jurisprudence is an unrighteous and who combines both has the reality.</w:t>
            </w:r>
          </w:p>
        </w:tc>
      </w:tr>
      <w:tr w:rsidR="005541BC" w:rsidRPr="006B7805" w:rsidTr="0001555C">
        <w:tc>
          <w:tcPr>
            <w:tcW w:w="720" w:type="dxa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14</w:t>
            </w:r>
          </w:p>
        </w:tc>
        <w:tc>
          <w:tcPr>
            <w:tcW w:w="1800" w:type="dxa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10/01IS011</w:t>
            </w:r>
          </w:p>
        </w:tc>
        <w:tc>
          <w:tcPr>
            <w:tcW w:w="2520" w:type="dxa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OLOHUNGBEMI,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AbdulRafiu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5850" w:type="dxa"/>
          </w:tcPr>
          <w:p w:rsidR="005541BC" w:rsidRPr="006B7805" w:rsidRDefault="005541B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Implication of Customary Marriage among the Muslims; A Case Study of Lagos Island</w:t>
            </w:r>
          </w:p>
        </w:tc>
      </w:tr>
      <w:tr w:rsidR="005541BC" w:rsidRPr="006B7805" w:rsidTr="0001555C">
        <w:tc>
          <w:tcPr>
            <w:tcW w:w="720" w:type="dxa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15</w:t>
            </w:r>
          </w:p>
        </w:tc>
        <w:tc>
          <w:tcPr>
            <w:tcW w:w="1800" w:type="dxa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11/01IS041</w:t>
            </w:r>
          </w:p>
        </w:tc>
        <w:tc>
          <w:tcPr>
            <w:tcW w:w="2520" w:type="dxa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MAHADI,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Usman</w:t>
            </w:r>
            <w:proofErr w:type="spellEnd"/>
          </w:p>
        </w:tc>
        <w:tc>
          <w:tcPr>
            <w:tcW w:w="5850" w:type="dxa"/>
          </w:tcPr>
          <w:p w:rsidR="005541BC" w:rsidRPr="006B7805" w:rsidRDefault="005541B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Causes and Effects of Marital Disorder in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Gusau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Local Government.</w:t>
            </w:r>
          </w:p>
        </w:tc>
      </w:tr>
    </w:tbl>
    <w:p w:rsidR="005541BC" w:rsidRPr="006B7805" w:rsidRDefault="005541BC" w:rsidP="005541BC">
      <w:pPr>
        <w:jc w:val="center"/>
        <w:rPr>
          <w:rFonts w:asciiTheme="majorBidi" w:hAnsiTheme="majorBidi" w:cstheme="majorBidi"/>
        </w:rPr>
      </w:pPr>
      <w:r w:rsidRPr="006B7805">
        <w:rPr>
          <w:rFonts w:asciiTheme="majorBidi" w:hAnsiTheme="majorBidi" w:cstheme="majorBidi"/>
          <w:b/>
          <w:bCs/>
          <w:sz w:val="30"/>
          <w:szCs w:val="30"/>
        </w:rPr>
        <w:t>2014/2015 Academic Session</w:t>
      </w:r>
    </w:p>
    <w:tbl>
      <w:tblPr>
        <w:tblStyle w:val="TableGrid"/>
        <w:tblW w:w="10890" w:type="dxa"/>
        <w:tblInd w:w="-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0"/>
        <w:gridCol w:w="30"/>
        <w:gridCol w:w="1785"/>
        <w:gridCol w:w="15"/>
        <w:gridCol w:w="2505"/>
        <w:gridCol w:w="15"/>
        <w:gridCol w:w="5850"/>
      </w:tblGrid>
      <w:tr w:rsidR="005541BC" w:rsidRPr="006B7805" w:rsidTr="0001555C">
        <w:tc>
          <w:tcPr>
            <w:tcW w:w="720" w:type="dxa"/>
            <w:gridSpan w:val="2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16</w:t>
            </w:r>
          </w:p>
        </w:tc>
        <w:tc>
          <w:tcPr>
            <w:tcW w:w="1800" w:type="dxa"/>
            <w:gridSpan w:val="2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12/01IS005</w:t>
            </w:r>
          </w:p>
        </w:tc>
        <w:tc>
          <w:tcPr>
            <w:tcW w:w="2520" w:type="dxa"/>
            <w:gridSpan w:val="2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ADAMU, Manu </w:t>
            </w:r>
          </w:p>
        </w:tc>
        <w:tc>
          <w:tcPr>
            <w:tcW w:w="5850" w:type="dxa"/>
          </w:tcPr>
          <w:p w:rsidR="005541BC" w:rsidRPr="006B7805" w:rsidRDefault="005541B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A Study of the Menaces of Material Discord in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Garko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Local Government Area of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Kwara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State </w:t>
            </w:r>
          </w:p>
        </w:tc>
      </w:tr>
      <w:tr w:rsidR="005541BC" w:rsidRPr="006B7805" w:rsidTr="0001555C">
        <w:tc>
          <w:tcPr>
            <w:tcW w:w="720" w:type="dxa"/>
            <w:gridSpan w:val="2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17.</w:t>
            </w:r>
          </w:p>
        </w:tc>
        <w:tc>
          <w:tcPr>
            <w:tcW w:w="1800" w:type="dxa"/>
            <w:gridSpan w:val="2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12/01IS016</w:t>
            </w:r>
          </w:p>
        </w:tc>
        <w:tc>
          <w:tcPr>
            <w:tcW w:w="2520" w:type="dxa"/>
            <w:gridSpan w:val="2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OLADIMEJI,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Rasheed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Olamilekan</w:t>
            </w:r>
            <w:proofErr w:type="spellEnd"/>
          </w:p>
        </w:tc>
        <w:tc>
          <w:tcPr>
            <w:tcW w:w="5850" w:type="dxa"/>
          </w:tcPr>
          <w:p w:rsidR="005541BC" w:rsidRPr="006B7805" w:rsidRDefault="005541B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The Perception of Nigeria’s Towards the Adoption of Islamic Banking System in Nigeria.</w:t>
            </w:r>
          </w:p>
        </w:tc>
      </w:tr>
      <w:tr w:rsidR="005541BC" w:rsidRPr="006B7805" w:rsidTr="0001555C">
        <w:tc>
          <w:tcPr>
            <w:tcW w:w="720" w:type="dxa"/>
            <w:gridSpan w:val="2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18</w:t>
            </w:r>
          </w:p>
        </w:tc>
        <w:tc>
          <w:tcPr>
            <w:tcW w:w="1800" w:type="dxa"/>
            <w:gridSpan w:val="2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12/01IS0</w:t>
            </w:r>
          </w:p>
        </w:tc>
        <w:tc>
          <w:tcPr>
            <w:tcW w:w="2520" w:type="dxa"/>
            <w:gridSpan w:val="2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ORIRE,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Muhammed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Bashir</w:t>
            </w:r>
            <w:proofErr w:type="spellEnd"/>
          </w:p>
        </w:tc>
        <w:tc>
          <w:tcPr>
            <w:tcW w:w="5850" w:type="dxa"/>
          </w:tcPr>
          <w:p w:rsidR="005541BC" w:rsidRPr="006B7805" w:rsidRDefault="005541B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Causes of Students Poor Performance in Teaching and Learning of Islamic Studies in Ilorin East Local Government.</w:t>
            </w:r>
          </w:p>
        </w:tc>
      </w:tr>
      <w:tr w:rsidR="005541BC" w:rsidRPr="006B7805" w:rsidTr="0001555C">
        <w:tc>
          <w:tcPr>
            <w:tcW w:w="720" w:type="dxa"/>
            <w:gridSpan w:val="2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19</w:t>
            </w:r>
          </w:p>
        </w:tc>
        <w:tc>
          <w:tcPr>
            <w:tcW w:w="1800" w:type="dxa"/>
            <w:gridSpan w:val="2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12/01IS020</w:t>
            </w:r>
          </w:p>
        </w:tc>
        <w:tc>
          <w:tcPr>
            <w:tcW w:w="2520" w:type="dxa"/>
            <w:gridSpan w:val="2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THANNI,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Sofiyat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Adenike</w:t>
            </w:r>
            <w:proofErr w:type="spellEnd"/>
          </w:p>
        </w:tc>
        <w:tc>
          <w:tcPr>
            <w:tcW w:w="5850" w:type="dxa"/>
          </w:tcPr>
          <w:p w:rsidR="005541BC" w:rsidRPr="006B7805" w:rsidRDefault="005541B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A Study of the Influence of Western Civilization on Female Muslin Youth in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Ifako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IJaye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Local Government Area of Lagos State. </w:t>
            </w:r>
          </w:p>
        </w:tc>
      </w:tr>
      <w:tr w:rsidR="005541BC" w:rsidRPr="006B7805" w:rsidTr="0001555C">
        <w:tc>
          <w:tcPr>
            <w:tcW w:w="720" w:type="dxa"/>
            <w:gridSpan w:val="2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20</w:t>
            </w:r>
          </w:p>
        </w:tc>
        <w:tc>
          <w:tcPr>
            <w:tcW w:w="1800" w:type="dxa"/>
            <w:gridSpan w:val="2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12/01IS036</w:t>
            </w:r>
          </w:p>
        </w:tc>
        <w:tc>
          <w:tcPr>
            <w:tcW w:w="2520" w:type="dxa"/>
            <w:gridSpan w:val="2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IBRAHIM, Ramat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Oloyin</w:t>
            </w:r>
            <w:proofErr w:type="spellEnd"/>
          </w:p>
        </w:tc>
        <w:tc>
          <w:tcPr>
            <w:tcW w:w="5850" w:type="dxa"/>
          </w:tcPr>
          <w:p w:rsidR="005541BC" w:rsidRPr="006B7805" w:rsidRDefault="005541B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Contribution of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Shaykh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Abubakar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Omo-Hiya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Soro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to the Development of Islamic Learning Activities in Ilorin Metropolis. </w:t>
            </w:r>
          </w:p>
        </w:tc>
      </w:tr>
      <w:tr w:rsidR="005541BC" w:rsidRPr="006B7805" w:rsidTr="0001555C">
        <w:tc>
          <w:tcPr>
            <w:tcW w:w="720" w:type="dxa"/>
            <w:gridSpan w:val="2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21</w:t>
            </w:r>
          </w:p>
        </w:tc>
        <w:tc>
          <w:tcPr>
            <w:tcW w:w="1800" w:type="dxa"/>
            <w:gridSpan w:val="2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12/01IS001</w:t>
            </w:r>
          </w:p>
        </w:tc>
        <w:tc>
          <w:tcPr>
            <w:tcW w:w="2520" w:type="dxa"/>
            <w:gridSpan w:val="2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ABDULSALAM, Fatimah</w:t>
            </w:r>
          </w:p>
        </w:tc>
        <w:tc>
          <w:tcPr>
            <w:tcW w:w="5850" w:type="dxa"/>
          </w:tcPr>
          <w:p w:rsidR="005541BC" w:rsidRPr="006B7805" w:rsidRDefault="005541B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A Study of the Role of Some Selected Islamic Organizations in the Spread of Islam in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Guniya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Town of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Kogi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State.</w:t>
            </w:r>
          </w:p>
        </w:tc>
      </w:tr>
      <w:tr w:rsidR="005541BC" w:rsidRPr="006B7805" w:rsidTr="0001555C">
        <w:tc>
          <w:tcPr>
            <w:tcW w:w="720" w:type="dxa"/>
            <w:gridSpan w:val="2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22</w:t>
            </w:r>
          </w:p>
        </w:tc>
        <w:tc>
          <w:tcPr>
            <w:tcW w:w="1800" w:type="dxa"/>
            <w:gridSpan w:val="2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12/01IS024</w:t>
            </w:r>
          </w:p>
        </w:tc>
        <w:tc>
          <w:tcPr>
            <w:tcW w:w="2520" w:type="dxa"/>
            <w:gridSpan w:val="2"/>
          </w:tcPr>
          <w:p w:rsidR="005541BC" w:rsidRPr="006B7805" w:rsidRDefault="005541BC" w:rsidP="0001555C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ABDULKAREEM,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Abdulkareem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B.</w:t>
            </w:r>
          </w:p>
        </w:tc>
        <w:tc>
          <w:tcPr>
            <w:tcW w:w="5850" w:type="dxa"/>
          </w:tcPr>
          <w:p w:rsidR="005541BC" w:rsidRPr="006B7805" w:rsidRDefault="005541B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Islam as a Solution to Moral Decadence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Alimosho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Local Government Area of Lagos State.</w:t>
            </w:r>
          </w:p>
        </w:tc>
      </w:tr>
      <w:tr w:rsidR="005541BC" w:rsidRPr="006B7805" w:rsidTr="0001555C">
        <w:tc>
          <w:tcPr>
            <w:tcW w:w="10890" w:type="dxa"/>
            <w:gridSpan w:val="7"/>
          </w:tcPr>
          <w:p w:rsidR="005541BC" w:rsidRPr="006B7805" w:rsidRDefault="005541BC" w:rsidP="0001555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2016/2017 Academic Session</w:t>
            </w:r>
          </w:p>
        </w:tc>
      </w:tr>
      <w:tr w:rsidR="005541BC" w:rsidRPr="006B7805" w:rsidTr="0001555C">
        <w:tc>
          <w:tcPr>
            <w:tcW w:w="690" w:type="dxa"/>
          </w:tcPr>
          <w:p w:rsidR="005541BC" w:rsidRPr="006B7805" w:rsidRDefault="005541B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23</w:t>
            </w:r>
          </w:p>
        </w:tc>
        <w:tc>
          <w:tcPr>
            <w:tcW w:w="1815" w:type="dxa"/>
            <w:gridSpan w:val="2"/>
          </w:tcPr>
          <w:p w:rsidR="005541BC" w:rsidRPr="006B7805" w:rsidRDefault="005541B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13/01IS017</w:t>
            </w:r>
          </w:p>
        </w:tc>
        <w:tc>
          <w:tcPr>
            <w:tcW w:w="2520" w:type="dxa"/>
            <w:gridSpan w:val="2"/>
          </w:tcPr>
          <w:p w:rsidR="005541BC" w:rsidRPr="006B7805" w:rsidRDefault="005541B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ISSA JETTI,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Oladimeji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Tajudeen</w:t>
            </w:r>
            <w:proofErr w:type="spellEnd"/>
          </w:p>
        </w:tc>
        <w:tc>
          <w:tcPr>
            <w:tcW w:w="5865" w:type="dxa"/>
            <w:gridSpan w:val="2"/>
          </w:tcPr>
          <w:p w:rsidR="005541BC" w:rsidRPr="006B7805" w:rsidRDefault="005541B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The Contribution Of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Shaykh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Abubakarar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Yusuf Baba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Akoeyede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To The Spread And Development Of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Tijaniyyah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Sufi Order In Ilorin West</w:t>
            </w:r>
          </w:p>
        </w:tc>
      </w:tr>
      <w:tr w:rsidR="005541BC" w:rsidRPr="006B7805" w:rsidTr="0001555C">
        <w:tc>
          <w:tcPr>
            <w:tcW w:w="690" w:type="dxa"/>
          </w:tcPr>
          <w:p w:rsidR="005541BC" w:rsidRPr="006B7805" w:rsidRDefault="005541B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24</w:t>
            </w:r>
          </w:p>
        </w:tc>
        <w:tc>
          <w:tcPr>
            <w:tcW w:w="1815" w:type="dxa"/>
            <w:gridSpan w:val="2"/>
          </w:tcPr>
          <w:p w:rsidR="005541BC" w:rsidRPr="006B7805" w:rsidRDefault="005541B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13/01IS040</w:t>
            </w:r>
          </w:p>
        </w:tc>
        <w:tc>
          <w:tcPr>
            <w:tcW w:w="2520" w:type="dxa"/>
            <w:gridSpan w:val="2"/>
          </w:tcPr>
          <w:p w:rsidR="005541BC" w:rsidRPr="006B7805" w:rsidRDefault="005541B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Faruq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Taofeeq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Olaoti</w:t>
            </w:r>
            <w:proofErr w:type="spellEnd"/>
          </w:p>
        </w:tc>
        <w:tc>
          <w:tcPr>
            <w:tcW w:w="5865" w:type="dxa"/>
            <w:gridSpan w:val="2"/>
          </w:tcPr>
          <w:p w:rsidR="005541BC" w:rsidRPr="006B7805" w:rsidRDefault="005541B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The Contributions of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Shaykh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Abdul-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Rahman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Alabidun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to the Development of Islam in Ilorin</w:t>
            </w:r>
          </w:p>
        </w:tc>
      </w:tr>
      <w:tr w:rsidR="005541BC" w:rsidRPr="006B7805" w:rsidTr="0001555C">
        <w:tc>
          <w:tcPr>
            <w:tcW w:w="690" w:type="dxa"/>
          </w:tcPr>
          <w:p w:rsidR="005541BC" w:rsidRPr="006B7805" w:rsidRDefault="005541B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26</w:t>
            </w:r>
          </w:p>
        </w:tc>
        <w:tc>
          <w:tcPr>
            <w:tcW w:w="1815" w:type="dxa"/>
            <w:gridSpan w:val="2"/>
          </w:tcPr>
          <w:p w:rsidR="005541BC" w:rsidRPr="006B7805" w:rsidRDefault="005541B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12/01IS001</w:t>
            </w:r>
          </w:p>
        </w:tc>
        <w:tc>
          <w:tcPr>
            <w:tcW w:w="2520" w:type="dxa"/>
            <w:gridSpan w:val="2"/>
          </w:tcPr>
          <w:p w:rsidR="005541BC" w:rsidRPr="006B7805" w:rsidRDefault="005541B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Abdul Salam Fatimah</w:t>
            </w:r>
          </w:p>
        </w:tc>
        <w:tc>
          <w:tcPr>
            <w:tcW w:w="5865" w:type="dxa"/>
            <w:gridSpan w:val="2"/>
          </w:tcPr>
          <w:p w:rsidR="005541BC" w:rsidRPr="006B7805" w:rsidRDefault="005541B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A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Studyof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the Role of some Selected Islamic Organizations in the Spread of Islam in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Giriniya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Town of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Kogi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State</w:t>
            </w:r>
          </w:p>
        </w:tc>
      </w:tr>
      <w:tr w:rsidR="005541BC" w:rsidRPr="006B7805" w:rsidTr="0001555C">
        <w:tc>
          <w:tcPr>
            <w:tcW w:w="690" w:type="dxa"/>
          </w:tcPr>
          <w:p w:rsidR="005541BC" w:rsidRPr="006B7805" w:rsidRDefault="005541B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27</w:t>
            </w:r>
          </w:p>
        </w:tc>
        <w:tc>
          <w:tcPr>
            <w:tcW w:w="1815" w:type="dxa"/>
            <w:gridSpan w:val="2"/>
          </w:tcPr>
          <w:p w:rsidR="005541BC" w:rsidRPr="006B7805" w:rsidRDefault="005541B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12/01IS005</w:t>
            </w:r>
          </w:p>
        </w:tc>
        <w:tc>
          <w:tcPr>
            <w:tcW w:w="2520" w:type="dxa"/>
            <w:gridSpan w:val="2"/>
          </w:tcPr>
          <w:p w:rsidR="005541BC" w:rsidRPr="006B7805" w:rsidRDefault="005541B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Adamu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Manu</w:t>
            </w:r>
          </w:p>
        </w:tc>
        <w:tc>
          <w:tcPr>
            <w:tcW w:w="5865" w:type="dxa"/>
            <w:gridSpan w:val="2"/>
          </w:tcPr>
          <w:p w:rsidR="005541BC" w:rsidRPr="006B7805" w:rsidRDefault="005541B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A Study of the Menace of Marital Discord in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Garko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Local Government Area of Kano State</w:t>
            </w:r>
          </w:p>
        </w:tc>
      </w:tr>
      <w:tr w:rsidR="005541BC" w:rsidRPr="006B7805" w:rsidTr="0001555C">
        <w:tc>
          <w:tcPr>
            <w:tcW w:w="690" w:type="dxa"/>
          </w:tcPr>
          <w:p w:rsidR="005541BC" w:rsidRPr="006B7805" w:rsidRDefault="005541B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28</w:t>
            </w:r>
          </w:p>
        </w:tc>
        <w:tc>
          <w:tcPr>
            <w:tcW w:w="1815" w:type="dxa"/>
            <w:gridSpan w:val="2"/>
          </w:tcPr>
          <w:p w:rsidR="005541BC" w:rsidRPr="006B7805" w:rsidRDefault="005541B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12/01IS024</w:t>
            </w:r>
          </w:p>
        </w:tc>
        <w:tc>
          <w:tcPr>
            <w:tcW w:w="2520" w:type="dxa"/>
            <w:gridSpan w:val="2"/>
          </w:tcPr>
          <w:p w:rsidR="005541BC" w:rsidRPr="006B7805" w:rsidRDefault="005541B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AbdulKareem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AbdulKareem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B.</w:t>
            </w:r>
          </w:p>
        </w:tc>
        <w:tc>
          <w:tcPr>
            <w:tcW w:w="5865" w:type="dxa"/>
            <w:gridSpan w:val="2"/>
          </w:tcPr>
          <w:p w:rsidR="005541BC" w:rsidRPr="006B7805" w:rsidRDefault="005541B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Islam as a Solution to Moral Decadence in the Life of Muslim Youth: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Igando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Alimosho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Local Government Area of Lagos State</w:t>
            </w:r>
          </w:p>
        </w:tc>
      </w:tr>
      <w:tr w:rsidR="005541BC" w:rsidRPr="006B7805" w:rsidTr="0001555C">
        <w:tc>
          <w:tcPr>
            <w:tcW w:w="690" w:type="dxa"/>
          </w:tcPr>
          <w:p w:rsidR="005541BC" w:rsidRPr="006B7805" w:rsidRDefault="005541B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29</w:t>
            </w:r>
          </w:p>
        </w:tc>
        <w:tc>
          <w:tcPr>
            <w:tcW w:w="1815" w:type="dxa"/>
            <w:gridSpan w:val="2"/>
          </w:tcPr>
          <w:p w:rsidR="005541BC" w:rsidRPr="006B7805" w:rsidRDefault="005541B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11/01IS008</w:t>
            </w:r>
          </w:p>
        </w:tc>
        <w:tc>
          <w:tcPr>
            <w:tcW w:w="2520" w:type="dxa"/>
            <w:gridSpan w:val="2"/>
          </w:tcPr>
          <w:p w:rsidR="005541BC" w:rsidRPr="006B7805" w:rsidRDefault="005541B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Orire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Muhammad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Bashir</w:t>
            </w:r>
            <w:proofErr w:type="spellEnd"/>
          </w:p>
        </w:tc>
        <w:tc>
          <w:tcPr>
            <w:tcW w:w="5865" w:type="dxa"/>
            <w:gridSpan w:val="2"/>
          </w:tcPr>
          <w:p w:rsidR="005541BC" w:rsidRPr="006B7805" w:rsidRDefault="005541B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Causes of Students Poor Performance in Teaching and Learning of Islamic Studies in Ilorin East Local Government</w:t>
            </w:r>
          </w:p>
        </w:tc>
      </w:tr>
      <w:tr w:rsidR="005541BC" w:rsidRPr="006B7805" w:rsidTr="0001555C">
        <w:tc>
          <w:tcPr>
            <w:tcW w:w="690" w:type="dxa"/>
          </w:tcPr>
          <w:p w:rsidR="005541BC" w:rsidRPr="006B7805" w:rsidRDefault="005541B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30</w:t>
            </w:r>
          </w:p>
        </w:tc>
        <w:tc>
          <w:tcPr>
            <w:tcW w:w="1815" w:type="dxa"/>
            <w:gridSpan w:val="2"/>
          </w:tcPr>
          <w:p w:rsidR="005541BC" w:rsidRPr="006B7805" w:rsidRDefault="005541B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>12/01IS020</w:t>
            </w:r>
          </w:p>
        </w:tc>
        <w:tc>
          <w:tcPr>
            <w:tcW w:w="2520" w:type="dxa"/>
            <w:gridSpan w:val="2"/>
          </w:tcPr>
          <w:p w:rsidR="005541BC" w:rsidRPr="006B7805" w:rsidRDefault="005541B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Thanni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Sofiyat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Adenike</w:t>
            </w:r>
            <w:proofErr w:type="spellEnd"/>
          </w:p>
        </w:tc>
        <w:tc>
          <w:tcPr>
            <w:tcW w:w="5865" w:type="dxa"/>
            <w:gridSpan w:val="2"/>
          </w:tcPr>
          <w:p w:rsidR="005541BC" w:rsidRPr="006B7805" w:rsidRDefault="005541BC" w:rsidP="0001555C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A Study of the Influence of Western Civilization of Female Muslim Youth in </w:t>
            </w:r>
            <w:proofErr w:type="spellStart"/>
            <w:r w:rsidRPr="006B7805">
              <w:rPr>
                <w:rFonts w:asciiTheme="majorBidi" w:hAnsiTheme="majorBidi" w:cstheme="majorBidi"/>
                <w:sz w:val="26"/>
                <w:szCs w:val="26"/>
              </w:rPr>
              <w:t>Ifiako-Ijaiye</w:t>
            </w:r>
            <w:proofErr w:type="spellEnd"/>
            <w:r w:rsidRPr="006B7805">
              <w:rPr>
                <w:rFonts w:asciiTheme="majorBidi" w:hAnsiTheme="majorBidi" w:cstheme="majorBidi"/>
                <w:sz w:val="26"/>
                <w:szCs w:val="26"/>
              </w:rPr>
              <w:t xml:space="preserve"> Local Government Area of Lagos State</w:t>
            </w:r>
          </w:p>
        </w:tc>
      </w:tr>
    </w:tbl>
    <w:p w:rsidR="00C3294D" w:rsidRPr="006B7805" w:rsidRDefault="00C3294D">
      <w:pPr>
        <w:rPr>
          <w:rFonts w:asciiTheme="majorBidi" w:hAnsiTheme="majorBidi" w:cstheme="majorBidi"/>
        </w:rPr>
      </w:pPr>
    </w:p>
    <w:sectPr w:rsidR="00C3294D" w:rsidRPr="006B7805" w:rsidSect="00C32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BC7"/>
    <w:multiLevelType w:val="hybridMultilevel"/>
    <w:tmpl w:val="45E86B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90928"/>
    <w:multiLevelType w:val="hybridMultilevel"/>
    <w:tmpl w:val="25CA1124"/>
    <w:lvl w:ilvl="0" w:tplc="05BC477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86B"/>
    <w:multiLevelType w:val="hybridMultilevel"/>
    <w:tmpl w:val="772AFF56"/>
    <w:lvl w:ilvl="0" w:tplc="05BC477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614F1"/>
    <w:multiLevelType w:val="hybridMultilevel"/>
    <w:tmpl w:val="2C88D064"/>
    <w:lvl w:ilvl="0" w:tplc="AE4E8B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329B7"/>
    <w:multiLevelType w:val="hybridMultilevel"/>
    <w:tmpl w:val="E81AC724"/>
    <w:lvl w:ilvl="0" w:tplc="63CE65F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F17AF"/>
    <w:multiLevelType w:val="hybridMultilevel"/>
    <w:tmpl w:val="85CC8C82"/>
    <w:lvl w:ilvl="0" w:tplc="BFC6A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679D0"/>
    <w:multiLevelType w:val="hybridMultilevel"/>
    <w:tmpl w:val="C9B0D9AE"/>
    <w:lvl w:ilvl="0" w:tplc="A59CD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C6FA9"/>
    <w:multiLevelType w:val="hybridMultilevel"/>
    <w:tmpl w:val="09242DC6"/>
    <w:lvl w:ilvl="0" w:tplc="AE4E8B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52588"/>
    <w:multiLevelType w:val="hybridMultilevel"/>
    <w:tmpl w:val="F81A9D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552C5"/>
    <w:multiLevelType w:val="hybridMultilevel"/>
    <w:tmpl w:val="189203E0"/>
    <w:lvl w:ilvl="0" w:tplc="BFC6A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B4F17"/>
    <w:multiLevelType w:val="hybridMultilevel"/>
    <w:tmpl w:val="D06EB3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5C1C50"/>
    <w:multiLevelType w:val="hybridMultilevel"/>
    <w:tmpl w:val="CBC4BDAE"/>
    <w:lvl w:ilvl="0" w:tplc="AE4E8B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D5AA5"/>
    <w:multiLevelType w:val="hybridMultilevel"/>
    <w:tmpl w:val="09F682FE"/>
    <w:lvl w:ilvl="0" w:tplc="F08484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91125"/>
    <w:rsid w:val="00000C5B"/>
    <w:rsid w:val="00001B2D"/>
    <w:rsid w:val="000022E2"/>
    <w:rsid w:val="00002EBE"/>
    <w:rsid w:val="000038BF"/>
    <w:rsid w:val="0000471E"/>
    <w:rsid w:val="00006EDF"/>
    <w:rsid w:val="000074F5"/>
    <w:rsid w:val="00007900"/>
    <w:rsid w:val="00007BB3"/>
    <w:rsid w:val="000100CE"/>
    <w:rsid w:val="00011741"/>
    <w:rsid w:val="00012978"/>
    <w:rsid w:val="00012AA3"/>
    <w:rsid w:val="00012B51"/>
    <w:rsid w:val="000136B1"/>
    <w:rsid w:val="00015351"/>
    <w:rsid w:val="0001555C"/>
    <w:rsid w:val="00015F1C"/>
    <w:rsid w:val="000160DE"/>
    <w:rsid w:val="00017B9F"/>
    <w:rsid w:val="00017D23"/>
    <w:rsid w:val="00020644"/>
    <w:rsid w:val="00020C44"/>
    <w:rsid w:val="00020E9F"/>
    <w:rsid w:val="00021493"/>
    <w:rsid w:val="0002327A"/>
    <w:rsid w:val="00023298"/>
    <w:rsid w:val="00023920"/>
    <w:rsid w:val="000249EF"/>
    <w:rsid w:val="00024B7F"/>
    <w:rsid w:val="00024D70"/>
    <w:rsid w:val="000261F0"/>
    <w:rsid w:val="00027EC7"/>
    <w:rsid w:val="00027F83"/>
    <w:rsid w:val="00030302"/>
    <w:rsid w:val="000306CB"/>
    <w:rsid w:val="00030E96"/>
    <w:rsid w:val="000310A9"/>
    <w:rsid w:val="00032910"/>
    <w:rsid w:val="00032D0D"/>
    <w:rsid w:val="000332ED"/>
    <w:rsid w:val="00033ED9"/>
    <w:rsid w:val="00035106"/>
    <w:rsid w:val="000375CC"/>
    <w:rsid w:val="00042D82"/>
    <w:rsid w:val="00043B5F"/>
    <w:rsid w:val="00045D9B"/>
    <w:rsid w:val="00046FE9"/>
    <w:rsid w:val="00047223"/>
    <w:rsid w:val="00047DD2"/>
    <w:rsid w:val="00050367"/>
    <w:rsid w:val="000514A4"/>
    <w:rsid w:val="00051D37"/>
    <w:rsid w:val="00051D60"/>
    <w:rsid w:val="0005334C"/>
    <w:rsid w:val="00053B1B"/>
    <w:rsid w:val="0005477E"/>
    <w:rsid w:val="00054934"/>
    <w:rsid w:val="0005540C"/>
    <w:rsid w:val="000560B8"/>
    <w:rsid w:val="00056A7A"/>
    <w:rsid w:val="000574BF"/>
    <w:rsid w:val="00057B1E"/>
    <w:rsid w:val="00060F4A"/>
    <w:rsid w:val="00061E4C"/>
    <w:rsid w:val="000626E1"/>
    <w:rsid w:val="00062C06"/>
    <w:rsid w:val="00063BF9"/>
    <w:rsid w:val="00064752"/>
    <w:rsid w:val="0006571F"/>
    <w:rsid w:val="00066CA9"/>
    <w:rsid w:val="000673BD"/>
    <w:rsid w:val="00067FEB"/>
    <w:rsid w:val="00072449"/>
    <w:rsid w:val="000727B3"/>
    <w:rsid w:val="00072954"/>
    <w:rsid w:val="00072F6D"/>
    <w:rsid w:val="0007445C"/>
    <w:rsid w:val="00074BC9"/>
    <w:rsid w:val="000750DE"/>
    <w:rsid w:val="0007526D"/>
    <w:rsid w:val="00075D36"/>
    <w:rsid w:val="00075D89"/>
    <w:rsid w:val="00076FFD"/>
    <w:rsid w:val="00077365"/>
    <w:rsid w:val="000774DB"/>
    <w:rsid w:val="00080134"/>
    <w:rsid w:val="00080382"/>
    <w:rsid w:val="000814D4"/>
    <w:rsid w:val="00082DEA"/>
    <w:rsid w:val="0008358E"/>
    <w:rsid w:val="00086CDD"/>
    <w:rsid w:val="00087CE5"/>
    <w:rsid w:val="00087E62"/>
    <w:rsid w:val="000904B2"/>
    <w:rsid w:val="00090624"/>
    <w:rsid w:val="000918A2"/>
    <w:rsid w:val="000923AD"/>
    <w:rsid w:val="00092775"/>
    <w:rsid w:val="000929BA"/>
    <w:rsid w:val="000935BC"/>
    <w:rsid w:val="0009441F"/>
    <w:rsid w:val="00094C92"/>
    <w:rsid w:val="00094E44"/>
    <w:rsid w:val="000952C4"/>
    <w:rsid w:val="00095344"/>
    <w:rsid w:val="000966B0"/>
    <w:rsid w:val="00096809"/>
    <w:rsid w:val="0009710A"/>
    <w:rsid w:val="0009720E"/>
    <w:rsid w:val="000A05EE"/>
    <w:rsid w:val="000A0E69"/>
    <w:rsid w:val="000A16D1"/>
    <w:rsid w:val="000A1A00"/>
    <w:rsid w:val="000A2671"/>
    <w:rsid w:val="000A2E29"/>
    <w:rsid w:val="000A32C8"/>
    <w:rsid w:val="000A4604"/>
    <w:rsid w:val="000A4746"/>
    <w:rsid w:val="000A4F21"/>
    <w:rsid w:val="000A642D"/>
    <w:rsid w:val="000A656C"/>
    <w:rsid w:val="000B04D0"/>
    <w:rsid w:val="000B0B3C"/>
    <w:rsid w:val="000B109F"/>
    <w:rsid w:val="000B1ADD"/>
    <w:rsid w:val="000B1B86"/>
    <w:rsid w:val="000B27F8"/>
    <w:rsid w:val="000B2A0D"/>
    <w:rsid w:val="000B2F82"/>
    <w:rsid w:val="000B37D0"/>
    <w:rsid w:val="000B4E86"/>
    <w:rsid w:val="000B5936"/>
    <w:rsid w:val="000B7616"/>
    <w:rsid w:val="000B7D09"/>
    <w:rsid w:val="000C02FC"/>
    <w:rsid w:val="000C109E"/>
    <w:rsid w:val="000C11EB"/>
    <w:rsid w:val="000C22E1"/>
    <w:rsid w:val="000C2A32"/>
    <w:rsid w:val="000C536C"/>
    <w:rsid w:val="000C5FB6"/>
    <w:rsid w:val="000C6661"/>
    <w:rsid w:val="000C67B9"/>
    <w:rsid w:val="000C74CC"/>
    <w:rsid w:val="000C7C52"/>
    <w:rsid w:val="000D003D"/>
    <w:rsid w:val="000D0957"/>
    <w:rsid w:val="000D0B39"/>
    <w:rsid w:val="000D10F5"/>
    <w:rsid w:val="000D17DE"/>
    <w:rsid w:val="000D1840"/>
    <w:rsid w:val="000D1A90"/>
    <w:rsid w:val="000D1AF7"/>
    <w:rsid w:val="000D2BF7"/>
    <w:rsid w:val="000D39A6"/>
    <w:rsid w:val="000D3A7E"/>
    <w:rsid w:val="000D3DC9"/>
    <w:rsid w:val="000D502F"/>
    <w:rsid w:val="000D5D94"/>
    <w:rsid w:val="000D5EC3"/>
    <w:rsid w:val="000D5FC6"/>
    <w:rsid w:val="000D68BA"/>
    <w:rsid w:val="000D6EA8"/>
    <w:rsid w:val="000D7755"/>
    <w:rsid w:val="000D7AC7"/>
    <w:rsid w:val="000E027F"/>
    <w:rsid w:val="000E070D"/>
    <w:rsid w:val="000E103D"/>
    <w:rsid w:val="000E1F31"/>
    <w:rsid w:val="000E2202"/>
    <w:rsid w:val="000E2298"/>
    <w:rsid w:val="000E25B7"/>
    <w:rsid w:val="000E2B12"/>
    <w:rsid w:val="000E39C0"/>
    <w:rsid w:val="000E45B3"/>
    <w:rsid w:val="000E554D"/>
    <w:rsid w:val="000E6036"/>
    <w:rsid w:val="000E6182"/>
    <w:rsid w:val="000E7695"/>
    <w:rsid w:val="000F045A"/>
    <w:rsid w:val="000F0494"/>
    <w:rsid w:val="000F0613"/>
    <w:rsid w:val="000F0A6A"/>
    <w:rsid w:val="000F13B6"/>
    <w:rsid w:val="000F199C"/>
    <w:rsid w:val="000F1B90"/>
    <w:rsid w:val="000F1C47"/>
    <w:rsid w:val="000F22D7"/>
    <w:rsid w:val="000F288D"/>
    <w:rsid w:val="000F31AB"/>
    <w:rsid w:val="000F325E"/>
    <w:rsid w:val="000F472D"/>
    <w:rsid w:val="000F6C16"/>
    <w:rsid w:val="000F711F"/>
    <w:rsid w:val="000F7844"/>
    <w:rsid w:val="000F7B0A"/>
    <w:rsid w:val="000F7ECB"/>
    <w:rsid w:val="001011B5"/>
    <w:rsid w:val="00101B59"/>
    <w:rsid w:val="00101EBA"/>
    <w:rsid w:val="00102292"/>
    <w:rsid w:val="001026E9"/>
    <w:rsid w:val="0010285D"/>
    <w:rsid w:val="00103CF3"/>
    <w:rsid w:val="00104A06"/>
    <w:rsid w:val="001054DF"/>
    <w:rsid w:val="00105520"/>
    <w:rsid w:val="0010632F"/>
    <w:rsid w:val="00106849"/>
    <w:rsid w:val="00106D81"/>
    <w:rsid w:val="00106D86"/>
    <w:rsid w:val="00106DFE"/>
    <w:rsid w:val="001071B3"/>
    <w:rsid w:val="0010766C"/>
    <w:rsid w:val="001078CC"/>
    <w:rsid w:val="001108E5"/>
    <w:rsid w:val="0011108A"/>
    <w:rsid w:val="001137F7"/>
    <w:rsid w:val="0011423A"/>
    <w:rsid w:val="00114A5B"/>
    <w:rsid w:val="00115083"/>
    <w:rsid w:val="0011525D"/>
    <w:rsid w:val="00115720"/>
    <w:rsid w:val="00115CFA"/>
    <w:rsid w:val="00116C92"/>
    <w:rsid w:val="00120FA8"/>
    <w:rsid w:val="001223FE"/>
    <w:rsid w:val="001256C8"/>
    <w:rsid w:val="0012587A"/>
    <w:rsid w:val="00125E87"/>
    <w:rsid w:val="00127E3C"/>
    <w:rsid w:val="00127FCD"/>
    <w:rsid w:val="0013050A"/>
    <w:rsid w:val="00130581"/>
    <w:rsid w:val="001305C6"/>
    <w:rsid w:val="00130BC4"/>
    <w:rsid w:val="00131176"/>
    <w:rsid w:val="001315FD"/>
    <w:rsid w:val="00131D5C"/>
    <w:rsid w:val="00132962"/>
    <w:rsid w:val="00132F0F"/>
    <w:rsid w:val="0013320D"/>
    <w:rsid w:val="00133984"/>
    <w:rsid w:val="001341D9"/>
    <w:rsid w:val="00134322"/>
    <w:rsid w:val="00134BB3"/>
    <w:rsid w:val="00135431"/>
    <w:rsid w:val="00135A41"/>
    <w:rsid w:val="00136C21"/>
    <w:rsid w:val="00137D1C"/>
    <w:rsid w:val="00140368"/>
    <w:rsid w:val="001450E0"/>
    <w:rsid w:val="0014556A"/>
    <w:rsid w:val="00145A78"/>
    <w:rsid w:val="001479DE"/>
    <w:rsid w:val="001505E2"/>
    <w:rsid w:val="0015086C"/>
    <w:rsid w:val="00150C88"/>
    <w:rsid w:val="00151D97"/>
    <w:rsid w:val="00152408"/>
    <w:rsid w:val="00152475"/>
    <w:rsid w:val="001538AF"/>
    <w:rsid w:val="001550A3"/>
    <w:rsid w:val="001558E1"/>
    <w:rsid w:val="00155CBE"/>
    <w:rsid w:val="00156177"/>
    <w:rsid w:val="00156854"/>
    <w:rsid w:val="00160CA4"/>
    <w:rsid w:val="0016358F"/>
    <w:rsid w:val="001636FF"/>
    <w:rsid w:val="001638FD"/>
    <w:rsid w:val="00163AB9"/>
    <w:rsid w:val="00163C2E"/>
    <w:rsid w:val="0016522E"/>
    <w:rsid w:val="0016575F"/>
    <w:rsid w:val="00165ACA"/>
    <w:rsid w:val="001667B2"/>
    <w:rsid w:val="001670DB"/>
    <w:rsid w:val="00167281"/>
    <w:rsid w:val="00167AB6"/>
    <w:rsid w:val="00167CAA"/>
    <w:rsid w:val="0017021D"/>
    <w:rsid w:val="00172671"/>
    <w:rsid w:val="001727A7"/>
    <w:rsid w:val="00173893"/>
    <w:rsid w:val="001741EE"/>
    <w:rsid w:val="00174896"/>
    <w:rsid w:val="0017507D"/>
    <w:rsid w:val="00175209"/>
    <w:rsid w:val="00177653"/>
    <w:rsid w:val="00177839"/>
    <w:rsid w:val="00177B28"/>
    <w:rsid w:val="00180010"/>
    <w:rsid w:val="001806DC"/>
    <w:rsid w:val="00181206"/>
    <w:rsid w:val="001821A7"/>
    <w:rsid w:val="00183BFF"/>
    <w:rsid w:val="0018408B"/>
    <w:rsid w:val="00185E0D"/>
    <w:rsid w:val="001871C7"/>
    <w:rsid w:val="001877CA"/>
    <w:rsid w:val="00190764"/>
    <w:rsid w:val="00190AC9"/>
    <w:rsid w:val="00190FC5"/>
    <w:rsid w:val="001911C9"/>
    <w:rsid w:val="001913EA"/>
    <w:rsid w:val="00192811"/>
    <w:rsid w:val="00193869"/>
    <w:rsid w:val="00194054"/>
    <w:rsid w:val="0019429E"/>
    <w:rsid w:val="001943DE"/>
    <w:rsid w:val="00194471"/>
    <w:rsid w:val="0019567E"/>
    <w:rsid w:val="001965D3"/>
    <w:rsid w:val="001A0D14"/>
    <w:rsid w:val="001A10A6"/>
    <w:rsid w:val="001A38A1"/>
    <w:rsid w:val="001A52E0"/>
    <w:rsid w:val="001A5ADD"/>
    <w:rsid w:val="001A70C9"/>
    <w:rsid w:val="001A7816"/>
    <w:rsid w:val="001A7D36"/>
    <w:rsid w:val="001B04B5"/>
    <w:rsid w:val="001B0A39"/>
    <w:rsid w:val="001B21AC"/>
    <w:rsid w:val="001B293E"/>
    <w:rsid w:val="001B29CF"/>
    <w:rsid w:val="001B35EE"/>
    <w:rsid w:val="001B38FC"/>
    <w:rsid w:val="001B4FBC"/>
    <w:rsid w:val="001B5173"/>
    <w:rsid w:val="001B5A20"/>
    <w:rsid w:val="001C0E92"/>
    <w:rsid w:val="001C161F"/>
    <w:rsid w:val="001C228E"/>
    <w:rsid w:val="001C2D42"/>
    <w:rsid w:val="001C35B7"/>
    <w:rsid w:val="001C439A"/>
    <w:rsid w:val="001C52A3"/>
    <w:rsid w:val="001C6458"/>
    <w:rsid w:val="001C6946"/>
    <w:rsid w:val="001C6E78"/>
    <w:rsid w:val="001C709B"/>
    <w:rsid w:val="001C7553"/>
    <w:rsid w:val="001C755A"/>
    <w:rsid w:val="001D0AEE"/>
    <w:rsid w:val="001D1A7E"/>
    <w:rsid w:val="001D250B"/>
    <w:rsid w:val="001D2ADC"/>
    <w:rsid w:val="001D2E8C"/>
    <w:rsid w:val="001D3C3E"/>
    <w:rsid w:val="001D3F57"/>
    <w:rsid w:val="001D4AD7"/>
    <w:rsid w:val="001D5D18"/>
    <w:rsid w:val="001D5FC6"/>
    <w:rsid w:val="001D6681"/>
    <w:rsid w:val="001D6706"/>
    <w:rsid w:val="001D6AA8"/>
    <w:rsid w:val="001D6BF0"/>
    <w:rsid w:val="001D6E9E"/>
    <w:rsid w:val="001D6F81"/>
    <w:rsid w:val="001D7B9D"/>
    <w:rsid w:val="001D7D55"/>
    <w:rsid w:val="001E122F"/>
    <w:rsid w:val="001E13D1"/>
    <w:rsid w:val="001E17F8"/>
    <w:rsid w:val="001E1F40"/>
    <w:rsid w:val="001E37C3"/>
    <w:rsid w:val="001E47DF"/>
    <w:rsid w:val="001E4FEE"/>
    <w:rsid w:val="001E510E"/>
    <w:rsid w:val="001E5238"/>
    <w:rsid w:val="001E75BE"/>
    <w:rsid w:val="001F05A4"/>
    <w:rsid w:val="001F08C7"/>
    <w:rsid w:val="001F0A74"/>
    <w:rsid w:val="001F1035"/>
    <w:rsid w:val="001F1677"/>
    <w:rsid w:val="001F31C6"/>
    <w:rsid w:val="001F34C1"/>
    <w:rsid w:val="001F37F1"/>
    <w:rsid w:val="001F3966"/>
    <w:rsid w:val="001F3CC7"/>
    <w:rsid w:val="001F4D9B"/>
    <w:rsid w:val="001F4ED7"/>
    <w:rsid w:val="001F5678"/>
    <w:rsid w:val="001F6161"/>
    <w:rsid w:val="001F7224"/>
    <w:rsid w:val="002002B4"/>
    <w:rsid w:val="0020097B"/>
    <w:rsid w:val="002023A2"/>
    <w:rsid w:val="0020337F"/>
    <w:rsid w:val="0020377B"/>
    <w:rsid w:val="002038D6"/>
    <w:rsid w:val="002054E5"/>
    <w:rsid w:val="00205856"/>
    <w:rsid w:val="00205D4D"/>
    <w:rsid w:val="00206B32"/>
    <w:rsid w:val="00210168"/>
    <w:rsid w:val="00210403"/>
    <w:rsid w:val="00212A15"/>
    <w:rsid w:val="00212F9D"/>
    <w:rsid w:val="0021489F"/>
    <w:rsid w:val="00215AB9"/>
    <w:rsid w:val="002162C0"/>
    <w:rsid w:val="002169D9"/>
    <w:rsid w:val="00217202"/>
    <w:rsid w:val="0021725C"/>
    <w:rsid w:val="0022012B"/>
    <w:rsid w:val="00222858"/>
    <w:rsid w:val="00223F14"/>
    <w:rsid w:val="0022463A"/>
    <w:rsid w:val="00224D16"/>
    <w:rsid w:val="00224FEF"/>
    <w:rsid w:val="00225234"/>
    <w:rsid w:val="00225CAC"/>
    <w:rsid w:val="00226B7C"/>
    <w:rsid w:val="00226C6A"/>
    <w:rsid w:val="00226EC8"/>
    <w:rsid w:val="00226F5C"/>
    <w:rsid w:val="0022736F"/>
    <w:rsid w:val="0022777D"/>
    <w:rsid w:val="00227B8C"/>
    <w:rsid w:val="0023091B"/>
    <w:rsid w:val="00230B45"/>
    <w:rsid w:val="002315F9"/>
    <w:rsid w:val="002326CE"/>
    <w:rsid w:val="00232ED9"/>
    <w:rsid w:val="00234608"/>
    <w:rsid w:val="00236BBB"/>
    <w:rsid w:val="0023777D"/>
    <w:rsid w:val="002377B2"/>
    <w:rsid w:val="0023781D"/>
    <w:rsid w:val="00242AC5"/>
    <w:rsid w:val="002466D9"/>
    <w:rsid w:val="00250A80"/>
    <w:rsid w:val="00252397"/>
    <w:rsid w:val="002532C2"/>
    <w:rsid w:val="002538E5"/>
    <w:rsid w:val="002542B7"/>
    <w:rsid w:val="00254B03"/>
    <w:rsid w:val="00254C22"/>
    <w:rsid w:val="00254D80"/>
    <w:rsid w:val="00254E38"/>
    <w:rsid w:val="00255171"/>
    <w:rsid w:val="002551E7"/>
    <w:rsid w:val="0025571F"/>
    <w:rsid w:val="0025761C"/>
    <w:rsid w:val="00257E12"/>
    <w:rsid w:val="00260A78"/>
    <w:rsid w:val="002625E8"/>
    <w:rsid w:val="002627E5"/>
    <w:rsid w:val="0026284C"/>
    <w:rsid w:val="002631EE"/>
    <w:rsid w:val="0026345A"/>
    <w:rsid w:val="00263F6B"/>
    <w:rsid w:val="002645A4"/>
    <w:rsid w:val="0026565E"/>
    <w:rsid w:val="00265C04"/>
    <w:rsid w:val="002660A5"/>
    <w:rsid w:val="00267241"/>
    <w:rsid w:val="00267F1E"/>
    <w:rsid w:val="0027174A"/>
    <w:rsid w:val="002728B4"/>
    <w:rsid w:val="00273A98"/>
    <w:rsid w:val="002744CF"/>
    <w:rsid w:val="002745AE"/>
    <w:rsid w:val="002746AB"/>
    <w:rsid w:val="00274FE3"/>
    <w:rsid w:val="002765EC"/>
    <w:rsid w:val="002768B3"/>
    <w:rsid w:val="00276947"/>
    <w:rsid w:val="00277347"/>
    <w:rsid w:val="00277A63"/>
    <w:rsid w:val="00277F70"/>
    <w:rsid w:val="002801B1"/>
    <w:rsid w:val="00280308"/>
    <w:rsid w:val="0028091A"/>
    <w:rsid w:val="002810F4"/>
    <w:rsid w:val="00281C8F"/>
    <w:rsid w:val="00281DF0"/>
    <w:rsid w:val="00282704"/>
    <w:rsid w:val="0028488C"/>
    <w:rsid w:val="00284F3A"/>
    <w:rsid w:val="00285562"/>
    <w:rsid w:val="00290F88"/>
    <w:rsid w:val="002926F1"/>
    <w:rsid w:val="00292FCE"/>
    <w:rsid w:val="00294E49"/>
    <w:rsid w:val="002952AF"/>
    <w:rsid w:val="00295F15"/>
    <w:rsid w:val="00296C6C"/>
    <w:rsid w:val="00296E24"/>
    <w:rsid w:val="00296EDC"/>
    <w:rsid w:val="002A06F0"/>
    <w:rsid w:val="002A094B"/>
    <w:rsid w:val="002A1B16"/>
    <w:rsid w:val="002A1F06"/>
    <w:rsid w:val="002A32F3"/>
    <w:rsid w:val="002A343B"/>
    <w:rsid w:val="002A3638"/>
    <w:rsid w:val="002A3E3D"/>
    <w:rsid w:val="002A4CC2"/>
    <w:rsid w:val="002A5195"/>
    <w:rsid w:val="002A5322"/>
    <w:rsid w:val="002B0C39"/>
    <w:rsid w:val="002B1974"/>
    <w:rsid w:val="002B25F8"/>
    <w:rsid w:val="002B2CB2"/>
    <w:rsid w:val="002B3CF7"/>
    <w:rsid w:val="002B3DBF"/>
    <w:rsid w:val="002B4DE3"/>
    <w:rsid w:val="002B5164"/>
    <w:rsid w:val="002B5432"/>
    <w:rsid w:val="002B72CF"/>
    <w:rsid w:val="002B7888"/>
    <w:rsid w:val="002B7C6C"/>
    <w:rsid w:val="002C1E06"/>
    <w:rsid w:val="002C3577"/>
    <w:rsid w:val="002C3A24"/>
    <w:rsid w:val="002C44BA"/>
    <w:rsid w:val="002C48B1"/>
    <w:rsid w:val="002C54C0"/>
    <w:rsid w:val="002C682D"/>
    <w:rsid w:val="002D062D"/>
    <w:rsid w:val="002D0FFF"/>
    <w:rsid w:val="002D159A"/>
    <w:rsid w:val="002D16E7"/>
    <w:rsid w:val="002D356F"/>
    <w:rsid w:val="002D35C1"/>
    <w:rsid w:val="002D37B1"/>
    <w:rsid w:val="002D5E9E"/>
    <w:rsid w:val="002D79E4"/>
    <w:rsid w:val="002E180F"/>
    <w:rsid w:val="002E1A4D"/>
    <w:rsid w:val="002E1D9D"/>
    <w:rsid w:val="002E2432"/>
    <w:rsid w:val="002E2B1E"/>
    <w:rsid w:val="002E3E9D"/>
    <w:rsid w:val="002E440E"/>
    <w:rsid w:val="002E5145"/>
    <w:rsid w:val="002E771C"/>
    <w:rsid w:val="002F18D0"/>
    <w:rsid w:val="002F402C"/>
    <w:rsid w:val="002F5634"/>
    <w:rsid w:val="002F5D1E"/>
    <w:rsid w:val="002F5F68"/>
    <w:rsid w:val="002F634F"/>
    <w:rsid w:val="002F6D67"/>
    <w:rsid w:val="002F7C83"/>
    <w:rsid w:val="00300383"/>
    <w:rsid w:val="003019B6"/>
    <w:rsid w:val="00304B08"/>
    <w:rsid w:val="003057E1"/>
    <w:rsid w:val="0030600E"/>
    <w:rsid w:val="00306FE1"/>
    <w:rsid w:val="003074DE"/>
    <w:rsid w:val="0030782F"/>
    <w:rsid w:val="003107B5"/>
    <w:rsid w:val="00311197"/>
    <w:rsid w:val="00313824"/>
    <w:rsid w:val="00314361"/>
    <w:rsid w:val="0031503B"/>
    <w:rsid w:val="00320982"/>
    <w:rsid w:val="00320988"/>
    <w:rsid w:val="00320DAF"/>
    <w:rsid w:val="00321336"/>
    <w:rsid w:val="003213D5"/>
    <w:rsid w:val="00322085"/>
    <w:rsid w:val="003229E3"/>
    <w:rsid w:val="003235D0"/>
    <w:rsid w:val="003237D3"/>
    <w:rsid w:val="0032384C"/>
    <w:rsid w:val="00324242"/>
    <w:rsid w:val="00324A56"/>
    <w:rsid w:val="00325834"/>
    <w:rsid w:val="00325AE4"/>
    <w:rsid w:val="00327E03"/>
    <w:rsid w:val="0033010B"/>
    <w:rsid w:val="00330408"/>
    <w:rsid w:val="003310E9"/>
    <w:rsid w:val="003314D1"/>
    <w:rsid w:val="003314D9"/>
    <w:rsid w:val="00331927"/>
    <w:rsid w:val="00331A38"/>
    <w:rsid w:val="00331EED"/>
    <w:rsid w:val="003330DD"/>
    <w:rsid w:val="0033402F"/>
    <w:rsid w:val="00334927"/>
    <w:rsid w:val="00335333"/>
    <w:rsid w:val="003358E5"/>
    <w:rsid w:val="003360FB"/>
    <w:rsid w:val="00336163"/>
    <w:rsid w:val="0033623F"/>
    <w:rsid w:val="003373FB"/>
    <w:rsid w:val="003405A9"/>
    <w:rsid w:val="0034090A"/>
    <w:rsid w:val="0034117E"/>
    <w:rsid w:val="003412C2"/>
    <w:rsid w:val="003425EA"/>
    <w:rsid w:val="00342C3A"/>
    <w:rsid w:val="00342FAF"/>
    <w:rsid w:val="003439A4"/>
    <w:rsid w:val="00343AEF"/>
    <w:rsid w:val="003443DB"/>
    <w:rsid w:val="00344461"/>
    <w:rsid w:val="00345483"/>
    <w:rsid w:val="0034560D"/>
    <w:rsid w:val="00345B42"/>
    <w:rsid w:val="003476C1"/>
    <w:rsid w:val="00347A66"/>
    <w:rsid w:val="003500E2"/>
    <w:rsid w:val="003520C3"/>
    <w:rsid w:val="00353EF3"/>
    <w:rsid w:val="00354490"/>
    <w:rsid w:val="00355AD7"/>
    <w:rsid w:val="0035717C"/>
    <w:rsid w:val="00357AB4"/>
    <w:rsid w:val="0036054B"/>
    <w:rsid w:val="00360EB6"/>
    <w:rsid w:val="00362345"/>
    <w:rsid w:val="003629E8"/>
    <w:rsid w:val="0036472D"/>
    <w:rsid w:val="00365316"/>
    <w:rsid w:val="00365A85"/>
    <w:rsid w:val="00366154"/>
    <w:rsid w:val="00367C42"/>
    <w:rsid w:val="00367EE5"/>
    <w:rsid w:val="00371EAA"/>
    <w:rsid w:val="00372419"/>
    <w:rsid w:val="00372B80"/>
    <w:rsid w:val="00373566"/>
    <w:rsid w:val="0037360F"/>
    <w:rsid w:val="003737A9"/>
    <w:rsid w:val="003751C3"/>
    <w:rsid w:val="00375ADB"/>
    <w:rsid w:val="00376AAA"/>
    <w:rsid w:val="00376C78"/>
    <w:rsid w:val="00376D4F"/>
    <w:rsid w:val="003807BD"/>
    <w:rsid w:val="00384A91"/>
    <w:rsid w:val="00385550"/>
    <w:rsid w:val="00385697"/>
    <w:rsid w:val="00385847"/>
    <w:rsid w:val="0038652F"/>
    <w:rsid w:val="003868FA"/>
    <w:rsid w:val="003875FB"/>
    <w:rsid w:val="0038775C"/>
    <w:rsid w:val="00390056"/>
    <w:rsid w:val="003904B3"/>
    <w:rsid w:val="00390E72"/>
    <w:rsid w:val="0039108A"/>
    <w:rsid w:val="00392598"/>
    <w:rsid w:val="003927A9"/>
    <w:rsid w:val="00392F23"/>
    <w:rsid w:val="00393F6D"/>
    <w:rsid w:val="00395670"/>
    <w:rsid w:val="003957F9"/>
    <w:rsid w:val="00395AFB"/>
    <w:rsid w:val="00396141"/>
    <w:rsid w:val="003961A2"/>
    <w:rsid w:val="00396E59"/>
    <w:rsid w:val="00397256"/>
    <w:rsid w:val="003975E0"/>
    <w:rsid w:val="00397F16"/>
    <w:rsid w:val="003A0B97"/>
    <w:rsid w:val="003A0E30"/>
    <w:rsid w:val="003A206D"/>
    <w:rsid w:val="003A228D"/>
    <w:rsid w:val="003A22C8"/>
    <w:rsid w:val="003A374B"/>
    <w:rsid w:val="003A3D55"/>
    <w:rsid w:val="003A43C8"/>
    <w:rsid w:val="003A4AB5"/>
    <w:rsid w:val="003A4C10"/>
    <w:rsid w:val="003A4FB2"/>
    <w:rsid w:val="003B01B5"/>
    <w:rsid w:val="003B07A0"/>
    <w:rsid w:val="003B27EA"/>
    <w:rsid w:val="003B4402"/>
    <w:rsid w:val="003B494F"/>
    <w:rsid w:val="003B5695"/>
    <w:rsid w:val="003B78DC"/>
    <w:rsid w:val="003B7AC1"/>
    <w:rsid w:val="003C0522"/>
    <w:rsid w:val="003C052F"/>
    <w:rsid w:val="003C068F"/>
    <w:rsid w:val="003C0FDC"/>
    <w:rsid w:val="003C142D"/>
    <w:rsid w:val="003C1C4D"/>
    <w:rsid w:val="003C3006"/>
    <w:rsid w:val="003C6D1A"/>
    <w:rsid w:val="003C746E"/>
    <w:rsid w:val="003C78EE"/>
    <w:rsid w:val="003C7E0F"/>
    <w:rsid w:val="003D078C"/>
    <w:rsid w:val="003D271E"/>
    <w:rsid w:val="003D3186"/>
    <w:rsid w:val="003D4FF5"/>
    <w:rsid w:val="003D50F7"/>
    <w:rsid w:val="003D5207"/>
    <w:rsid w:val="003D55B4"/>
    <w:rsid w:val="003D614A"/>
    <w:rsid w:val="003D6A1E"/>
    <w:rsid w:val="003E1A08"/>
    <w:rsid w:val="003E1EBA"/>
    <w:rsid w:val="003E22D7"/>
    <w:rsid w:val="003E2D6D"/>
    <w:rsid w:val="003E3991"/>
    <w:rsid w:val="003E3F98"/>
    <w:rsid w:val="003E43DA"/>
    <w:rsid w:val="003E45EE"/>
    <w:rsid w:val="003E513D"/>
    <w:rsid w:val="003E514F"/>
    <w:rsid w:val="003E5905"/>
    <w:rsid w:val="003E5D9A"/>
    <w:rsid w:val="003E6659"/>
    <w:rsid w:val="003E68C3"/>
    <w:rsid w:val="003E6E15"/>
    <w:rsid w:val="003F0907"/>
    <w:rsid w:val="003F33F7"/>
    <w:rsid w:val="003F420B"/>
    <w:rsid w:val="003F4ABE"/>
    <w:rsid w:val="003F5CE8"/>
    <w:rsid w:val="003F62FA"/>
    <w:rsid w:val="003F652F"/>
    <w:rsid w:val="003F7799"/>
    <w:rsid w:val="003F7A6C"/>
    <w:rsid w:val="003F7B9B"/>
    <w:rsid w:val="003F7D74"/>
    <w:rsid w:val="004015D9"/>
    <w:rsid w:val="00401E78"/>
    <w:rsid w:val="004021CF"/>
    <w:rsid w:val="00403C75"/>
    <w:rsid w:val="00403CD2"/>
    <w:rsid w:val="00403E27"/>
    <w:rsid w:val="00404550"/>
    <w:rsid w:val="00407103"/>
    <w:rsid w:val="00407BDE"/>
    <w:rsid w:val="00413635"/>
    <w:rsid w:val="00413D2C"/>
    <w:rsid w:val="00413ED0"/>
    <w:rsid w:val="004152AE"/>
    <w:rsid w:val="0041531A"/>
    <w:rsid w:val="00415BA7"/>
    <w:rsid w:val="00415D8C"/>
    <w:rsid w:val="00416085"/>
    <w:rsid w:val="00416E38"/>
    <w:rsid w:val="00417B41"/>
    <w:rsid w:val="004204EC"/>
    <w:rsid w:val="00421A60"/>
    <w:rsid w:val="00421B11"/>
    <w:rsid w:val="0042339A"/>
    <w:rsid w:val="00424C16"/>
    <w:rsid w:val="0042658E"/>
    <w:rsid w:val="00426805"/>
    <w:rsid w:val="00427BFB"/>
    <w:rsid w:val="004320EA"/>
    <w:rsid w:val="004330B5"/>
    <w:rsid w:val="00433CBF"/>
    <w:rsid w:val="00433E08"/>
    <w:rsid w:val="00433F16"/>
    <w:rsid w:val="00434BAB"/>
    <w:rsid w:val="0043533D"/>
    <w:rsid w:val="004363B3"/>
    <w:rsid w:val="00436428"/>
    <w:rsid w:val="00436C47"/>
    <w:rsid w:val="00436D30"/>
    <w:rsid w:val="00440E9C"/>
    <w:rsid w:val="0044260E"/>
    <w:rsid w:val="0044333A"/>
    <w:rsid w:val="00443B1B"/>
    <w:rsid w:val="00444086"/>
    <w:rsid w:val="004440BB"/>
    <w:rsid w:val="00444B76"/>
    <w:rsid w:val="00445E0F"/>
    <w:rsid w:val="00446A04"/>
    <w:rsid w:val="0045035A"/>
    <w:rsid w:val="0045125D"/>
    <w:rsid w:val="00454286"/>
    <w:rsid w:val="0045440A"/>
    <w:rsid w:val="004548C6"/>
    <w:rsid w:val="00456039"/>
    <w:rsid w:val="004562B4"/>
    <w:rsid w:val="0045630D"/>
    <w:rsid w:val="00456683"/>
    <w:rsid w:val="00457208"/>
    <w:rsid w:val="0046044E"/>
    <w:rsid w:val="00460D6A"/>
    <w:rsid w:val="004610A3"/>
    <w:rsid w:val="004610D8"/>
    <w:rsid w:val="00461C89"/>
    <w:rsid w:val="00462805"/>
    <w:rsid w:val="00462977"/>
    <w:rsid w:val="00462EB9"/>
    <w:rsid w:val="00462FF3"/>
    <w:rsid w:val="00463345"/>
    <w:rsid w:val="004639C0"/>
    <w:rsid w:val="00463B43"/>
    <w:rsid w:val="00463BD5"/>
    <w:rsid w:val="0046475D"/>
    <w:rsid w:val="0046500C"/>
    <w:rsid w:val="004659D9"/>
    <w:rsid w:val="00465E43"/>
    <w:rsid w:val="00467724"/>
    <w:rsid w:val="00471305"/>
    <w:rsid w:val="0047382E"/>
    <w:rsid w:val="00473F8E"/>
    <w:rsid w:val="004744EF"/>
    <w:rsid w:val="00474AE9"/>
    <w:rsid w:val="004769FF"/>
    <w:rsid w:val="00476F2B"/>
    <w:rsid w:val="0048202A"/>
    <w:rsid w:val="00482559"/>
    <w:rsid w:val="004836D1"/>
    <w:rsid w:val="004837C8"/>
    <w:rsid w:val="004841D3"/>
    <w:rsid w:val="004844F3"/>
    <w:rsid w:val="004848C6"/>
    <w:rsid w:val="004849AA"/>
    <w:rsid w:val="00485216"/>
    <w:rsid w:val="00485B6A"/>
    <w:rsid w:val="00486957"/>
    <w:rsid w:val="004916E1"/>
    <w:rsid w:val="0049241F"/>
    <w:rsid w:val="00495B44"/>
    <w:rsid w:val="004969AB"/>
    <w:rsid w:val="00496C6D"/>
    <w:rsid w:val="00497492"/>
    <w:rsid w:val="0049772D"/>
    <w:rsid w:val="004978C9"/>
    <w:rsid w:val="004979FD"/>
    <w:rsid w:val="00497DA4"/>
    <w:rsid w:val="004A12BD"/>
    <w:rsid w:val="004A208A"/>
    <w:rsid w:val="004A217D"/>
    <w:rsid w:val="004A312E"/>
    <w:rsid w:val="004A3688"/>
    <w:rsid w:val="004A4146"/>
    <w:rsid w:val="004A427D"/>
    <w:rsid w:val="004A64D1"/>
    <w:rsid w:val="004A673A"/>
    <w:rsid w:val="004A74F6"/>
    <w:rsid w:val="004A7B2A"/>
    <w:rsid w:val="004B14D4"/>
    <w:rsid w:val="004B1520"/>
    <w:rsid w:val="004B1F84"/>
    <w:rsid w:val="004B3A00"/>
    <w:rsid w:val="004B4B2F"/>
    <w:rsid w:val="004B5D6A"/>
    <w:rsid w:val="004C0041"/>
    <w:rsid w:val="004C1970"/>
    <w:rsid w:val="004C1E01"/>
    <w:rsid w:val="004C2263"/>
    <w:rsid w:val="004C3D00"/>
    <w:rsid w:val="004C4DD4"/>
    <w:rsid w:val="004C4E96"/>
    <w:rsid w:val="004C4FB1"/>
    <w:rsid w:val="004C549F"/>
    <w:rsid w:val="004C587F"/>
    <w:rsid w:val="004C5B0E"/>
    <w:rsid w:val="004C665F"/>
    <w:rsid w:val="004C6D03"/>
    <w:rsid w:val="004D086A"/>
    <w:rsid w:val="004D1748"/>
    <w:rsid w:val="004D18F6"/>
    <w:rsid w:val="004D247D"/>
    <w:rsid w:val="004D2D77"/>
    <w:rsid w:val="004D3244"/>
    <w:rsid w:val="004D44EB"/>
    <w:rsid w:val="004D4D8B"/>
    <w:rsid w:val="004D517D"/>
    <w:rsid w:val="004D63FD"/>
    <w:rsid w:val="004D6E08"/>
    <w:rsid w:val="004D7593"/>
    <w:rsid w:val="004E0197"/>
    <w:rsid w:val="004E0418"/>
    <w:rsid w:val="004E09E0"/>
    <w:rsid w:val="004E0E3E"/>
    <w:rsid w:val="004E0FB7"/>
    <w:rsid w:val="004E1594"/>
    <w:rsid w:val="004E1EAF"/>
    <w:rsid w:val="004E2434"/>
    <w:rsid w:val="004E36E1"/>
    <w:rsid w:val="004E37A1"/>
    <w:rsid w:val="004E4E79"/>
    <w:rsid w:val="004E57DA"/>
    <w:rsid w:val="004E6627"/>
    <w:rsid w:val="004F1072"/>
    <w:rsid w:val="004F1632"/>
    <w:rsid w:val="004F1F8E"/>
    <w:rsid w:val="004F24F0"/>
    <w:rsid w:val="004F2C8C"/>
    <w:rsid w:val="004F3662"/>
    <w:rsid w:val="004F4512"/>
    <w:rsid w:val="004F4582"/>
    <w:rsid w:val="004F46CB"/>
    <w:rsid w:val="004F70B3"/>
    <w:rsid w:val="004F7332"/>
    <w:rsid w:val="004F7F29"/>
    <w:rsid w:val="005006D2"/>
    <w:rsid w:val="005016C3"/>
    <w:rsid w:val="00502CE5"/>
    <w:rsid w:val="0050321F"/>
    <w:rsid w:val="00503825"/>
    <w:rsid w:val="00503A75"/>
    <w:rsid w:val="00503AF3"/>
    <w:rsid w:val="005040E5"/>
    <w:rsid w:val="00504A52"/>
    <w:rsid w:val="00505384"/>
    <w:rsid w:val="0050717B"/>
    <w:rsid w:val="005078C8"/>
    <w:rsid w:val="00507B97"/>
    <w:rsid w:val="00510267"/>
    <w:rsid w:val="00511737"/>
    <w:rsid w:val="00511C1C"/>
    <w:rsid w:val="00512FA6"/>
    <w:rsid w:val="0051335F"/>
    <w:rsid w:val="00516CE1"/>
    <w:rsid w:val="00516D18"/>
    <w:rsid w:val="005171A5"/>
    <w:rsid w:val="0051725E"/>
    <w:rsid w:val="00517DF2"/>
    <w:rsid w:val="0052027F"/>
    <w:rsid w:val="0052084E"/>
    <w:rsid w:val="0052096B"/>
    <w:rsid w:val="0052185F"/>
    <w:rsid w:val="005229E2"/>
    <w:rsid w:val="00522A3E"/>
    <w:rsid w:val="00522E24"/>
    <w:rsid w:val="00523D1C"/>
    <w:rsid w:val="00524DA9"/>
    <w:rsid w:val="00524DE1"/>
    <w:rsid w:val="00525F18"/>
    <w:rsid w:val="005261AE"/>
    <w:rsid w:val="005272AB"/>
    <w:rsid w:val="005274AD"/>
    <w:rsid w:val="00533921"/>
    <w:rsid w:val="0053470A"/>
    <w:rsid w:val="0053584B"/>
    <w:rsid w:val="00536207"/>
    <w:rsid w:val="00536499"/>
    <w:rsid w:val="00537FCD"/>
    <w:rsid w:val="005423DC"/>
    <w:rsid w:val="00543094"/>
    <w:rsid w:val="00544066"/>
    <w:rsid w:val="00545A94"/>
    <w:rsid w:val="005465D7"/>
    <w:rsid w:val="00546768"/>
    <w:rsid w:val="00550201"/>
    <w:rsid w:val="00551055"/>
    <w:rsid w:val="00551521"/>
    <w:rsid w:val="005523D3"/>
    <w:rsid w:val="00552A1E"/>
    <w:rsid w:val="00553531"/>
    <w:rsid w:val="005541BC"/>
    <w:rsid w:val="005542F3"/>
    <w:rsid w:val="0055455B"/>
    <w:rsid w:val="00554855"/>
    <w:rsid w:val="00554930"/>
    <w:rsid w:val="0055502A"/>
    <w:rsid w:val="0055531D"/>
    <w:rsid w:val="00556116"/>
    <w:rsid w:val="0055666D"/>
    <w:rsid w:val="005572C6"/>
    <w:rsid w:val="0056193B"/>
    <w:rsid w:val="005625F3"/>
    <w:rsid w:val="00563619"/>
    <w:rsid w:val="00563A71"/>
    <w:rsid w:val="00564787"/>
    <w:rsid w:val="00566CD1"/>
    <w:rsid w:val="00566E53"/>
    <w:rsid w:val="00570EB4"/>
    <w:rsid w:val="00571928"/>
    <w:rsid w:val="00571FD3"/>
    <w:rsid w:val="00573240"/>
    <w:rsid w:val="005740F9"/>
    <w:rsid w:val="005742DE"/>
    <w:rsid w:val="00574634"/>
    <w:rsid w:val="00575957"/>
    <w:rsid w:val="005759D7"/>
    <w:rsid w:val="00575C51"/>
    <w:rsid w:val="005765FE"/>
    <w:rsid w:val="00577876"/>
    <w:rsid w:val="0058062D"/>
    <w:rsid w:val="00580BC3"/>
    <w:rsid w:val="00581FBA"/>
    <w:rsid w:val="00582062"/>
    <w:rsid w:val="005824DC"/>
    <w:rsid w:val="00582562"/>
    <w:rsid w:val="00583237"/>
    <w:rsid w:val="005843F8"/>
    <w:rsid w:val="0058483E"/>
    <w:rsid w:val="00586A60"/>
    <w:rsid w:val="00586DA0"/>
    <w:rsid w:val="00587991"/>
    <w:rsid w:val="00587FD1"/>
    <w:rsid w:val="005910AA"/>
    <w:rsid w:val="00591F11"/>
    <w:rsid w:val="005930F6"/>
    <w:rsid w:val="0059334D"/>
    <w:rsid w:val="00595288"/>
    <w:rsid w:val="0059533B"/>
    <w:rsid w:val="005956CF"/>
    <w:rsid w:val="00595E50"/>
    <w:rsid w:val="00597689"/>
    <w:rsid w:val="00597916"/>
    <w:rsid w:val="00597A63"/>
    <w:rsid w:val="00597BA5"/>
    <w:rsid w:val="005A1666"/>
    <w:rsid w:val="005A1AA9"/>
    <w:rsid w:val="005A2CDC"/>
    <w:rsid w:val="005A2D2C"/>
    <w:rsid w:val="005A3061"/>
    <w:rsid w:val="005A4556"/>
    <w:rsid w:val="005A4583"/>
    <w:rsid w:val="005A4A99"/>
    <w:rsid w:val="005A5907"/>
    <w:rsid w:val="005A62B5"/>
    <w:rsid w:val="005A6568"/>
    <w:rsid w:val="005A6925"/>
    <w:rsid w:val="005A757C"/>
    <w:rsid w:val="005B0647"/>
    <w:rsid w:val="005B0697"/>
    <w:rsid w:val="005B0A7D"/>
    <w:rsid w:val="005B3865"/>
    <w:rsid w:val="005B3FDF"/>
    <w:rsid w:val="005B46D9"/>
    <w:rsid w:val="005B4AA5"/>
    <w:rsid w:val="005B5A52"/>
    <w:rsid w:val="005B62A0"/>
    <w:rsid w:val="005B67D3"/>
    <w:rsid w:val="005B6E0D"/>
    <w:rsid w:val="005B732D"/>
    <w:rsid w:val="005B7AC0"/>
    <w:rsid w:val="005C0077"/>
    <w:rsid w:val="005C0121"/>
    <w:rsid w:val="005C0524"/>
    <w:rsid w:val="005C0A22"/>
    <w:rsid w:val="005C0F54"/>
    <w:rsid w:val="005C134C"/>
    <w:rsid w:val="005C2403"/>
    <w:rsid w:val="005C265B"/>
    <w:rsid w:val="005C29E3"/>
    <w:rsid w:val="005C2BC0"/>
    <w:rsid w:val="005C2D3D"/>
    <w:rsid w:val="005C39DF"/>
    <w:rsid w:val="005C3BCF"/>
    <w:rsid w:val="005C3EC9"/>
    <w:rsid w:val="005C4BBD"/>
    <w:rsid w:val="005C5CFD"/>
    <w:rsid w:val="005C65FD"/>
    <w:rsid w:val="005C6E82"/>
    <w:rsid w:val="005C78CC"/>
    <w:rsid w:val="005D0224"/>
    <w:rsid w:val="005D111E"/>
    <w:rsid w:val="005D2068"/>
    <w:rsid w:val="005D268C"/>
    <w:rsid w:val="005D28B3"/>
    <w:rsid w:val="005D3A85"/>
    <w:rsid w:val="005D3C76"/>
    <w:rsid w:val="005D3CB0"/>
    <w:rsid w:val="005D3E9C"/>
    <w:rsid w:val="005D46C7"/>
    <w:rsid w:val="005D48DB"/>
    <w:rsid w:val="005D59D3"/>
    <w:rsid w:val="005D59E6"/>
    <w:rsid w:val="005D5BAF"/>
    <w:rsid w:val="005D7AB9"/>
    <w:rsid w:val="005E0012"/>
    <w:rsid w:val="005E036E"/>
    <w:rsid w:val="005E0551"/>
    <w:rsid w:val="005E1DB3"/>
    <w:rsid w:val="005E2358"/>
    <w:rsid w:val="005E2757"/>
    <w:rsid w:val="005E4BBC"/>
    <w:rsid w:val="005E5D44"/>
    <w:rsid w:val="005E66A4"/>
    <w:rsid w:val="005F1AF6"/>
    <w:rsid w:val="005F20B2"/>
    <w:rsid w:val="005F2281"/>
    <w:rsid w:val="005F274E"/>
    <w:rsid w:val="005F3024"/>
    <w:rsid w:val="005F338E"/>
    <w:rsid w:val="005F4432"/>
    <w:rsid w:val="005F46DD"/>
    <w:rsid w:val="005F4753"/>
    <w:rsid w:val="005F5558"/>
    <w:rsid w:val="005F5B1F"/>
    <w:rsid w:val="005F5BB5"/>
    <w:rsid w:val="005F5C0A"/>
    <w:rsid w:val="005F6308"/>
    <w:rsid w:val="005F65DB"/>
    <w:rsid w:val="005F6CD1"/>
    <w:rsid w:val="005F7F26"/>
    <w:rsid w:val="006001B7"/>
    <w:rsid w:val="006028E7"/>
    <w:rsid w:val="006032AB"/>
    <w:rsid w:val="006039E8"/>
    <w:rsid w:val="00605B43"/>
    <w:rsid w:val="00605DBD"/>
    <w:rsid w:val="006067F2"/>
    <w:rsid w:val="00606CC7"/>
    <w:rsid w:val="00607C04"/>
    <w:rsid w:val="006101EE"/>
    <w:rsid w:val="00610203"/>
    <w:rsid w:val="0061118A"/>
    <w:rsid w:val="006114FD"/>
    <w:rsid w:val="00612C01"/>
    <w:rsid w:val="0061414D"/>
    <w:rsid w:val="006141D9"/>
    <w:rsid w:val="006147A4"/>
    <w:rsid w:val="0061483E"/>
    <w:rsid w:val="006153D5"/>
    <w:rsid w:val="006173C7"/>
    <w:rsid w:val="0062485E"/>
    <w:rsid w:val="006248FA"/>
    <w:rsid w:val="006259BF"/>
    <w:rsid w:val="006264DC"/>
    <w:rsid w:val="0063159C"/>
    <w:rsid w:val="00631D27"/>
    <w:rsid w:val="00632841"/>
    <w:rsid w:val="00633D5F"/>
    <w:rsid w:val="00634221"/>
    <w:rsid w:val="00635B4B"/>
    <w:rsid w:val="0063659B"/>
    <w:rsid w:val="00637677"/>
    <w:rsid w:val="0064036D"/>
    <w:rsid w:val="00640D5C"/>
    <w:rsid w:val="0064100E"/>
    <w:rsid w:val="0064222C"/>
    <w:rsid w:val="00642AC9"/>
    <w:rsid w:val="00642C80"/>
    <w:rsid w:val="00644A44"/>
    <w:rsid w:val="006469FC"/>
    <w:rsid w:val="0065049D"/>
    <w:rsid w:val="00650777"/>
    <w:rsid w:val="00652B9F"/>
    <w:rsid w:val="006544B3"/>
    <w:rsid w:val="0065450F"/>
    <w:rsid w:val="00654E1E"/>
    <w:rsid w:val="00655DF9"/>
    <w:rsid w:val="0065667B"/>
    <w:rsid w:val="0065728F"/>
    <w:rsid w:val="00657898"/>
    <w:rsid w:val="006578D8"/>
    <w:rsid w:val="00657E99"/>
    <w:rsid w:val="00660110"/>
    <w:rsid w:val="00660D55"/>
    <w:rsid w:val="006632AE"/>
    <w:rsid w:val="006638EA"/>
    <w:rsid w:val="00663A88"/>
    <w:rsid w:val="00665133"/>
    <w:rsid w:val="0066526C"/>
    <w:rsid w:val="006653B4"/>
    <w:rsid w:val="00665B3F"/>
    <w:rsid w:val="00666436"/>
    <w:rsid w:val="006700AD"/>
    <w:rsid w:val="00674268"/>
    <w:rsid w:val="00674292"/>
    <w:rsid w:val="00674A60"/>
    <w:rsid w:val="00675F62"/>
    <w:rsid w:val="006762C5"/>
    <w:rsid w:val="00677145"/>
    <w:rsid w:val="00677532"/>
    <w:rsid w:val="00677EF5"/>
    <w:rsid w:val="00681C0B"/>
    <w:rsid w:val="00682ECB"/>
    <w:rsid w:val="00683D1A"/>
    <w:rsid w:val="0068436E"/>
    <w:rsid w:val="00684555"/>
    <w:rsid w:val="00684CF2"/>
    <w:rsid w:val="00685FCB"/>
    <w:rsid w:val="006876D9"/>
    <w:rsid w:val="0069039D"/>
    <w:rsid w:val="0069051A"/>
    <w:rsid w:val="0069078E"/>
    <w:rsid w:val="00691D4F"/>
    <w:rsid w:val="00691E1A"/>
    <w:rsid w:val="006924CC"/>
    <w:rsid w:val="00693F28"/>
    <w:rsid w:val="00695118"/>
    <w:rsid w:val="00695DA0"/>
    <w:rsid w:val="00696708"/>
    <w:rsid w:val="00697987"/>
    <w:rsid w:val="006A11D5"/>
    <w:rsid w:val="006A1293"/>
    <w:rsid w:val="006A14B2"/>
    <w:rsid w:val="006A220C"/>
    <w:rsid w:val="006A258C"/>
    <w:rsid w:val="006A281F"/>
    <w:rsid w:val="006A2BEC"/>
    <w:rsid w:val="006A2D0C"/>
    <w:rsid w:val="006A3538"/>
    <w:rsid w:val="006A37DD"/>
    <w:rsid w:val="006A48BC"/>
    <w:rsid w:val="006A4DE6"/>
    <w:rsid w:val="006A5FA3"/>
    <w:rsid w:val="006A62A8"/>
    <w:rsid w:val="006A7B77"/>
    <w:rsid w:val="006B0072"/>
    <w:rsid w:val="006B0FD7"/>
    <w:rsid w:val="006B3F51"/>
    <w:rsid w:val="006B5298"/>
    <w:rsid w:val="006B5463"/>
    <w:rsid w:val="006B5CB8"/>
    <w:rsid w:val="006B629E"/>
    <w:rsid w:val="006B678E"/>
    <w:rsid w:val="006B6C44"/>
    <w:rsid w:val="006B75B8"/>
    <w:rsid w:val="006B7805"/>
    <w:rsid w:val="006B7812"/>
    <w:rsid w:val="006C0038"/>
    <w:rsid w:val="006C04F3"/>
    <w:rsid w:val="006C11A4"/>
    <w:rsid w:val="006C1301"/>
    <w:rsid w:val="006C153C"/>
    <w:rsid w:val="006C1E6B"/>
    <w:rsid w:val="006C2063"/>
    <w:rsid w:val="006C21AA"/>
    <w:rsid w:val="006C26FC"/>
    <w:rsid w:val="006C36AD"/>
    <w:rsid w:val="006C50DF"/>
    <w:rsid w:val="006C6201"/>
    <w:rsid w:val="006C6C7D"/>
    <w:rsid w:val="006C6EC7"/>
    <w:rsid w:val="006C6F4F"/>
    <w:rsid w:val="006C6FD1"/>
    <w:rsid w:val="006C77E1"/>
    <w:rsid w:val="006D03EC"/>
    <w:rsid w:val="006D1878"/>
    <w:rsid w:val="006D18A7"/>
    <w:rsid w:val="006D1B39"/>
    <w:rsid w:val="006D27C6"/>
    <w:rsid w:val="006D29A1"/>
    <w:rsid w:val="006D3B0E"/>
    <w:rsid w:val="006D413C"/>
    <w:rsid w:val="006D436E"/>
    <w:rsid w:val="006D439E"/>
    <w:rsid w:val="006D4681"/>
    <w:rsid w:val="006D4DD4"/>
    <w:rsid w:val="006D57B4"/>
    <w:rsid w:val="006D69E2"/>
    <w:rsid w:val="006D6A38"/>
    <w:rsid w:val="006D6D87"/>
    <w:rsid w:val="006D750C"/>
    <w:rsid w:val="006E2536"/>
    <w:rsid w:val="006E2961"/>
    <w:rsid w:val="006E3160"/>
    <w:rsid w:val="006E35EC"/>
    <w:rsid w:val="006E4B8A"/>
    <w:rsid w:val="006E581B"/>
    <w:rsid w:val="006E71FF"/>
    <w:rsid w:val="006E7CB3"/>
    <w:rsid w:val="006E7D65"/>
    <w:rsid w:val="006E7F27"/>
    <w:rsid w:val="006F0933"/>
    <w:rsid w:val="006F1701"/>
    <w:rsid w:val="006F1BDC"/>
    <w:rsid w:val="006F1EE6"/>
    <w:rsid w:val="006F2284"/>
    <w:rsid w:val="006F26E1"/>
    <w:rsid w:val="006F2D6A"/>
    <w:rsid w:val="006F31D7"/>
    <w:rsid w:val="006F3430"/>
    <w:rsid w:val="006F62FC"/>
    <w:rsid w:val="006F7062"/>
    <w:rsid w:val="0070125F"/>
    <w:rsid w:val="0070140A"/>
    <w:rsid w:val="00701753"/>
    <w:rsid w:val="00702571"/>
    <w:rsid w:val="0070258A"/>
    <w:rsid w:val="00703765"/>
    <w:rsid w:val="00704150"/>
    <w:rsid w:val="00704AF7"/>
    <w:rsid w:val="007051F0"/>
    <w:rsid w:val="00706079"/>
    <w:rsid w:val="00706745"/>
    <w:rsid w:val="00706D62"/>
    <w:rsid w:val="0070701E"/>
    <w:rsid w:val="00707E06"/>
    <w:rsid w:val="00710AC1"/>
    <w:rsid w:val="00711803"/>
    <w:rsid w:val="00714535"/>
    <w:rsid w:val="00716E7A"/>
    <w:rsid w:val="007178D9"/>
    <w:rsid w:val="0072041F"/>
    <w:rsid w:val="00720DD4"/>
    <w:rsid w:val="00720EF1"/>
    <w:rsid w:val="007216C0"/>
    <w:rsid w:val="0072174B"/>
    <w:rsid w:val="00721FB6"/>
    <w:rsid w:val="007220EA"/>
    <w:rsid w:val="007248F1"/>
    <w:rsid w:val="00726671"/>
    <w:rsid w:val="00727495"/>
    <w:rsid w:val="007302A3"/>
    <w:rsid w:val="007308C0"/>
    <w:rsid w:val="00730A1E"/>
    <w:rsid w:val="00730C07"/>
    <w:rsid w:val="00731EE2"/>
    <w:rsid w:val="00732188"/>
    <w:rsid w:val="00732432"/>
    <w:rsid w:val="00733175"/>
    <w:rsid w:val="00734E70"/>
    <w:rsid w:val="00734EC3"/>
    <w:rsid w:val="00735E33"/>
    <w:rsid w:val="00736260"/>
    <w:rsid w:val="00736580"/>
    <w:rsid w:val="007373E6"/>
    <w:rsid w:val="00737770"/>
    <w:rsid w:val="007400B8"/>
    <w:rsid w:val="00741793"/>
    <w:rsid w:val="00741EE8"/>
    <w:rsid w:val="007424A8"/>
    <w:rsid w:val="007427FC"/>
    <w:rsid w:val="007463C8"/>
    <w:rsid w:val="00747ABB"/>
    <w:rsid w:val="00750216"/>
    <w:rsid w:val="00750396"/>
    <w:rsid w:val="00751AB9"/>
    <w:rsid w:val="00752F91"/>
    <w:rsid w:val="00753CDB"/>
    <w:rsid w:val="00753D43"/>
    <w:rsid w:val="007541B3"/>
    <w:rsid w:val="00755FAE"/>
    <w:rsid w:val="00756F02"/>
    <w:rsid w:val="00756F10"/>
    <w:rsid w:val="0075756F"/>
    <w:rsid w:val="007579D9"/>
    <w:rsid w:val="00760128"/>
    <w:rsid w:val="00760355"/>
    <w:rsid w:val="00761E4D"/>
    <w:rsid w:val="00762898"/>
    <w:rsid w:val="00762CD4"/>
    <w:rsid w:val="00762EEE"/>
    <w:rsid w:val="00763999"/>
    <w:rsid w:val="00763FF6"/>
    <w:rsid w:val="0076455E"/>
    <w:rsid w:val="0076506A"/>
    <w:rsid w:val="00765D65"/>
    <w:rsid w:val="00767653"/>
    <w:rsid w:val="0076786D"/>
    <w:rsid w:val="007702C2"/>
    <w:rsid w:val="0077059D"/>
    <w:rsid w:val="00770B38"/>
    <w:rsid w:val="007711B5"/>
    <w:rsid w:val="007711DC"/>
    <w:rsid w:val="00772212"/>
    <w:rsid w:val="00772523"/>
    <w:rsid w:val="00773E23"/>
    <w:rsid w:val="00774532"/>
    <w:rsid w:val="00775FFB"/>
    <w:rsid w:val="007765E5"/>
    <w:rsid w:val="00777274"/>
    <w:rsid w:val="0077770E"/>
    <w:rsid w:val="0078039E"/>
    <w:rsid w:val="0078057E"/>
    <w:rsid w:val="0078090E"/>
    <w:rsid w:val="00780DEC"/>
    <w:rsid w:val="007813B8"/>
    <w:rsid w:val="00782EBD"/>
    <w:rsid w:val="00782ECF"/>
    <w:rsid w:val="00783068"/>
    <w:rsid w:val="00783C4B"/>
    <w:rsid w:val="0078621B"/>
    <w:rsid w:val="0078680B"/>
    <w:rsid w:val="00786A2E"/>
    <w:rsid w:val="00786CF9"/>
    <w:rsid w:val="007873E9"/>
    <w:rsid w:val="00787E69"/>
    <w:rsid w:val="00793EE1"/>
    <w:rsid w:val="00796C50"/>
    <w:rsid w:val="00796CAB"/>
    <w:rsid w:val="00797CFF"/>
    <w:rsid w:val="007A0AF4"/>
    <w:rsid w:val="007A1D4E"/>
    <w:rsid w:val="007A313C"/>
    <w:rsid w:val="007A4340"/>
    <w:rsid w:val="007A472F"/>
    <w:rsid w:val="007A5462"/>
    <w:rsid w:val="007A6C1D"/>
    <w:rsid w:val="007A7106"/>
    <w:rsid w:val="007A7992"/>
    <w:rsid w:val="007A7CE6"/>
    <w:rsid w:val="007B01DB"/>
    <w:rsid w:val="007B06EA"/>
    <w:rsid w:val="007B0E63"/>
    <w:rsid w:val="007B11E9"/>
    <w:rsid w:val="007B1BF3"/>
    <w:rsid w:val="007B1FA3"/>
    <w:rsid w:val="007B2581"/>
    <w:rsid w:val="007B26D1"/>
    <w:rsid w:val="007B30D3"/>
    <w:rsid w:val="007B3263"/>
    <w:rsid w:val="007B39BD"/>
    <w:rsid w:val="007B3B3D"/>
    <w:rsid w:val="007B3EB8"/>
    <w:rsid w:val="007B449E"/>
    <w:rsid w:val="007B450E"/>
    <w:rsid w:val="007B468E"/>
    <w:rsid w:val="007B4B91"/>
    <w:rsid w:val="007B5644"/>
    <w:rsid w:val="007B5865"/>
    <w:rsid w:val="007B5974"/>
    <w:rsid w:val="007B5A40"/>
    <w:rsid w:val="007B5AB9"/>
    <w:rsid w:val="007B6CDB"/>
    <w:rsid w:val="007B7783"/>
    <w:rsid w:val="007B7A4A"/>
    <w:rsid w:val="007C025F"/>
    <w:rsid w:val="007C1024"/>
    <w:rsid w:val="007C150C"/>
    <w:rsid w:val="007C2932"/>
    <w:rsid w:val="007C34CE"/>
    <w:rsid w:val="007C4878"/>
    <w:rsid w:val="007C6119"/>
    <w:rsid w:val="007C62C0"/>
    <w:rsid w:val="007C7A47"/>
    <w:rsid w:val="007C7F2E"/>
    <w:rsid w:val="007D0666"/>
    <w:rsid w:val="007D0731"/>
    <w:rsid w:val="007D1626"/>
    <w:rsid w:val="007D16B6"/>
    <w:rsid w:val="007D3033"/>
    <w:rsid w:val="007D3334"/>
    <w:rsid w:val="007D338B"/>
    <w:rsid w:val="007D3908"/>
    <w:rsid w:val="007D3A0F"/>
    <w:rsid w:val="007D42CD"/>
    <w:rsid w:val="007D4303"/>
    <w:rsid w:val="007D4513"/>
    <w:rsid w:val="007D4B77"/>
    <w:rsid w:val="007D5C4F"/>
    <w:rsid w:val="007D5CD5"/>
    <w:rsid w:val="007D6478"/>
    <w:rsid w:val="007D6C07"/>
    <w:rsid w:val="007D7DDE"/>
    <w:rsid w:val="007E06A4"/>
    <w:rsid w:val="007E1130"/>
    <w:rsid w:val="007E1709"/>
    <w:rsid w:val="007E1D1F"/>
    <w:rsid w:val="007E2F6D"/>
    <w:rsid w:val="007E30A9"/>
    <w:rsid w:val="007E34C4"/>
    <w:rsid w:val="007E359C"/>
    <w:rsid w:val="007E3AE4"/>
    <w:rsid w:val="007E530D"/>
    <w:rsid w:val="007E5591"/>
    <w:rsid w:val="007E6A45"/>
    <w:rsid w:val="007E7F5A"/>
    <w:rsid w:val="007F08B7"/>
    <w:rsid w:val="007F0FC9"/>
    <w:rsid w:val="007F1B8F"/>
    <w:rsid w:val="007F2765"/>
    <w:rsid w:val="007F2AD3"/>
    <w:rsid w:val="007F2CC4"/>
    <w:rsid w:val="007F4814"/>
    <w:rsid w:val="007F4D21"/>
    <w:rsid w:val="007F5AFF"/>
    <w:rsid w:val="007F5E32"/>
    <w:rsid w:val="007F64E3"/>
    <w:rsid w:val="007F7596"/>
    <w:rsid w:val="007F7CB9"/>
    <w:rsid w:val="008001BB"/>
    <w:rsid w:val="008008BE"/>
    <w:rsid w:val="00800995"/>
    <w:rsid w:val="00800DED"/>
    <w:rsid w:val="0080115F"/>
    <w:rsid w:val="00801F87"/>
    <w:rsid w:val="00801FC0"/>
    <w:rsid w:val="00802AFF"/>
    <w:rsid w:val="00803102"/>
    <w:rsid w:val="00803487"/>
    <w:rsid w:val="00803601"/>
    <w:rsid w:val="008043F1"/>
    <w:rsid w:val="008048A6"/>
    <w:rsid w:val="00804DE3"/>
    <w:rsid w:val="00805AF2"/>
    <w:rsid w:val="008070AE"/>
    <w:rsid w:val="00807522"/>
    <w:rsid w:val="00810061"/>
    <w:rsid w:val="0081118E"/>
    <w:rsid w:val="0081160C"/>
    <w:rsid w:val="00811967"/>
    <w:rsid w:val="00811BAD"/>
    <w:rsid w:val="00812476"/>
    <w:rsid w:val="00812658"/>
    <w:rsid w:val="00812F63"/>
    <w:rsid w:val="00813464"/>
    <w:rsid w:val="00813A16"/>
    <w:rsid w:val="0081641A"/>
    <w:rsid w:val="00817409"/>
    <w:rsid w:val="00817B76"/>
    <w:rsid w:val="00821002"/>
    <w:rsid w:val="0082181B"/>
    <w:rsid w:val="00822358"/>
    <w:rsid w:val="0082239F"/>
    <w:rsid w:val="00823EC3"/>
    <w:rsid w:val="00824438"/>
    <w:rsid w:val="00824684"/>
    <w:rsid w:val="00825881"/>
    <w:rsid w:val="008269CA"/>
    <w:rsid w:val="008270D6"/>
    <w:rsid w:val="00830A9F"/>
    <w:rsid w:val="00831786"/>
    <w:rsid w:val="00831847"/>
    <w:rsid w:val="008329DD"/>
    <w:rsid w:val="00834272"/>
    <w:rsid w:val="00834D08"/>
    <w:rsid w:val="008353E1"/>
    <w:rsid w:val="008356C1"/>
    <w:rsid w:val="00836577"/>
    <w:rsid w:val="0083682E"/>
    <w:rsid w:val="00836F39"/>
    <w:rsid w:val="00836F81"/>
    <w:rsid w:val="00837BFB"/>
    <w:rsid w:val="00840255"/>
    <w:rsid w:val="008403C7"/>
    <w:rsid w:val="00840EF7"/>
    <w:rsid w:val="008416D0"/>
    <w:rsid w:val="00842B98"/>
    <w:rsid w:val="00843316"/>
    <w:rsid w:val="00843C01"/>
    <w:rsid w:val="00844660"/>
    <w:rsid w:val="00844F4B"/>
    <w:rsid w:val="00845665"/>
    <w:rsid w:val="00845F1B"/>
    <w:rsid w:val="008460C5"/>
    <w:rsid w:val="008463E9"/>
    <w:rsid w:val="008468CF"/>
    <w:rsid w:val="0084697B"/>
    <w:rsid w:val="00846B1F"/>
    <w:rsid w:val="00851714"/>
    <w:rsid w:val="00852793"/>
    <w:rsid w:val="00852820"/>
    <w:rsid w:val="00852996"/>
    <w:rsid w:val="008532CA"/>
    <w:rsid w:val="00854BF7"/>
    <w:rsid w:val="00855227"/>
    <w:rsid w:val="00855BF6"/>
    <w:rsid w:val="008565F5"/>
    <w:rsid w:val="00857F3D"/>
    <w:rsid w:val="008607EE"/>
    <w:rsid w:val="00860E73"/>
    <w:rsid w:val="0086127D"/>
    <w:rsid w:val="008620AF"/>
    <w:rsid w:val="00862BD8"/>
    <w:rsid w:val="00863228"/>
    <w:rsid w:val="008633E7"/>
    <w:rsid w:val="00863780"/>
    <w:rsid w:val="00864EA8"/>
    <w:rsid w:val="00864F7F"/>
    <w:rsid w:val="00866A8F"/>
    <w:rsid w:val="00866B68"/>
    <w:rsid w:val="008702BF"/>
    <w:rsid w:val="00870BB6"/>
    <w:rsid w:val="00870D04"/>
    <w:rsid w:val="00871D24"/>
    <w:rsid w:val="00872931"/>
    <w:rsid w:val="008732B5"/>
    <w:rsid w:val="00874620"/>
    <w:rsid w:val="00874778"/>
    <w:rsid w:val="00875996"/>
    <w:rsid w:val="00875A9F"/>
    <w:rsid w:val="00875AF6"/>
    <w:rsid w:val="00876732"/>
    <w:rsid w:val="00876AE9"/>
    <w:rsid w:val="008806F7"/>
    <w:rsid w:val="008825E7"/>
    <w:rsid w:val="00883159"/>
    <w:rsid w:val="008832B7"/>
    <w:rsid w:val="008832E3"/>
    <w:rsid w:val="008838EB"/>
    <w:rsid w:val="008859F8"/>
    <w:rsid w:val="00885A2E"/>
    <w:rsid w:val="00885C8A"/>
    <w:rsid w:val="00885D1C"/>
    <w:rsid w:val="00886677"/>
    <w:rsid w:val="00886856"/>
    <w:rsid w:val="008876D3"/>
    <w:rsid w:val="008907A6"/>
    <w:rsid w:val="008909C7"/>
    <w:rsid w:val="00891B46"/>
    <w:rsid w:val="00891BD5"/>
    <w:rsid w:val="00893197"/>
    <w:rsid w:val="008938E0"/>
    <w:rsid w:val="0089439A"/>
    <w:rsid w:val="00894653"/>
    <w:rsid w:val="00895AC5"/>
    <w:rsid w:val="00895D97"/>
    <w:rsid w:val="008964F1"/>
    <w:rsid w:val="008965F1"/>
    <w:rsid w:val="008A0AA9"/>
    <w:rsid w:val="008A0F11"/>
    <w:rsid w:val="008A1319"/>
    <w:rsid w:val="008A14B7"/>
    <w:rsid w:val="008A1775"/>
    <w:rsid w:val="008A2048"/>
    <w:rsid w:val="008A2B3D"/>
    <w:rsid w:val="008A2C5E"/>
    <w:rsid w:val="008A2F16"/>
    <w:rsid w:val="008A3C3C"/>
    <w:rsid w:val="008A44CD"/>
    <w:rsid w:val="008A4C89"/>
    <w:rsid w:val="008A52DF"/>
    <w:rsid w:val="008A63B4"/>
    <w:rsid w:val="008A679A"/>
    <w:rsid w:val="008B02AA"/>
    <w:rsid w:val="008B0897"/>
    <w:rsid w:val="008B115E"/>
    <w:rsid w:val="008B3093"/>
    <w:rsid w:val="008B3B55"/>
    <w:rsid w:val="008B3BA1"/>
    <w:rsid w:val="008B3C6B"/>
    <w:rsid w:val="008B50D7"/>
    <w:rsid w:val="008B5321"/>
    <w:rsid w:val="008B55ED"/>
    <w:rsid w:val="008B66EC"/>
    <w:rsid w:val="008B739F"/>
    <w:rsid w:val="008B7464"/>
    <w:rsid w:val="008B77B2"/>
    <w:rsid w:val="008C0590"/>
    <w:rsid w:val="008C12E5"/>
    <w:rsid w:val="008C170B"/>
    <w:rsid w:val="008C1FDF"/>
    <w:rsid w:val="008C2C98"/>
    <w:rsid w:val="008C32E2"/>
    <w:rsid w:val="008C3490"/>
    <w:rsid w:val="008C41E0"/>
    <w:rsid w:val="008C4259"/>
    <w:rsid w:val="008C43D4"/>
    <w:rsid w:val="008C4EF7"/>
    <w:rsid w:val="008C5C26"/>
    <w:rsid w:val="008C646C"/>
    <w:rsid w:val="008D07CD"/>
    <w:rsid w:val="008D094C"/>
    <w:rsid w:val="008D1469"/>
    <w:rsid w:val="008D1B74"/>
    <w:rsid w:val="008D1F46"/>
    <w:rsid w:val="008D37CD"/>
    <w:rsid w:val="008D481A"/>
    <w:rsid w:val="008D6A76"/>
    <w:rsid w:val="008D6B7B"/>
    <w:rsid w:val="008E0212"/>
    <w:rsid w:val="008E11C3"/>
    <w:rsid w:val="008E163E"/>
    <w:rsid w:val="008E19B1"/>
    <w:rsid w:val="008E1ED5"/>
    <w:rsid w:val="008E1F9C"/>
    <w:rsid w:val="008E3583"/>
    <w:rsid w:val="008E3FC5"/>
    <w:rsid w:val="008E4034"/>
    <w:rsid w:val="008E433C"/>
    <w:rsid w:val="008E4D1E"/>
    <w:rsid w:val="008E54B7"/>
    <w:rsid w:val="008E6244"/>
    <w:rsid w:val="008E649C"/>
    <w:rsid w:val="008E681A"/>
    <w:rsid w:val="008F169E"/>
    <w:rsid w:val="008F16E5"/>
    <w:rsid w:val="008F1C1B"/>
    <w:rsid w:val="008F1E0C"/>
    <w:rsid w:val="008F284F"/>
    <w:rsid w:val="008F2EBA"/>
    <w:rsid w:val="008F3B82"/>
    <w:rsid w:val="008F42B9"/>
    <w:rsid w:val="008F45F1"/>
    <w:rsid w:val="008F5457"/>
    <w:rsid w:val="008F680E"/>
    <w:rsid w:val="008F689B"/>
    <w:rsid w:val="008F784B"/>
    <w:rsid w:val="00900AA7"/>
    <w:rsid w:val="00901E22"/>
    <w:rsid w:val="00903466"/>
    <w:rsid w:val="009049AA"/>
    <w:rsid w:val="009053D2"/>
    <w:rsid w:val="00906798"/>
    <w:rsid w:val="00907FBE"/>
    <w:rsid w:val="0091044A"/>
    <w:rsid w:val="0091088E"/>
    <w:rsid w:val="00911373"/>
    <w:rsid w:val="00912973"/>
    <w:rsid w:val="00913326"/>
    <w:rsid w:val="009143EC"/>
    <w:rsid w:val="00914496"/>
    <w:rsid w:val="009152F2"/>
    <w:rsid w:val="00916165"/>
    <w:rsid w:val="00916790"/>
    <w:rsid w:val="00916B63"/>
    <w:rsid w:val="009179C3"/>
    <w:rsid w:val="00920F64"/>
    <w:rsid w:val="00921503"/>
    <w:rsid w:val="00921F92"/>
    <w:rsid w:val="0092267A"/>
    <w:rsid w:val="00922916"/>
    <w:rsid w:val="00923975"/>
    <w:rsid w:val="009248F4"/>
    <w:rsid w:val="009253DB"/>
    <w:rsid w:val="009259F4"/>
    <w:rsid w:val="009260E9"/>
    <w:rsid w:val="00927107"/>
    <w:rsid w:val="00927972"/>
    <w:rsid w:val="00930458"/>
    <w:rsid w:val="00930881"/>
    <w:rsid w:val="00930F45"/>
    <w:rsid w:val="00931083"/>
    <w:rsid w:val="009317F3"/>
    <w:rsid w:val="00931CD0"/>
    <w:rsid w:val="0093240A"/>
    <w:rsid w:val="00932F14"/>
    <w:rsid w:val="009334F5"/>
    <w:rsid w:val="00933F5F"/>
    <w:rsid w:val="00934CAC"/>
    <w:rsid w:val="009354B1"/>
    <w:rsid w:val="009363FE"/>
    <w:rsid w:val="009367C2"/>
    <w:rsid w:val="0093712F"/>
    <w:rsid w:val="00937816"/>
    <w:rsid w:val="00937D55"/>
    <w:rsid w:val="0094119C"/>
    <w:rsid w:val="00941400"/>
    <w:rsid w:val="00941AAF"/>
    <w:rsid w:val="009422E7"/>
    <w:rsid w:val="009431BC"/>
    <w:rsid w:val="00943513"/>
    <w:rsid w:val="0094395A"/>
    <w:rsid w:val="00943CC0"/>
    <w:rsid w:val="00944278"/>
    <w:rsid w:val="0094507F"/>
    <w:rsid w:val="00945140"/>
    <w:rsid w:val="00946664"/>
    <w:rsid w:val="009470AA"/>
    <w:rsid w:val="00947292"/>
    <w:rsid w:val="009473BB"/>
    <w:rsid w:val="00947C57"/>
    <w:rsid w:val="00947C84"/>
    <w:rsid w:val="00947D50"/>
    <w:rsid w:val="00950796"/>
    <w:rsid w:val="009508BB"/>
    <w:rsid w:val="00950B0F"/>
    <w:rsid w:val="009512AD"/>
    <w:rsid w:val="00952843"/>
    <w:rsid w:val="00953BFF"/>
    <w:rsid w:val="00953F92"/>
    <w:rsid w:val="00954284"/>
    <w:rsid w:val="00954563"/>
    <w:rsid w:val="009564B0"/>
    <w:rsid w:val="00957C49"/>
    <w:rsid w:val="00961681"/>
    <w:rsid w:val="00961767"/>
    <w:rsid w:val="009622C2"/>
    <w:rsid w:val="00962994"/>
    <w:rsid w:val="00962B7A"/>
    <w:rsid w:val="00963379"/>
    <w:rsid w:val="00963869"/>
    <w:rsid w:val="009639E0"/>
    <w:rsid w:val="009645A0"/>
    <w:rsid w:val="009647D4"/>
    <w:rsid w:val="0096540A"/>
    <w:rsid w:val="0096589E"/>
    <w:rsid w:val="009665F0"/>
    <w:rsid w:val="0096712A"/>
    <w:rsid w:val="0096753E"/>
    <w:rsid w:val="0096797E"/>
    <w:rsid w:val="009717FF"/>
    <w:rsid w:val="00971D70"/>
    <w:rsid w:val="00972B57"/>
    <w:rsid w:val="00972F68"/>
    <w:rsid w:val="00973687"/>
    <w:rsid w:val="009746E3"/>
    <w:rsid w:val="0097555F"/>
    <w:rsid w:val="00976130"/>
    <w:rsid w:val="00976A7F"/>
    <w:rsid w:val="00976DA8"/>
    <w:rsid w:val="00976F60"/>
    <w:rsid w:val="00977A1A"/>
    <w:rsid w:val="009801A7"/>
    <w:rsid w:val="00980450"/>
    <w:rsid w:val="009812C7"/>
    <w:rsid w:val="0098167C"/>
    <w:rsid w:val="009816D6"/>
    <w:rsid w:val="00981AF7"/>
    <w:rsid w:val="00983658"/>
    <w:rsid w:val="0098366B"/>
    <w:rsid w:val="00983B73"/>
    <w:rsid w:val="00983D16"/>
    <w:rsid w:val="00984264"/>
    <w:rsid w:val="00984C39"/>
    <w:rsid w:val="00984C8E"/>
    <w:rsid w:val="00985852"/>
    <w:rsid w:val="00986BF4"/>
    <w:rsid w:val="00990121"/>
    <w:rsid w:val="00990676"/>
    <w:rsid w:val="009906EC"/>
    <w:rsid w:val="009929CE"/>
    <w:rsid w:val="00993F60"/>
    <w:rsid w:val="00994800"/>
    <w:rsid w:val="009956D3"/>
    <w:rsid w:val="00995E8D"/>
    <w:rsid w:val="00996925"/>
    <w:rsid w:val="00996CA5"/>
    <w:rsid w:val="00996DB6"/>
    <w:rsid w:val="00997988"/>
    <w:rsid w:val="009A347D"/>
    <w:rsid w:val="009A3517"/>
    <w:rsid w:val="009A4978"/>
    <w:rsid w:val="009A5220"/>
    <w:rsid w:val="009A5B53"/>
    <w:rsid w:val="009A6A35"/>
    <w:rsid w:val="009A7595"/>
    <w:rsid w:val="009B0297"/>
    <w:rsid w:val="009B0736"/>
    <w:rsid w:val="009B2752"/>
    <w:rsid w:val="009B2ED4"/>
    <w:rsid w:val="009B304A"/>
    <w:rsid w:val="009B3DB5"/>
    <w:rsid w:val="009B521A"/>
    <w:rsid w:val="009B5347"/>
    <w:rsid w:val="009B583B"/>
    <w:rsid w:val="009B5D4B"/>
    <w:rsid w:val="009B69BE"/>
    <w:rsid w:val="009B6CC1"/>
    <w:rsid w:val="009B6E28"/>
    <w:rsid w:val="009B735E"/>
    <w:rsid w:val="009C14A9"/>
    <w:rsid w:val="009C1837"/>
    <w:rsid w:val="009C192F"/>
    <w:rsid w:val="009C2419"/>
    <w:rsid w:val="009C2DF7"/>
    <w:rsid w:val="009C3970"/>
    <w:rsid w:val="009C3A42"/>
    <w:rsid w:val="009C638F"/>
    <w:rsid w:val="009C696F"/>
    <w:rsid w:val="009C6EA7"/>
    <w:rsid w:val="009C7DB1"/>
    <w:rsid w:val="009D0039"/>
    <w:rsid w:val="009D12CE"/>
    <w:rsid w:val="009D1D3A"/>
    <w:rsid w:val="009D1E08"/>
    <w:rsid w:val="009D237A"/>
    <w:rsid w:val="009D312E"/>
    <w:rsid w:val="009D38DD"/>
    <w:rsid w:val="009D3CA3"/>
    <w:rsid w:val="009D50F1"/>
    <w:rsid w:val="009D54F8"/>
    <w:rsid w:val="009D5EE3"/>
    <w:rsid w:val="009D5FF8"/>
    <w:rsid w:val="009D6EF1"/>
    <w:rsid w:val="009D6F37"/>
    <w:rsid w:val="009D704A"/>
    <w:rsid w:val="009D784C"/>
    <w:rsid w:val="009E0067"/>
    <w:rsid w:val="009E0219"/>
    <w:rsid w:val="009E1056"/>
    <w:rsid w:val="009E15B3"/>
    <w:rsid w:val="009E1D89"/>
    <w:rsid w:val="009E1D9B"/>
    <w:rsid w:val="009E20AF"/>
    <w:rsid w:val="009E2626"/>
    <w:rsid w:val="009E2F0C"/>
    <w:rsid w:val="009E4491"/>
    <w:rsid w:val="009E481E"/>
    <w:rsid w:val="009E49BF"/>
    <w:rsid w:val="009E4C37"/>
    <w:rsid w:val="009E53FD"/>
    <w:rsid w:val="009E74AA"/>
    <w:rsid w:val="009F0603"/>
    <w:rsid w:val="009F082F"/>
    <w:rsid w:val="009F21C4"/>
    <w:rsid w:val="009F2E31"/>
    <w:rsid w:val="009F3574"/>
    <w:rsid w:val="009F3F04"/>
    <w:rsid w:val="009F46ED"/>
    <w:rsid w:val="009F4729"/>
    <w:rsid w:val="009F5186"/>
    <w:rsid w:val="009F5B4B"/>
    <w:rsid w:val="009F6461"/>
    <w:rsid w:val="009F6D3F"/>
    <w:rsid w:val="009F6FE7"/>
    <w:rsid w:val="009F70EC"/>
    <w:rsid w:val="009F7EA1"/>
    <w:rsid w:val="00A001C1"/>
    <w:rsid w:val="00A02A0A"/>
    <w:rsid w:val="00A03ECA"/>
    <w:rsid w:val="00A049CD"/>
    <w:rsid w:val="00A04A90"/>
    <w:rsid w:val="00A066F6"/>
    <w:rsid w:val="00A06E0B"/>
    <w:rsid w:val="00A119EA"/>
    <w:rsid w:val="00A12198"/>
    <w:rsid w:val="00A12695"/>
    <w:rsid w:val="00A12ADC"/>
    <w:rsid w:val="00A13F7C"/>
    <w:rsid w:val="00A1413A"/>
    <w:rsid w:val="00A14307"/>
    <w:rsid w:val="00A1431A"/>
    <w:rsid w:val="00A1433A"/>
    <w:rsid w:val="00A14990"/>
    <w:rsid w:val="00A14DE0"/>
    <w:rsid w:val="00A1526A"/>
    <w:rsid w:val="00A20375"/>
    <w:rsid w:val="00A20B9D"/>
    <w:rsid w:val="00A20C56"/>
    <w:rsid w:val="00A2241F"/>
    <w:rsid w:val="00A22435"/>
    <w:rsid w:val="00A23676"/>
    <w:rsid w:val="00A2367A"/>
    <w:rsid w:val="00A2575F"/>
    <w:rsid w:val="00A26778"/>
    <w:rsid w:val="00A275DB"/>
    <w:rsid w:val="00A30063"/>
    <w:rsid w:val="00A30067"/>
    <w:rsid w:val="00A30C50"/>
    <w:rsid w:val="00A31932"/>
    <w:rsid w:val="00A31E46"/>
    <w:rsid w:val="00A31F35"/>
    <w:rsid w:val="00A322D7"/>
    <w:rsid w:val="00A32DB7"/>
    <w:rsid w:val="00A3377B"/>
    <w:rsid w:val="00A355C1"/>
    <w:rsid w:val="00A4066F"/>
    <w:rsid w:val="00A40E2C"/>
    <w:rsid w:val="00A42A4E"/>
    <w:rsid w:val="00A43371"/>
    <w:rsid w:val="00A438EF"/>
    <w:rsid w:val="00A452FE"/>
    <w:rsid w:val="00A45A95"/>
    <w:rsid w:val="00A460DD"/>
    <w:rsid w:val="00A46284"/>
    <w:rsid w:val="00A4728A"/>
    <w:rsid w:val="00A47293"/>
    <w:rsid w:val="00A47E96"/>
    <w:rsid w:val="00A50DD3"/>
    <w:rsid w:val="00A54659"/>
    <w:rsid w:val="00A54EEC"/>
    <w:rsid w:val="00A5609B"/>
    <w:rsid w:val="00A566F9"/>
    <w:rsid w:val="00A56D0D"/>
    <w:rsid w:val="00A574DA"/>
    <w:rsid w:val="00A6025D"/>
    <w:rsid w:val="00A60DBF"/>
    <w:rsid w:val="00A62D69"/>
    <w:rsid w:val="00A63CEB"/>
    <w:rsid w:val="00A64200"/>
    <w:rsid w:val="00A64945"/>
    <w:rsid w:val="00A6581D"/>
    <w:rsid w:val="00A663FA"/>
    <w:rsid w:val="00A66448"/>
    <w:rsid w:val="00A66FDC"/>
    <w:rsid w:val="00A6704E"/>
    <w:rsid w:val="00A6742C"/>
    <w:rsid w:val="00A67D55"/>
    <w:rsid w:val="00A703DD"/>
    <w:rsid w:val="00A71AA1"/>
    <w:rsid w:val="00A72996"/>
    <w:rsid w:val="00A749D4"/>
    <w:rsid w:val="00A74A0C"/>
    <w:rsid w:val="00A7530C"/>
    <w:rsid w:val="00A75855"/>
    <w:rsid w:val="00A76328"/>
    <w:rsid w:val="00A76A34"/>
    <w:rsid w:val="00A76E43"/>
    <w:rsid w:val="00A8047E"/>
    <w:rsid w:val="00A80E21"/>
    <w:rsid w:val="00A810CC"/>
    <w:rsid w:val="00A82190"/>
    <w:rsid w:val="00A82479"/>
    <w:rsid w:val="00A82C0A"/>
    <w:rsid w:val="00A8356D"/>
    <w:rsid w:val="00A837B0"/>
    <w:rsid w:val="00A854F3"/>
    <w:rsid w:val="00A857AC"/>
    <w:rsid w:val="00A86D8F"/>
    <w:rsid w:val="00A86E86"/>
    <w:rsid w:val="00A9023F"/>
    <w:rsid w:val="00A90BCB"/>
    <w:rsid w:val="00A91125"/>
    <w:rsid w:val="00A91743"/>
    <w:rsid w:val="00A91B18"/>
    <w:rsid w:val="00A91DA0"/>
    <w:rsid w:val="00A93121"/>
    <w:rsid w:val="00A9375E"/>
    <w:rsid w:val="00A943DE"/>
    <w:rsid w:val="00A94763"/>
    <w:rsid w:val="00A95365"/>
    <w:rsid w:val="00A95386"/>
    <w:rsid w:val="00A955C7"/>
    <w:rsid w:val="00A957C9"/>
    <w:rsid w:val="00A96D32"/>
    <w:rsid w:val="00AA0756"/>
    <w:rsid w:val="00AA11C4"/>
    <w:rsid w:val="00AA171A"/>
    <w:rsid w:val="00AA1F1A"/>
    <w:rsid w:val="00AA2697"/>
    <w:rsid w:val="00AA2AA2"/>
    <w:rsid w:val="00AA3577"/>
    <w:rsid w:val="00AA39E1"/>
    <w:rsid w:val="00AA4698"/>
    <w:rsid w:val="00AA46CB"/>
    <w:rsid w:val="00AA5CC7"/>
    <w:rsid w:val="00AA60DE"/>
    <w:rsid w:val="00AA642F"/>
    <w:rsid w:val="00AA6BB5"/>
    <w:rsid w:val="00AA6C51"/>
    <w:rsid w:val="00AA78AD"/>
    <w:rsid w:val="00AA7BBD"/>
    <w:rsid w:val="00AA7D74"/>
    <w:rsid w:val="00AB08B2"/>
    <w:rsid w:val="00AB0A1F"/>
    <w:rsid w:val="00AB0E1C"/>
    <w:rsid w:val="00AB0FA1"/>
    <w:rsid w:val="00AB220F"/>
    <w:rsid w:val="00AB2759"/>
    <w:rsid w:val="00AB3467"/>
    <w:rsid w:val="00AB4944"/>
    <w:rsid w:val="00AB7125"/>
    <w:rsid w:val="00AC1D1D"/>
    <w:rsid w:val="00AC1EAD"/>
    <w:rsid w:val="00AC23F9"/>
    <w:rsid w:val="00AC35AE"/>
    <w:rsid w:val="00AC36D5"/>
    <w:rsid w:val="00AC3801"/>
    <w:rsid w:val="00AC3F92"/>
    <w:rsid w:val="00AC5238"/>
    <w:rsid w:val="00AC5D80"/>
    <w:rsid w:val="00AC5DD2"/>
    <w:rsid w:val="00AC7BA2"/>
    <w:rsid w:val="00AC7D63"/>
    <w:rsid w:val="00AD1014"/>
    <w:rsid w:val="00AD19D8"/>
    <w:rsid w:val="00AD23B9"/>
    <w:rsid w:val="00AD2BE6"/>
    <w:rsid w:val="00AD2D4F"/>
    <w:rsid w:val="00AD2FB6"/>
    <w:rsid w:val="00AD3271"/>
    <w:rsid w:val="00AD370F"/>
    <w:rsid w:val="00AD444D"/>
    <w:rsid w:val="00AD45FD"/>
    <w:rsid w:val="00AD551C"/>
    <w:rsid w:val="00AD5765"/>
    <w:rsid w:val="00AD6131"/>
    <w:rsid w:val="00AD73C1"/>
    <w:rsid w:val="00AD7869"/>
    <w:rsid w:val="00AE03BC"/>
    <w:rsid w:val="00AE183B"/>
    <w:rsid w:val="00AE1BDE"/>
    <w:rsid w:val="00AE2A7B"/>
    <w:rsid w:val="00AE2FD6"/>
    <w:rsid w:val="00AE2FE9"/>
    <w:rsid w:val="00AE3E93"/>
    <w:rsid w:val="00AE4461"/>
    <w:rsid w:val="00AE50C8"/>
    <w:rsid w:val="00AE6E5C"/>
    <w:rsid w:val="00AF0423"/>
    <w:rsid w:val="00AF1749"/>
    <w:rsid w:val="00AF19DF"/>
    <w:rsid w:val="00AF29C5"/>
    <w:rsid w:val="00AF4102"/>
    <w:rsid w:val="00AF48EF"/>
    <w:rsid w:val="00AF5148"/>
    <w:rsid w:val="00AF5169"/>
    <w:rsid w:val="00AF6718"/>
    <w:rsid w:val="00AF6886"/>
    <w:rsid w:val="00AF74F3"/>
    <w:rsid w:val="00B000E0"/>
    <w:rsid w:val="00B00269"/>
    <w:rsid w:val="00B00D0C"/>
    <w:rsid w:val="00B00EB2"/>
    <w:rsid w:val="00B01180"/>
    <w:rsid w:val="00B01945"/>
    <w:rsid w:val="00B03C71"/>
    <w:rsid w:val="00B041F1"/>
    <w:rsid w:val="00B0434E"/>
    <w:rsid w:val="00B10F4B"/>
    <w:rsid w:val="00B115B7"/>
    <w:rsid w:val="00B1291E"/>
    <w:rsid w:val="00B12921"/>
    <w:rsid w:val="00B12E3F"/>
    <w:rsid w:val="00B13762"/>
    <w:rsid w:val="00B13EE9"/>
    <w:rsid w:val="00B13F35"/>
    <w:rsid w:val="00B1504B"/>
    <w:rsid w:val="00B15EAA"/>
    <w:rsid w:val="00B15F26"/>
    <w:rsid w:val="00B167D3"/>
    <w:rsid w:val="00B16D70"/>
    <w:rsid w:val="00B1719D"/>
    <w:rsid w:val="00B17E3D"/>
    <w:rsid w:val="00B20BD6"/>
    <w:rsid w:val="00B218E5"/>
    <w:rsid w:val="00B2381F"/>
    <w:rsid w:val="00B23E97"/>
    <w:rsid w:val="00B2531F"/>
    <w:rsid w:val="00B26703"/>
    <w:rsid w:val="00B269FB"/>
    <w:rsid w:val="00B306C7"/>
    <w:rsid w:val="00B32D16"/>
    <w:rsid w:val="00B33FAE"/>
    <w:rsid w:val="00B340F8"/>
    <w:rsid w:val="00B344B3"/>
    <w:rsid w:val="00B3602B"/>
    <w:rsid w:val="00B3671D"/>
    <w:rsid w:val="00B3785D"/>
    <w:rsid w:val="00B41336"/>
    <w:rsid w:val="00B413C9"/>
    <w:rsid w:val="00B41FA4"/>
    <w:rsid w:val="00B42172"/>
    <w:rsid w:val="00B4248D"/>
    <w:rsid w:val="00B42559"/>
    <w:rsid w:val="00B445DC"/>
    <w:rsid w:val="00B44655"/>
    <w:rsid w:val="00B456AE"/>
    <w:rsid w:val="00B4587F"/>
    <w:rsid w:val="00B45D2F"/>
    <w:rsid w:val="00B45E31"/>
    <w:rsid w:val="00B47370"/>
    <w:rsid w:val="00B47EAB"/>
    <w:rsid w:val="00B500C5"/>
    <w:rsid w:val="00B50526"/>
    <w:rsid w:val="00B506E8"/>
    <w:rsid w:val="00B50982"/>
    <w:rsid w:val="00B50EDE"/>
    <w:rsid w:val="00B515D5"/>
    <w:rsid w:val="00B51E04"/>
    <w:rsid w:val="00B52E08"/>
    <w:rsid w:val="00B53938"/>
    <w:rsid w:val="00B53CA9"/>
    <w:rsid w:val="00B53D62"/>
    <w:rsid w:val="00B54532"/>
    <w:rsid w:val="00B567BE"/>
    <w:rsid w:val="00B56E8C"/>
    <w:rsid w:val="00B57B3A"/>
    <w:rsid w:val="00B62DEA"/>
    <w:rsid w:val="00B63262"/>
    <w:rsid w:val="00B63433"/>
    <w:rsid w:val="00B63F36"/>
    <w:rsid w:val="00B647EE"/>
    <w:rsid w:val="00B65526"/>
    <w:rsid w:val="00B66902"/>
    <w:rsid w:val="00B671C1"/>
    <w:rsid w:val="00B710D5"/>
    <w:rsid w:val="00B71100"/>
    <w:rsid w:val="00B71922"/>
    <w:rsid w:val="00B733B2"/>
    <w:rsid w:val="00B73CAC"/>
    <w:rsid w:val="00B73ED9"/>
    <w:rsid w:val="00B74166"/>
    <w:rsid w:val="00B75D92"/>
    <w:rsid w:val="00B75DFE"/>
    <w:rsid w:val="00B76177"/>
    <w:rsid w:val="00B763FC"/>
    <w:rsid w:val="00B764F4"/>
    <w:rsid w:val="00B766B9"/>
    <w:rsid w:val="00B7727A"/>
    <w:rsid w:val="00B77881"/>
    <w:rsid w:val="00B77A27"/>
    <w:rsid w:val="00B77FED"/>
    <w:rsid w:val="00B81E35"/>
    <w:rsid w:val="00B82E3E"/>
    <w:rsid w:val="00B8324C"/>
    <w:rsid w:val="00B849E7"/>
    <w:rsid w:val="00B85D59"/>
    <w:rsid w:val="00B874EC"/>
    <w:rsid w:val="00B87BC4"/>
    <w:rsid w:val="00B9163E"/>
    <w:rsid w:val="00B926EA"/>
    <w:rsid w:val="00B9332A"/>
    <w:rsid w:val="00B9353A"/>
    <w:rsid w:val="00B938D5"/>
    <w:rsid w:val="00B94DC0"/>
    <w:rsid w:val="00B950CF"/>
    <w:rsid w:val="00B951DF"/>
    <w:rsid w:val="00B96675"/>
    <w:rsid w:val="00BA251F"/>
    <w:rsid w:val="00BA2B7C"/>
    <w:rsid w:val="00BA33F7"/>
    <w:rsid w:val="00BA4A6A"/>
    <w:rsid w:val="00BA5AF7"/>
    <w:rsid w:val="00BA5D6C"/>
    <w:rsid w:val="00BA7615"/>
    <w:rsid w:val="00BA7C5B"/>
    <w:rsid w:val="00BA7E30"/>
    <w:rsid w:val="00BB0031"/>
    <w:rsid w:val="00BB26C1"/>
    <w:rsid w:val="00BB39AD"/>
    <w:rsid w:val="00BB55AD"/>
    <w:rsid w:val="00BB5BAA"/>
    <w:rsid w:val="00BB601A"/>
    <w:rsid w:val="00BB61E1"/>
    <w:rsid w:val="00BB6D8F"/>
    <w:rsid w:val="00BB710B"/>
    <w:rsid w:val="00BC050E"/>
    <w:rsid w:val="00BC24D1"/>
    <w:rsid w:val="00BC2F28"/>
    <w:rsid w:val="00BC42E8"/>
    <w:rsid w:val="00BC4D4E"/>
    <w:rsid w:val="00BC562C"/>
    <w:rsid w:val="00BC58A6"/>
    <w:rsid w:val="00BC5E10"/>
    <w:rsid w:val="00BC6BAD"/>
    <w:rsid w:val="00BC6BFB"/>
    <w:rsid w:val="00BC6DE5"/>
    <w:rsid w:val="00BC701B"/>
    <w:rsid w:val="00BC704A"/>
    <w:rsid w:val="00BC757A"/>
    <w:rsid w:val="00BD0A58"/>
    <w:rsid w:val="00BD2E7C"/>
    <w:rsid w:val="00BD4FD7"/>
    <w:rsid w:val="00BD548D"/>
    <w:rsid w:val="00BD5924"/>
    <w:rsid w:val="00BD5C96"/>
    <w:rsid w:val="00BD5E41"/>
    <w:rsid w:val="00BD765C"/>
    <w:rsid w:val="00BE0313"/>
    <w:rsid w:val="00BE0C7B"/>
    <w:rsid w:val="00BE0DA3"/>
    <w:rsid w:val="00BE2D6C"/>
    <w:rsid w:val="00BE4793"/>
    <w:rsid w:val="00BE53CD"/>
    <w:rsid w:val="00BE5833"/>
    <w:rsid w:val="00BE6169"/>
    <w:rsid w:val="00BE6595"/>
    <w:rsid w:val="00BF0515"/>
    <w:rsid w:val="00BF0703"/>
    <w:rsid w:val="00BF11F8"/>
    <w:rsid w:val="00BF15DF"/>
    <w:rsid w:val="00BF19E9"/>
    <w:rsid w:val="00BF1DDC"/>
    <w:rsid w:val="00BF21E8"/>
    <w:rsid w:val="00BF2922"/>
    <w:rsid w:val="00BF2DFE"/>
    <w:rsid w:val="00BF38A3"/>
    <w:rsid w:val="00BF4069"/>
    <w:rsid w:val="00BF43A9"/>
    <w:rsid w:val="00BF44A0"/>
    <w:rsid w:val="00BF4E6D"/>
    <w:rsid w:val="00BF5DD2"/>
    <w:rsid w:val="00BF5DF2"/>
    <w:rsid w:val="00BF5E8C"/>
    <w:rsid w:val="00BF6790"/>
    <w:rsid w:val="00C005D9"/>
    <w:rsid w:val="00C01180"/>
    <w:rsid w:val="00C02182"/>
    <w:rsid w:val="00C0228C"/>
    <w:rsid w:val="00C02EF9"/>
    <w:rsid w:val="00C02F4D"/>
    <w:rsid w:val="00C03722"/>
    <w:rsid w:val="00C04446"/>
    <w:rsid w:val="00C0551D"/>
    <w:rsid w:val="00C05BEC"/>
    <w:rsid w:val="00C06C4D"/>
    <w:rsid w:val="00C10342"/>
    <w:rsid w:val="00C10358"/>
    <w:rsid w:val="00C10F5C"/>
    <w:rsid w:val="00C115D7"/>
    <w:rsid w:val="00C14158"/>
    <w:rsid w:val="00C14398"/>
    <w:rsid w:val="00C1598C"/>
    <w:rsid w:val="00C15A6D"/>
    <w:rsid w:val="00C15B3F"/>
    <w:rsid w:val="00C16684"/>
    <w:rsid w:val="00C166EC"/>
    <w:rsid w:val="00C16931"/>
    <w:rsid w:val="00C17029"/>
    <w:rsid w:val="00C175C3"/>
    <w:rsid w:val="00C20158"/>
    <w:rsid w:val="00C216C4"/>
    <w:rsid w:val="00C22241"/>
    <w:rsid w:val="00C22497"/>
    <w:rsid w:val="00C22629"/>
    <w:rsid w:val="00C22CB1"/>
    <w:rsid w:val="00C23D99"/>
    <w:rsid w:val="00C2536C"/>
    <w:rsid w:val="00C25A99"/>
    <w:rsid w:val="00C264ED"/>
    <w:rsid w:val="00C26D86"/>
    <w:rsid w:val="00C279FC"/>
    <w:rsid w:val="00C3294D"/>
    <w:rsid w:val="00C33DB1"/>
    <w:rsid w:val="00C341F3"/>
    <w:rsid w:val="00C35C50"/>
    <w:rsid w:val="00C36245"/>
    <w:rsid w:val="00C3649E"/>
    <w:rsid w:val="00C3660B"/>
    <w:rsid w:val="00C367A9"/>
    <w:rsid w:val="00C37132"/>
    <w:rsid w:val="00C377DD"/>
    <w:rsid w:val="00C409BA"/>
    <w:rsid w:val="00C40BCF"/>
    <w:rsid w:val="00C40E2E"/>
    <w:rsid w:val="00C414D1"/>
    <w:rsid w:val="00C44C90"/>
    <w:rsid w:val="00C4554D"/>
    <w:rsid w:val="00C456EC"/>
    <w:rsid w:val="00C45C57"/>
    <w:rsid w:val="00C45DF6"/>
    <w:rsid w:val="00C465B2"/>
    <w:rsid w:val="00C46895"/>
    <w:rsid w:val="00C4744A"/>
    <w:rsid w:val="00C50441"/>
    <w:rsid w:val="00C52197"/>
    <w:rsid w:val="00C5367E"/>
    <w:rsid w:val="00C53932"/>
    <w:rsid w:val="00C54F10"/>
    <w:rsid w:val="00C552B5"/>
    <w:rsid w:val="00C55B72"/>
    <w:rsid w:val="00C55BAD"/>
    <w:rsid w:val="00C571D4"/>
    <w:rsid w:val="00C57F1B"/>
    <w:rsid w:val="00C6054F"/>
    <w:rsid w:val="00C61172"/>
    <w:rsid w:val="00C613D2"/>
    <w:rsid w:val="00C613E8"/>
    <w:rsid w:val="00C6325B"/>
    <w:rsid w:val="00C63379"/>
    <w:rsid w:val="00C633C6"/>
    <w:rsid w:val="00C63A5A"/>
    <w:rsid w:val="00C640F7"/>
    <w:rsid w:val="00C64175"/>
    <w:rsid w:val="00C64D4E"/>
    <w:rsid w:val="00C6508A"/>
    <w:rsid w:val="00C6524E"/>
    <w:rsid w:val="00C6591B"/>
    <w:rsid w:val="00C65DC6"/>
    <w:rsid w:val="00C66ED3"/>
    <w:rsid w:val="00C70516"/>
    <w:rsid w:val="00C7224C"/>
    <w:rsid w:val="00C739D0"/>
    <w:rsid w:val="00C73BE9"/>
    <w:rsid w:val="00C7438E"/>
    <w:rsid w:val="00C746C7"/>
    <w:rsid w:val="00C74923"/>
    <w:rsid w:val="00C762FC"/>
    <w:rsid w:val="00C772F4"/>
    <w:rsid w:val="00C77A64"/>
    <w:rsid w:val="00C77E70"/>
    <w:rsid w:val="00C82A25"/>
    <w:rsid w:val="00C83741"/>
    <w:rsid w:val="00C83B6C"/>
    <w:rsid w:val="00C84832"/>
    <w:rsid w:val="00C85276"/>
    <w:rsid w:val="00C86579"/>
    <w:rsid w:val="00C87A5E"/>
    <w:rsid w:val="00C87EA8"/>
    <w:rsid w:val="00C915FD"/>
    <w:rsid w:val="00C91839"/>
    <w:rsid w:val="00C92392"/>
    <w:rsid w:val="00C92726"/>
    <w:rsid w:val="00C92B13"/>
    <w:rsid w:val="00C93367"/>
    <w:rsid w:val="00C93F92"/>
    <w:rsid w:val="00C94108"/>
    <w:rsid w:val="00C94460"/>
    <w:rsid w:val="00C94970"/>
    <w:rsid w:val="00C94D5A"/>
    <w:rsid w:val="00C94FFD"/>
    <w:rsid w:val="00C950CF"/>
    <w:rsid w:val="00C954B7"/>
    <w:rsid w:val="00C95667"/>
    <w:rsid w:val="00C95981"/>
    <w:rsid w:val="00C977FF"/>
    <w:rsid w:val="00C9792E"/>
    <w:rsid w:val="00CA0956"/>
    <w:rsid w:val="00CA0D77"/>
    <w:rsid w:val="00CA1369"/>
    <w:rsid w:val="00CA1374"/>
    <w:rsid w:val="00CA2326"/>
    <w:rsid w:val="00CA3709"/>
    <w:rsid w:val="00CA40B7"/>
    <w:rsid w:val="00CA419A"/>
    <w:rsid w:val="00CA4696"/>
    <w:rsid w:val="00CA46C3"/>
    <w:rsid w:val="00CA4912"/>
    <w:rsid w:val="00CA59C5"/>
    <w:rsid w:val="00CA6DEB"/>
    <w:rsid w:val="00CB01C3"/>
    <w:rsid w:val="00CB13D6"/>
    <w:rsid w:val="00CB20EF"/>
    <w:rsid w:val="00CB2CEA"/>
    <w:rsid w:val="00CB3010"/>
    <w:rsid w:val="00CB34C0"/>
    <w:rsid w:val="00CB3D37"/>
    <w:rsid w:val="00CB42BF"/>
    <w:rsid w:val="00CB6654"/>
    <w:rsid w:val="00CB69A1"/>
    <w:rsid w:val="00CB6CF0"/>
    <w:rsid w:val="00CB6D9A"/>
    <w:rsid w:val="00CB7352"/>
    <w:rsid w:val="00CB7807"/>
    <w:rsid w:val="00CC0824"/>
    <w:rsid w:val="00CC1F08"/>
    <w:rsid w:val="00CC5876"/>
    <w:rsid w:val="00CC594F"/>
    <w:rsid w:val="00CC6590"/>
    <w:rsid w:val="00CC6D5C"/>
    <w:rsid w:val="00CD03C3"/>
    <w:rsid w:val="00CD1243"/>
    <w:rsid w:val="00CD1CF7"/>
    <w:rsid w:val="00CD2779"/>
    <w:rsid w:val="00CD291C"/>
    <w:rsid w:val="00CD3160"/>
    <w:rsid w:val="00CD338A"/>
    <w:rsid w:val="00CD3470"/>
    <w:rsid w:val="00CD36A2"/>
    <w:rsid w:val="00CD6B9F"/>
    <w:rsid w:val="00CD6F18"/>
    <w:rsid w:val="00CD7467"/>
    <w:rsid w:val="00CD7962"/>
    <w:rsid w:val="00CE0854"/>
    <w:rsid w:val="00CE2033"/>
    <w:rsid w:val="00CE26F4"/>
    <w:rsid w:val="00CE286C"/>
    <w:rsid w:val="00CE323D"/>
    <w:rsid w:val="00CE522B"/>
    <w:rsid w:val="00CE6E3C"/>
    <w:rsid w:val="00CE7C49"/>
    <w:rsid w:val="00CE7E2C"/>
    <w:rsid w:val="00CE7F24"/>
    <w:rsid w:val="00CF0E55"/>
    <w:rsid w:val="00CF1441"/>
    <w:rsid w:val="00CF1DA6"/>
    <w:rsid w:val="00CF2137"/>
    <w:rsid w:val="00CF214F"/>
    <w:rsid w:val="00CF2DA9"/>
    <w:rsid w:val="00CF4035"/>
    <w:rsid w:val="00CF46D2"/>
    <w:rsid w:val="00CF4C89"/>
    <w:rsid w:val="00CF5DF5"/>
    <w:rsid w:val="00CF663B"/>
    <w:rsid w:val="00CF6BA2"/>
    <w:rsid w:val="00CF72F2"/>
    <w:rsid w:val="00CF7667"/>
    <w:rsid w:val="00CF785C"/>
    <w:rsid w:val="00CF78C7"/>
    <w:rsid w:val="00CF7E7A"/>
    <w:rsid w:val="00D00F47"/>
    <w:rsid w:val="00D01B81"/>
    <w:rsid w:val="00D03F94"/>
    <w:rsid w:val="00D045E1"/>
    <w:rsid w:val="00D05750"/>
    <w:rsid w:val="00D05DBA"/>
    <w:rsid w:val="00D06045"/>
    <w:rsid w:val="00D062A7"/>
    <w:rsid w:val="00D078FB"/>
    <w:rsid w:val="00D07B60"/>
    <w:rsid w:val="00D07D6A"/>
    <w:rsid w:val="00D07E01"/>
    <w:rsid w:val="00D117F0"/>
    <w:rsid w:val="00D11DF2"/>
    <w:rsid w:val="00D12822"/>
    <w:rsid w:val="00D12CD1"/>
    <w:rsid w:val="00D12F6F"/>
    <w:rsid w:val="00D14DD5"/>
    <w:rsid w:val="00D1511C"/>
    <w:rsid w:val="00D15F15"/>
    <w:rsid w:val="00D168D5"/>
    <w:rsid w:val="00D172A4"/>
    <w:rsid w:val="00D17557"/>
    <w:rsid w:val="00D176FE"/>
    <w:rsid w:val="00D179EF"/>
    <w:rsid w:val="00D21256"/>
    <w:rsid w:val="00D21823"/>
    <w:rsid w:val="00D221FA"/>
    <w:rsid w:val="00D24421"/>
    <w:rsid w:val="00D24482"/>
    <w:rsid w:val="00D24784"/>
    <w:rsid w:val="00D24969"/>
    <w:rsid w:val="00D25B72"/>
    <w:rsid w:val="00D25E26"/>
    <w:rsid w:val="00D2698D"/>
    <w:rsid w:val="00D2730D"/>
    <w:rsid w:val="00D27C20"/>
    <w:rsid w:val="00D27E4C"/>
    <w:rsid w:val="00D27FF5"/>
    <w:rsid w:val="00D301B2"/>
    <w:rsid w:val="00D3153F"/>
    <w:rsid w:val="00D31EEF"/>
    <w:rsid w:val="00D33AE7"/>
    <w:rsid w:val="00D35787"/>
    <w:rsid w:val="00D361FE"/>
    <w:rsid w:val="00D36361"/>
    <w:rsid w:val="00D37B85"/>
    <w:rsid w:val="00D37E62"/>
    <w:rsid w:val="00D40212"/>
    <w:rsid w:val="00D409A8"/>
    <w:rsid w:val="00D41061"/>
    <w:rsid w:val="00D42167"/>
    <w:rsid w:val="00D42522"/>
    <w:rsid w:val="00D4274E"/>
    <w:rsid w:val="00D42E99"/>
    <w:rsid w:val="00D436FD"/>
    <w:rsid w:val="00D44904"/>
    <w:rsid w:val="00D450A7"/>
    <w:rsid w:val="00D45A06"/>
    <w:rsid w:val="00D47103"/>
    <w:rsid w:val="00D476D9"/>
    <w:rsid w:val="00D512C5"/>
    <w:rsid w:val="00D51365"/>
    <w:rsid w:val="00D513DE"/>
    <w:rsid w:val="00D51E7D"/>
    <w:rsid w:val="00D51EBC"/>
    <w:rsid w:val="00D52946"/>
    <w:rsid w:val="00D539D7"/>
    <w:rsid w:val="00D53C82"/>
    <w:rsid w:val="00D53D3A"/>
    <w:rsid w:val="00D5453A"/>
    <w:rsid w:val="00D54887"/>
    <w:rsid w:val="00D55A07"/>
    <w:rsid w:val="00D572C8"/>
    <w:rsid w:val="00D57521"/>
    <w:rsid w:val="00D57615"/>
    <w:rsid w:val="00D57916"/>
    <w:rsid w:val="00D57B71"/>
    <w:rsid w:val="00D60CE5"/>
    <w:rsid w:val="00D60D2E"/>
    <w:rsid w:val="00D61533"/>
    <w:rsid w:val="00D61EAB"/>
    <w:rsid w:val="00D6299B"/>
    <w:rsid w:val="00D634AC"/>
    <w:rsid w:val="00D63ECD"/>
    <w:rsid w:val="00D64C81"/>
    <w:rsid w:val="00D65649"/>
    <w:rsid w:val="00D6659A"/>
    <w:rsid w:val="00D66E09"/>
    <w:rsid w:val="00D6733D"/>
    <w:rsid w:val="00D67437"/>
    <w:rsid w:val="00D67ADB"/>
    <w:rsid w:val="00D67B0F"/>
    <w:rsid w:val="00D70BAB"/>
    <w:rsid w:val="00D72614"/>
    <w:rsid w:val="00D7468C"/>
    <w:rsid w:val="00D74A33"/>
    <w:rsid w:val="00D752DA"/>
    <w:rsid w:val="00D75DA7"/>
    <w:rsid w:val="00D76BCA"/>
    <w:rsid w:val="00D77314"/>
    <w:rsid w:val="00D77C57"/>
    <w:rsid w:val="00D80ADB"/>
    <w:rsid w:val="00D815E3"/>
    <w:rsid w:val="00D81787"/>
    <w:rsid w:val="00D81903"/>
    <w:rsid w:val="00D8190A"/>
    <w:rsid w:val="00D81948"/>
    <w:rsid w:val="00D81E7F"/>
    <w:rsid w:val="00D83295"/>
    <w:rsid w:val="00D83E1C"/>
    <w:rsid w:val="00D84789"/>
    <w:rsid w:val="00D84A58"/>
    <w:rsid w:val="00D84C3E"/>
    <w:rsid w:val="00D8589B"/>
    <w:rsid w:val="00D87928"/>
    <w:rsid w:val="00D8792B"/>
    <w:rsid w:val="00D87A8A"/>
    <w:rsid w:val="00D87B45"/>
    <w:rsid w:val="00D90252"/>
    <w:rsid w:val="00D902A9"/>
    <w:rsid w:val="00D90D34"/>
    <w:rsid w:val="00D90FB2"/>
    <w:rsid w:val="00D91027"/>
    <w:rsid w:val="00D910AB"/>
    <w:rsid w:val="00D915B6"/>
    <w:rsid w:val="00D92266"/>
    <w:rsid w:val="00D933B2"/>
    <w:rsid w:val="00D93EC0"/>
    <w:rsid w:val="00D947E7"/>
    <w:rsid w:val="00D96EF7"/>
    <w:rsid w:val="00DA08B6"/>
    <w:rsid w:val="00DA1204"/>
    <w:rsid w:val="00DA1ECE"/>
    <w:rsid w:val="00DA2039"/>
    <w:rsid w:val="00DA220B"/>
    <w:rsid w:val="00DA2226"/>
    <w:rsid w:val="00DA226D"/>
    <w:rsid w:val="00DA2529"/>
    <w:rsid w:val="00DA301F"/>
    <w:rsid w:val="00DA3099"/>
    <w:rsid w:val="00DA3919"/>
    <w:rsid w:val="00DA4F97"/>
    <w:rsid w:val="00DA65EC"/>
    <w:rsid w:val="00DA670C"/>
    <w:rsid w:val="00DA6741"/>
    <w:rsid w:val="00DA6923"/>
    <w:rsid w:val="00DA7390"/>
    <w:rsid w:val="00DA74BD"/>
    <w:rsid w:val="00DB081D"/>
    <w:rsid w:val="00DB0B67"/>
    <w:rsid w:val="00DB0F54"/>
    <w:rsid w:val="00DB1555"/>
    <w:rsid w:val="00DB282D"/>
    <w:rsid w:val="00DB302D"/>
    <w:rsid w:val="00DB3752"/>
    <w:rsid w:val="00DB4472"/>
    <w:rsid w:val="00DB4951"/>
    <w:rsid w:val="00DB5C27"/>
    <w:rsid w:val="00DB6AA8"/>
    <w:rsid w:val="00DB6B6C"/>
    <w:rsid w:val="00DB6C14"/>
    <w:rsid w:val="00DB71EC"/>
    <w:rsid w:val="00DC2391"/>
    <w:rsid w:val="00DC325E"/>
    <w:rsid w:val="00DC33BB"/>
    <w:rsid w:val="00DC38BC"/>
    <w:rsid w:val="00DC4B1E"/>
    <w:rsid w:val="00DC4C07"/>
    <w:rsid w:val="00DC4DD9"/>
    <w:rsid w:val="00DC593F"/>
    <w:rsid w:val="00DC5E7D"/>
    <w:rsid w:val="00DC6368"/>
    <w:rsid w:val="00DC6AAA"/>
    <w:rsid w:val="00DC7786"/>
    <w:rsid w:val="00DC7CB5"/>
    <w:rsid w:val="00DD077C"/>
    <w:rsid w:val="00DD0919"/>
    <w:rsid w:val="00DD0E14"/>
    <w:rsid w:val="00DD17D9"/>
    <w:rsid w:val="00DD26E0"/>
    <w:rsid w:val="00DD28E8"/>
    <w:rsid w:val="00DD2B18"/>
    <w:rsid w:val="00DD2C74"/>
    <w:rsid w:val="00DD2E4F"/>
    <w:rsid w:val="00DD3D75"/>
    <w:rsid w:val="00DD4CB0"/>
    <w:rsid w:val="00DD51FA"/>
    <w:rsid w:val="00DD5A6E"/>
    <w:rsid w:val="00DD5EF9"/>
    <w:rsid w:val="00DD6006"/>
    <w:rsid w:val="00DE0562"/>
    <w:rsid w:val="00DE0BCF"/>
    <w:rsid w:val="00DE0C29"/>
    <w:rsid w:val="00DE14E9"/>
    <w:rsid w:val="00DE175A"/>
    <w:rsid w:val="00DE1E95"/>
    <w:rsid w:val="00DE2F95"/>
    <w:rsid w:val="00DE3118"/>
    <w:rsid w:val="00DE3476"/>
    <w:rsid w:val="00DE3653"/>
    <w:rsid w:val="00DE374B"/>
    <w:rsid w:val="00DE3DF4"/>
    <w:rsid w:val="00DE49B5"/>
    <w:rsid w:val="00DE49BF"/>
    <w:rsid w:val="00DE4B84"/>
    <w:rsid w:val="00DE568B"/>
    <w:rsid w:val="00DE60F9"/>
    <w:rsid w:val="00DE6724"/>
    <w:rsid w:val="00DE6A48"/>
    <w:rsid w:val="00DF0500"/>
    <w:rsid w:val="00DF054F"/>
    <w:rsid w:val="00DF0B79"/>
    <w:rsid w:val="00DF0F85"/>
    <w:rsid w:val="00DF2390"/>
    <w:rsid w:val="00DF26C6"/>
    <w:rsid w:val="00DF35F1"/>
    <w:rsid w:val="00DF408C"/>
    <w:rsid w:val="00DF6149"/>
    <w:rsid w:val="00E00351"/>
    <w:rsid w:val="00E00C4B"/>
    <w:rsid w:val="00E013E9"/>
    <w:rsid w:val="00E017C7"/>
    <w:rsid w:val="00E03057"/>
    <w:rsid w:val="00E0461D"/>
    <w:rsid w:val="00E059E9"/>
    <w:rsid w:val="00E06BA8"/>
    <w:rsid w:val="00E07EB0"/>
    <w:rsid w:val="00E100B6"/>
    <w:rsid w:val="00E10511"/>
    <w:rsid w:val="00E10687"/>
    <w:rsid w:val="00E10DB8"/>
    <w:rsid w:val="00E115F1"/>
    <w:rsid w:val="00E13642"/>
    <w:rsid w:val="00E15677"/>
    <w:rsid w:val="00E158D1"/>
    <w:rsid w:val="00E15BB4"/>
    <w:rsid w:val="00E16008"/>
    <w:rsid w:val="00E164BE"/>
    <w:rsid w:val="00E166A0"/>
    <w:rsid w:val="00E16C39"/>
    <w:rsid w:val="00E170A4"/>
    <w:rsid w:val="00E170F6"/>
    <w:rsid w:val="00E17957"/>
    <w:rsid w:val="00E20549"/>
    <w:rsid w:val="00E21848"/>
    <w:rsid w:val="00E232B6"/>
    <w:rsid w:val="00E23F3C"/>
    <w:rsid w:val="00E262AD"/>
    <w:rsid w:val="00E2644C"/>
    <w:rsid w:val="00E26C70"/>
    <w:rsid w:val="00E26F00"/>
    <w:rsid w:val="00E27609"/>
    <w:rsid w:val="00E311DA"/>
    <w:rsid w:val="00E31A41"/>
    <w:rsid w:val="00E31EE1"/>
    <w:rsid w:val="00E32468"/>
    <w:rsid w:val="00E32986"/>
    <w:rsid w:val="00E337AC"/>
    <w:rsid w:val="00E34042"/>
    <w:rsid w:val="00E3485A"/>
    <w:rsid w:val="00E35A35"/>
    <w:rsid w:val="00E35A4D"/>
    <w:rsid w:val="00E35CE7"/>
    <w:rsid w:val="00E35D79"/>
    <w:rsid w:val="00E40AAC"/>
    <w:rsid w:val="00E40E96"/>
    <w:rsid w:val="00E4133A"/>
    <w:rsid w:val="00E41D34"/>
    <w:rsid w:val="00E42439"/>
    <w:rsid w:val="00E42824"/>
    <w:rsid w:val="00E435D6"/>
    <w:rsid w:val="00E4737A"/>
    <w:rsid w:val="00E475BD"/>
    <w:rsid w:val="00E47ADF"/>
    <w:rsid w:val="00E50D39"/>
    <w:rsid w:val="00E50DAE"/>
    <w:rsid w:val="00E5122F"/>
    <w:rsid w:val="00E51815"/>
    <w:rsid w:val="00E5190E"/>
    <w:rsid w:val="00E51FDA"/>
    <w:rsid w:val="00E5239E"/>
    <w:rsid w:val="00E52754"/>
    <w:rsid w:val="00E5276E"/>
    <w:rsid w:val="00E52B38"/>
    <w:rsid w:val="00E52C56"/>
    <w:rsid w:val="00E54E20"/>
    <w:rsid w:val="00E55156"/>
    <w:rsid w:val="00E55184"/>
    <w:rsid w:val="00E5532E"/>
    <w:rsid w:val="00E56039"/>
    <w:rsid w:val="00E602F2"/>
    <w:rsid w:val="00E604FA"/>
    <w:rsid w:val="00E60A95"/>
    <w:rsid w:val="00E6110C"/>
    <w:rsid w:val="00E6153A"/>
    <w:rsid w:val="00E61FC3"/>
    <w:rsid w:val="00E638D4"/>
    <w:rsid w:val="00E65E9C"/>
    <w:rsid w:val="00E667CE"/>
    <w:rsid w:val="00E669B1"/>
    <w:rsid w:val="00E66EA0"/>
    <w:rsid w:val="00E70BEF"/>
    <w:rsid w:val="00E70C82"/>
    <w:rsid w:val="00E7105F"/>
    <w:rsid w:val="00E71791"/>
    <w:rsid w:val="00E725B6"/>
    <w:rsid w:val="00E72D5B"/>
    <w:rsid w:val="00E735E0"/>
    <w:rsid w:val="00E737E3"/>
    <w:rsid w:val="00E748EB"/>
    <w:rsid w:val="00E74BD9"/>
    <w:rsid w:val="00E759FA"/>
    <w:rsid w:val="00E77A36"/>
    <w:rsid w:val="00E8094F"/>
    <w:rsid w:val="00E80FE1"/>
    <w:rsid w:val="00E81237"/>
    <w:rsid w:val="00E815DE"/>
    <w:rsid w:val="00E81D4E"/>
    <w:rsid w:val="00E821E6"/>
    <w:rsid w:val="00E82C22"/>
    <w:rsid w:val="00E82D57"/>
    <w:rsid w:val="00E840E1"/>
    <w:rsid w:val="00E85758"/>
    <w:rsid w:val="00E85C43"/>
    <w:rsid w:val="00E878D6"/>
    <w:rsid w:val="00E87958"/>
    <w:rsid w:val="00E90046"/>
    <w:rsid w:val="00E90EA9"/>
    <w:rsid w:val="00E91DDB"/>
    <w:rsid w:val="00E92086"/>
    <w:rsid w:val="00E92133"/>
    <w:rsid w:val="00E92BDE"/>
    <w:rsid w:val="00E92EC8"/>
    <w:rsid w:val="00E92F5B"/>
    <w:rsid w:val="00E93450"/>
    <w:rsid w:val="00E94A91"/>
    <w:rsid w:val="00E94E6B"/>
    <w:rsid w:val="00E957A7"/>
    <w:rsid w:val="00E957AD"/>
    <w:rsid w:val="00E96434"/>
    <w:rsid w:val="00E96B5D"/>
    <w:rsid w:val="00E972DE"/>
    <w:rsid w:val="00E9776C"/>
    <w:rsid w:val="00E97B60"/>
    <w:rsid w:val="00E97C84"/>
    <w:rsid w:val="00EA02A4"/>
    <w:rsid w:val="00EA0D89"/>
    <w:rsid w:val="00EA0ECF"/>
    <w:rsid w:val="00EA3942"/>
    <w:rsid w:val="00EA42D1"/>
    <w:rsid w:val="00EA5E8A"/>
    <w:rsid w:val="00EA5FD4"/>
    <w:rsid w:val="00EA7174"/>
    <w:rsid w:val="00EB03EB"/>
    <w:rsid w:val="00EB080D"/>
    <w:rsid w:val="00EB092B"/>
    <w:rsid w:val="00EB0DDF"/>
    <w:rsid w:val="00EB1070"/>
    <w:rsid w:val="00EB18E5"/>
    <w:rsid w:val="00EB2830"/>
    <w:rsid w:val="00EB2A16"/>
    <w:rsid w:val="00EB2D2A"/>
    <w:rsid w:val="00EB3F52"/>
    <w:rsid w:val="00EB4A24"/>
    <w:rsid w:val="00EB5A54"/>
    <w:rsid w:val="00EB637B"/>
    <w:rsid w:val="00EC0DD3"/>
    <w:rsid w:val="00EC168A"/>
    <w:rsid w:val="00EC19AD"/>
    <w:rsid w:val="00EC390A"/>
    <w:rsid w:val="00EC3FEA"/>
    <w:rsid w:val="00EC46E7"/>
    <w:rsid w:val="00EC4D80"/>
    <w:rsid w:val="00EC684A"/>
    <w:rsid w:val="00EC70D5"/>
    <w:rsid w:val="00EC7C0D"/>
    <w:rsid w:val="00EC7F57"/>
    <w:rsid w:val="00EC7FF3"/>
    <w:rsid w:val="00ED0A87"/>
    <w:rsid w:val="00ED0E65"/>
    <w:rsid w:val="00ED115C"/>
    <w:rsid w:val="00ED2FA0"/>
    <w:rsid w:val="00ED31D5"/>
    <w:rsid w:val="00ED32CC"/>
    <w:rsid w:val="00ED4517"/>
    <w:rsid w:val="00ED482B"/>
    <w:rsid w:val="00ED6758"/>
    <w:rsid w:val="00ED74D6"/>
    <w:rsid w:val="00ED7CBA"/>
    <w:rsid w:val="00EE0681"/>
    <w:rsid w:val="00EE0A3F"/>
    <w:rsid w:val="00EE112F"/>
    <w:rsid w:val="00EE1A01"/>
    <w:rsid w:val="00EE1BC7"/>
    <w:rsid w:val="00EE20A9"/>
    <w:rsid w:val="00EE2C12"/>
    <w:rsid w:val="00EE3380"/>
    <w:rsid w:val="00EE381B"/>
    <w:rsid w:val="00EE4E30"/>
    <w:rsid w:val="00EE4E5E"/>
    <w:rsid w:val="00EE6245"/>
    <w:rsid w:val="00EE659D"/>
    <w:rsid w:val="00EE695F"/>
    <w:rsid w:val="00EE727E"/>
    <w:rsid w:val="00EE7A58"/>
    <w:rsid w:val="00EE7AD3"/>
    <w:rsid w:val="00EF0909"/>
    <w:rsid w:val="00EF0A8C"/>
    <w:rsid w:val="00EF19BD"/>
    <w:rsid w:val="00EF34F6"/>
    <w:rsid w:val="00EF3D2A"/>
    <w:rsid w:val="00EF4805"/>
    <w:rsid w:val="00EF5403"/>
    <w:rsid w:val="00EF5723"/>
    <w:rsid w:val="00EF5FD6"/>
    <w:rsid w:val="00EF6390"/>
    <w:rsid w:val="00EF6FC2"/>
    <w:rsid w:val="00EF7362"/>
    <w:rsid w:val="00F00499"/>
    <w:rsid w:val="00F00CB8"/>
    <w:rsid w:val="00F02990"/>
    <w:rsid w:val="00F046C3"/>
    <w:rsid w:val="00F04E41"/>
    <w:rsid w:val="00F05044"/>
    <w:rsid w:val="00F05F96"/>
    <w:rsid w:val="00F06DC7"/>
    <w:rsid w:val="00F06EC0"/>
    <w:rsid w:val="00F100E5"/>
    <w:rsid w:val="00F104E9"/>
    <w:rsid w:val="00F11DAE"/>
    <w:rsid w:val="00F13F43"/>
    <w:rsid w:val="00F14AD5"/>
    <w:rsid w:val="00F15AE1"/>
    <w:rsid w:val="00F16367"/>
    <w:rsid w:val="00F166A6"/>
    <w:rsid w:val="00F166F1"/>
    <w:rsid w:val="00F16A87"/>
    <w:rsid w:val="00F20578"/>
    <w:rsid w:val="00F21ACA"/>
    <w:rsid w:val="00F229F5"/>
    <w:rsid w:val="00F22D1A"/>
    <w:rsid w:val="00F239BF"/>
    <w:rsid w:val="00F23D32"/>
    <w:rsid w:val="00F247D9"/>
    <w:rsid w:val="00F24A05"/>
    <w:rsid w:val="00F25814"/>
    <w:rsid w:val="00F258F9"/>
    <w:rsid w:val="00F27617"/>
    <w:rsid w:val="00F27D6D"/>
    <w:rsid w:val="00F3028C"/>
    <w:rsid w:val="00F32263"/>
    <w:rsid w:val="00F34A8B"/>
    <w:rsid w:val="00F34B2E"/>
    <w:rsid w:val="00F34EAA"/>
    <w:rsid w:val="00F35A93"/>
    <w:rsid w:val="00F361E1"/>
    <w:rsid w:val="00F37CE0"/>
    <w:rsid w:val="00F37D54"/>
    <w:rsid w:val="00F37D70"/>
    <w:rsid w:val="00F40DDE"/>
    <w:rsid w:val="00F40EEC"/>
    <w:rsid w:val="00F42C21"/>
    <w:rsid w:val="00F4350A"/>
    <w:rsid w:val="00F443B9"/>
    <w:rsid w:val="00F4495F"/>
    <w:rsid w:val="00F44DFE"/>
    <w:rsid w:val="00F44EE6"/>
    <w:rsid w:val="00F45972"/>
    <w:rsid w:val="00F465AA"/>
    <w:rsid w:val="00F4684E"/>
    <w:rsid w:val="00F47ACC"/>
    <w:rsid w:val="00F47B2E"/>
    <w:rsid w:val="00F47DC4"/>
    <w:rsid w:val="00F500CC"/>
    <w:rsid w:val="00F51178"/>
    <w:rsid w:val="00F512F4"/>
    <w:rsid w:val="00F52CDF"/>
    <w:rsid w:val="00F52F13"/>
    <w:rsid w:val="00F53866"/>
    <w:rsid w:val="00F53B98"/>
    <w:rsid w:val="00F53EBD"/>
    <w:rsid w:val="00F5424F"/>
    <w:rsid w:val="00F55B18"/>
    <w:rsid w:val="00F560BD"/>
    <w:rsid w:val="00F56782"/>
    <w:rsid w:val="00F5685A"/>
    <w:rsid w:val="00F56ACA"/>
    <w:rsid w:val="00F57B69"/>
    <w:rsid w:val="00F612F7"/>
    <w:rsid w:val="00F620AB"/>
    <w:rsid w:val="00F6430D"/>
    <w:rsid w:val="00F64772"/>
    <w:rsid w:val="00F657A7"/>
    <w:rsid w:val="00F65934"/>
    <w:rsid w:val="00F6603F"/>
    <w:rsid w:val="00F66187"/>
    <w:rsid w:val="00F66CFA"/>
    <w:rsid w:val="00F70204"/>
    <w:rsid w:val="00F70306"/>
    <w:rsid w:val="00F70C2D"/>
    <w:rsid w:val="00F70D5A"/>
    <w:rsid w:val="00F70D9A"/>
    <w:rsid w:val="00F71132"/>
    <w:rsid w:val="00F72622"/>
    <w:rsid w:val="00F728A2"/>
    <w:rsid w:val="00F73CD2"/>
    <w:rsid w:val="00F75A75"/>
    <w:rsid w:val="00F7779B"/>
    <w:rsid w:val="00F8046D"/>
    <w:rsid w:val="00F8065B"/>
    <w:rsid w:val="00F80C79"/>
    <w:rsid w:val="00F8330F"/>
    <w:rsid w:val="00F83646"/>
    <w:rsid w:val="00F84355"/>
    <w:rsid w:val="00F84FBF"/>
    <w:rsid w:val="00F86F11"/>
    <w:rsid w:val="00F876EA"/>
    <w:rsid w:val="00F87884"/>
    <w:rsid w:val="00F927E7"/>
    <w:rsid w:val="00F94891"/>
    <w:rsid w:val="00F96E10"/>
    <w:rsid w:val="00F97093"/>
    <w:rsid w:val="00F976D1"/>
    <w:rsid w:val="00F97883"/>
    <w:rsid w:val="00F97894"/>
    <w:rsid w:val="00FA184E"/>
    <w:rsid w:val="00FA204D"/>
    <w:rsid w:val="00FA2B83"/>
    <w:rsid w:val="00FA2CE6"/>
    <w:rsid w:val="00FA2D37"/>
    <w:rsid w:val="00FA529A"/>
    <w:rsid w:val="00FA570D"/>
    <w:rsid w:val="00FA5736"/>
    <w:rsid w:val="00FA66E1"/>
    <w:rsid w:val="00FA6B7E"/>
    <w:rsid w:val="00FA75CA"/>
    <w:rsid w:val="00FA75E8"/>
    <w:rsid w:val="00FB04DF"/>
    <w:rsid w:val="00FB0A2D"/>
    <w:rsid w:val="00FB11DE"/>
    <w:rsid w:val="00FB2AF4"/>
    <w:rsid w:val="00FB3045"/>
    <w:rsid w:val="00FB34FA"/>
    <w:rsid w:val="00FB4DCA"/>
    <w:rsid w:val="00FB6835"/>
    <w:rsid w:val="00FB6E20"/>
    <w:rsid w:val="00FC01CE"/>
    <w:rsid w:val="00FC1F8B"/>
    <w:rsid w:val="00FC20A9"/>
    <w:rsid w:val="00FC2899"/>
    <w:rsid w:val="00FC31E4"/>
    <w:rsid w:val="00FC5250"/>
    <w:rsid w:val="00FC58B7"/>
    <w:rsid w:val="00FC5BC5"/>
    <w:rsid w:val="00FC600E"/>
    <w:rsid w:val="00FC7F10"/>
    <w:rsid w:val="00FD0BD5"/>
    <w:rsid w:val="00FD1146"/>
    <w:rsid w:val="00FD2229"/>
    <w:rsid w:val="00FD28A7"/>
    <w:rsid w:val="00FD3188"/>
    <w:rsid w:val="00FD4270"/>
    <w:rsid w:val="00FD531D"/>
    <w:rsid w:val="00FD54BF"/>
    <w:rsid w:val="00FD56E0"/>
    <w:rsid w:val="00FD56F5"/>
    <w:rsid w:val="00FD587C"/>
    <w:rsid w:val="00FD6123"/>
    <w:rsid w:val="00FD629A"/>
    <w:rsid w:val="00FD65BA"/>
    <w:rsid w:val="00FE03D0"/>
    <w:rsid w:val="00FE09AD"/>
    <w:rsid w:val="00FE13C6"/>
    <w:rsid w:val="00FE1B58"/>
    <w:rsid w:val="00FE2755"/>
    <w:rsid w:val="00FE27F2"/>
    <w:rsid w:val="00FE2A58"/>
    <w:rsid w:val="00FE3C0C"/>
    <w:rsid w:val="00FE3D21"/>
    <w:rsid w:val="00FE3F1E"/>
    <w:rsid w:val="00FE44FB"/>
    <w:rsid w:val="00FE4670"/>
    <w:rsid w:val="00FE4A13"/>
    <w:rsid w:val="00FE502E"/>
    <w:rsid w:val="00FE6EB1"/>
    <w:rsid w:val="00FF2D87"/>
    <w:rsid w:val="00FF3314"/>
    <w:rsid w:val="00FF346C"/>
    <w:rsid w:val="00FF372F"/>
    <w:rsid w:val="00FF383A"/>
    <w:rsid w:val="00FF3FDA"/>
    <w:rsid w:val="00FF431F"/>
    <w:rsid w:val="00FF51B9"/>
    <w:rsid w:val="00FF54DB"/>
    <w:rsid w:val="00FF5C03"/>
    <w:rsid w:val="00FF5EB2"/>
    <w:rsid w:val="00FF6079"/>
    <w:rsid w:val="00FF60E2"/>
    <w:rsid w:val="00FF656B"/>
    <w:rsid w:val="00FF6809"/>
    <w:rsid w:val="00FF70EF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125"/>
    <w:rPr>
      <w:rFonts w:eastAsiaTheme="minorEastAsia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1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1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911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11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A91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1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7805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983B7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983B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983B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ldconferences.net" TargetMode="External"/><Relationship Id="rId5" Type="http://schemas.openxmlformats.org/officeDocument/2006/relationships/hyperlink" Target="mailto:adenigba69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3018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ADENIGBA SIKIRULA</dc:creator>
  <cp:lastModifiedBy>DR ADENIGBA</cp:lastModifiedBy>
  <cp:revision>2</cp:revision>
  <dcterms:created xsi:type="dcterms:W3CDTF">2022-11-07T13:49:00Z</dcterms:created>
  <dcterms:modified xsi:type="dcterms:W3CDTF">2022-11-07T13:49:00Z</dcterms:modified>
</cp:coreProperties>
</file>