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53D4" w14:textId="51552103" w:rsidR="00CB09CD" w:rsidRDefault="002440A9" w:rsidP="00BC47A0">
      <w:pPr>
        <w:spacing w:line="276" w:lineRule="auto"/>
        <w:ind w:right="567"/>
        <w:jc w:val="center"/>
        <w:rPr>
          <w:b/>
          <w:color w:val="000000" w:themeColor="text1"/>
          <w:sz w:val="36"/>
          <w:szCs w:val="36"/>
        </w:rPr>
      </w:pPr>
      <w:r w:rsidRPr="00995C93">
        <w:rPr>
          <w:b/>
          <w:color w:val="000000" w:themeColor="text1"/>
          <w:sz w:val="36"/>
          <w:szCs w:val="36"/>
        </w:rPr>
        <w:t>CURRICULUM VITAE</w:t>
      </w:r>
    </w:p>
    <w:p w14:paraId="0BC34325" w14:textId="5875C283" w:rsidR="005802A4" w:rsidRPr="005802A4" w:rsidRDefault="005802A4" w:rsidP="005802A4">
      <w:pPr>
        <w:spacing w:line="276" w:lineRule="auto"/>
        <w:ind w:righ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File No.: </w:t>
      </w:r>
      <w:r w:rsidRPr="000B7B70">
        <w:rPr>
          <w:bCs/>
          <w:color w:val="000000" w:themeColor="text1"/>
          <w:u w:val="single"/>
        </w:rPr>
        <w:t>HUI/SSE/PF/146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Academic Session: </w:t>
      </w:r>
      <w:r w:rsidRPr="000B7B70">
        <w:rPr>
          <w:bCs/>
          <w:color w:val="000000" w:themeColor="text1"/>
          <w:u w:val="single"/>
        </w:rPr>
        <w:t>2020/2021</w:t>
      </w:r>
    </w:p>
    <w:p w14:paraId="7B30AD7C" w14:textId="062AF9CE" w:rsidR="002440A9" w:rsidRPr="00995C93" w:rsidRDefault="002440A9" w:rsidP="00BC47A0">
      <w:pPr>
        <w:pStyle w:val="ListParagraph"/>
        <w:numPr>
          <w:ilvl w:val="0"/>
          <w:numId w:val="1"/>
        </w:numPr>
        <w:spacing w:line="276" w:lineRule="auto"/>
        <w:ind w:right="567"/>
        <w:contextualSpacing w:val="0"/>
        <w:rPr>
          <w:b/>
          <w:color w:val="000000" w:themeColor="text1"/>
        </w:rPr>
      </w:pPr>
      <w:r w:rsidRPr="00995C93">
        <w:rPr>
          <w:b/>
          <w:color w:val="000000" w:themeColor="text1"/>
        </w:rPr>
        <w:t>PERSONAL DATA</w:t>
      </w:r>
    </w:p>
    <w:p w14:paraId="131FD5BE" w14:textId="326368D8" w:rsidR="00CB09CD" w:rsidRDefault="002074A7" w:rsidP="00BC47A0">
      <w:pPr>
        <w:pStyle w:val="ListParagraph"/>
        <w:numPr>
          <w:ilvl w:val="0"/>
          <w:numId w:val="14"/>
        </w:numPr>
        <w:spacing w:line="276" w:lineRule="auto"/>
        <w:ind w:right="567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NAME</w:t>
      </w:r>
      <w:r w:rsidR="00CB09CD" w:rsidRPr="00995C93">
        <w:rPr>
          <w:color w:val="000000" w:themeColor="text1"/>
        </w:rPr>
        <w:t>:</w:t>
      </w:r>
      <w:r w:rsidR="00CB09CD" w:rsidRPr="00995C93">
        <w:rPr>
          <w:color w:val="000000" w:themeColor="text1"/>
        </w:rPr>
        <w:tab/>
      </w:r>
      <w:r w:rsidR="00CB09CD" w:rsidRPr="00995C93">
        <w:rPr>
          <w:color w:val="000000" w:themeColor="text1"/>
        </w:rPr>
        <w:tab/>
      </w:r>
      <w:r w:rsidR="00CB09CD" w:rsidRPr="00995C93">
        <w:rPr>
          <w:color w:val="000000" w:themeColor="text1"/>
        </w:rPr>
        <w:tab/>
      </w:r>
      <w:r w:rsidR="00CB09CD" w:rsidRPr="00995C93">
        <w:rPr>
          <w:color w:val="000000" w:themeColor="text1"/>
        </w:rPr>
        <w:tab/>
      </w:r>
      <w:r w:rsidR="00CB09CD" w:rsidRPr="00995C93">
        <w:rPr>
          <w:color w:val="000000" w:themeColor="text1"/>
        </w:rPr>
        <w:tab/>
      </w:r>
      <w:r w:rsidR="008E629F" w:rsidRPr="00995C93">
        <w:rPr>
          <w:color w:val="000000" w:themeColor="text1"/>
        </w:rPr>
        <w:tab/>
      </w:r>
      <w:r w:rsidR="00CB09CD" w:rsidRPr="00995C93">
        <w:rPr>
          <w:color w:val="000000" w:themeColor="text1"/>
        </w:rPr>
        <w:t>UTHMAN</w:t>
      </w:r>
      <w:r>
        <w:rPr>
          <w:color w:val="000000" w:themeColor="text1"/>
        </w:rPr>
        <w:t>,</w:t>
      </w:r>
      <w:r w:rsidR="00CB09CD" w:rsidRPr="00995C93">
        <w:rPr>
          <w:color w:val="000000" w:themeColor="text1"/>
        </w:rPr>
        <w:t xml:space="preserve"> Ahmad </w:t>
      </w:r>
      <w:proofErr w:type="spellStart"/>
      <w:r w:rsidR="00CB09CD" w:rsidRPr="00995C93">
        <w:rPr>
          <w:color w:val="000000" w:themeColor="text1"/>
        </w:rPr>
        <w:t>Bukola</w:t>
      </w:r>
      <w:proofErr w:type="spellEnd"/>
    </w:p>
    <w:p w14:paraId="2AB9EBB4" w14:textId="4F1A34E2" w:rsidR="002074A7" w:rsidRPr="00995C93" w:rsidRDefault="002074A7" w:rsidP="00BC47A0">
      <w:pPr>
        <w:pStyle w:val="ListParagraph"/>
        <w:numPr>
          <w:ilvl w:val="0"/>
          <w:numId w:val="14"/>
        </w:numPr>
        <w:spacing w:line="276" w:lineRule="auto"/>
        <w:ind w:right="567"/>
        <w:contextualSpacing w:val="0"/>
        <w:rPr>
          <w:color w:val="000000" w:themeColor="text1"/>
        </w:rPr>
      </w:pPr>
      <w:r>
        <w:rPr>
          <w:color w:val="000000" w:themeColor="text1"/>
        </w:rPr>
        <w:t>DATE OF BIRTH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June 16 1985</w:t>
      </w:r>
    </w:p>
    <w:p w14:paraId="783D3448" w14:textId="1B725933" w:rsidR="000101C9" w:rsidRDefault="002074A7" w:rsidP="002074A7">
      <w:pPr>
        <w:pStyle w:val="ListParagraph"/>
        <w:numPr>
          <w:ilvl w:val="0"/>
          <w:numId w:val="14"/>
        </w:numPr>
        <w:spacing w:line="276" w:lineRule="auto"/>
        <w:ind w:right="567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CURRENT POSTAL ADDRESS</w:t>
      </w:r>
      <w:r w:rsidR="000101C9" w:rsidRPr="00995C93">
        <w:rPr>
          <w:color w:val="000000" w:themeColor="text1"/>
        </w:rPr>
        <w:tab/>
      </w:r>
      <w:r w:rsidR="00735239" w:rsidRPr="00995C93">
        <w:rPr>
          <w:color w:val="000000" w:themeColor="text1"/>
        </w:rPr>
        <w:tab/>
      </w:r>
      <w:r w:rsidR="0073523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 xml:space="preserve">PMB 1601, Department of </w:t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</w:rPr>
        <w:t>Accounting, Al-</w:t>
      </w:r>
      <w:proofErr w:type="spellStart"/>
      <w:r w:rsidR="000101C9" w:rsidRPr="00995C93">
        <w:rPr>
          <w:color w:val="000000" w:themeColor="text1"/>
        </w:rPr>
        <w:t>Hikmah</w:t>
      </w:r>
      <w:proofErr w:type="spellEnd"/>
      <w:r w:rsidR="000101C9" w:rsidRPr="00995C93">
        <w:rPr>
          <w:color w:val="000000" w:themeColor="text1"/>
        </w:rPr>
        <w:t xml:space="preserve"> </w:t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  <w:lang w:val="yo-NG"/>
        </w:rPr>
        <w:tab/>
      </w:r>
      <w:r w:rsidR="000101C9" w:rsidRPr="00995C93">
        <w:rPr>
          <w:color w:val="000000" w:themeColor="text1"/>
        </w:rPr>
        <w:t xml:space="preserve">University, </w:t>
      </w:r>
      <w:proofErr w:type="spellStart"/>
      <w:r w:rsidR="000101C9" w:rsidRPr="00995C93">
        <w:rPr>
          <w:color w:val="000000" w:themeColor="text1"/>
        </w:rPr>
        <w:t>Adewole</w:t>
      </w:r>
      <w:proofErr w:type="spellEnd"/>
      <w:r w:rsidR="000101C9" w:rsidRPr="00995C93">
        <w:rPr>
          <w:color w:val="000000" w:themeColor="text1"/>
        </w:rPr>
        <w:t>, Ilorin.</w:t>
      </w:r>
    </w:p>
    <w:p w14:paraId="0A1DB4F6" w14:textId="54FE4434" w:rsidR="000101C9" w:rsidRPr="00995C93" w:rsidRDefault="003944B0" w:rsidP="003944B0">
      <w:pPr>
        <w:pStyle w:val="ListParagraph"/>
        <w:numPr>
          <w:ilvl w:val="0"/>
          <w:numId w:val="14"/>
        </w:numPr>
        <w:spacing w:line="276" w:lineRule="auto"/>
        <w:ind w:right="-46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MARITAL STATUS</w:t>
      </w:r>
      <w:r w:rsidR="000101C9" w:rsidRPr="00995C93">
        <w:rPr>
          <w:color w:val="000000" w:themeColor="text1"/>
        </w:rPr>
        <w:t>:</w:t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</w:r>
      <w:r w:rsidR="000101C9" w:rsidRPr="00995C93">
        <w:rPr>
          <w:color w:val="000000" w:themeColor="text1"/>
        </w:rPr>
        <w:tab/>
        <w:t>Married</w:t>
      </w:r>
    </w:p>
    <w:p w14:paraId="0DBA828A" w14:textId="5913C177" w:rsidR="000E1224" w:rsidRPr="00995C93" w:rsidRDefault="003944B0" w:rsidP="003944B0">
      <w:pPr>
        <w:pStyle w:val="ListParagraph"/>
        <w:numPr>
          <w:ilvl w:val="0"/>
          <w:numId w:val="14"/>
        </w:numPr>
        <w:spacing w:line="276" w:lineRule="auto"/>
        <w:ind w:right="567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TEL NO. AND E-MAIL ADDRESS</w:t>
      </w:r>
      <w:r w:rsidR="002440A9" w:rsidRPr="00995C93">
        <w:rPr>
          <w:color w:val="000000" w:themeColor="text1"/>
        </w:rPr>
        <w:t>:</w:t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0E1224" w:rsidRPr="00995C93">
        <w:rPr>
          <w:color w:val="000000" w:themeColor="text1"/>
        </w:rPr>
        <w:t>+2348059374911,</w:t>
      </w:r>
    </w:p>
    <w:p w14:paraId="033779C2" w14:textId="472EAF51" w:rsidR="002440A9" w:rsidRPr="00995C93" w:rsidRDefault="002440A9" w:rsidP="00BC47A0">
      <w:pPr>
        <w:pStyle w:val="ListParagraph"/>
        <w:spacing w:line="276" w:lineRule="auto"/>
        <w:ind w:left="5040" w:right="567" w:firstLine="720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+2348162089536</w:t>
      </w:r>
    </w:p>
    <w:p w14:paraId="0246C18D" w14:textId="3157169A" w:rsidR="002440A9" w:rsidRPr="00995C93" w:rsidRDefault="002440A9" w:rsidP="00BC47A0">
      <w:pPr>
        <w:spacing w:line="276" w:lineRule="auto"/>
        <w:ind w:right="567"/>
        <w:rPr>
          <w:color w:val="000000" w:themeColor="text1"/>
        </w:rPr>
      </w:pP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hyperlink r:id="rId8" w:history="1">
        <w:r w:rsidRPr="00995C93">
          <w:rPr>
            <w:rStyle w:val="Hyperlink"/>
            <w:color w:val="000000" w:themeColor="text1"/>
            <w:lang w:val="yo-NG"/>
          </w:rPr>
          <w:t>abuthman@</w:t>
        </w:r>
      </w:hyperlink>
      <w:r w:rsidRPr="00995C93">
        <w:rPr>
          <w:rStyle w:val="Hyperlink"/>
          <w:color w:val="000000" w:themeColor="text1"/>
        </w:rPr>
        <w:t>alhikmah.edu.ng</w:t>
      </w:r>
      <w:r w:rsidRPr="00995C93">
        <w:rPr>
          <w:color w:val="000000" w:themeColor="text1"/>
          <w:lang w:val="yo-NG"/>
        </w:rPr>
        <w:t xml:space="preserve"> </w:t>
      </w:r>
    </w:p>
    <w:p w14:paraId="427AA994" w14:textId="6E2A9800" w:rsidR="002440A9" w:rsidRPr="00995C93" w:rsidRDefault="003944B0" w:rsidP="003944B0">
      <w:pPr>
        <w:pStyle w:val="ListParagraph"/>
        <w:numPr>
          <w:ilvl w:val="0"/>
          <w:numId w:val="14"/>
        </w:numPr>
        <w:spacing w:line="276" w:lineRule="auto"/>
        <w:ind w:right="-46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DATE OF FIRST APPOINTMENT</w:t>
      </w:r>
      <w:r w:rsidR="002440A9" w:rsidRPr="00995C93">
        <w:rPr>
          <w:color w:val="000000" w:themeColor="text1"/>
        </w:rPr>
        <w:t>:</w:t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  <w:t>April 1</w:t>
      </w:r>
      <w:r w:rsidR="002440A9" w:rsidRPr="00995C93">
        <w:rPr>
          <w:color w:val="000000" w:themeColor="text1"/>
          <w:vertAlign w:val="superscript"/>
        </w:rPr>
        <w:t>st</w:t>
      </w:r>
      <w:r w:rsidR="002440A9" w:rsidRPr="00995C93">
        <w:rPr>
          <w:color w:val="000000" w:themeColor="text1"/>
        </w:rPr>
        <w:t xml:space="preserve"> 2009</w:t>
      </w:r>
    </w:p>
    <w:p w14:paraId="41336665" w14:textId="5F7E7286" w:rsidR="003944B0" w:rsidRDefault="003944B0" w:rsidP="00BC47A0">
      <w:pPr>
        <w:pStyle w:val="ListParagraph"/>
        <w:numPr>
          <w:ilvl w:val="0"/>
          <w:numId w:val="14"/>
        </w:numPr>
        <w:spacing w:line="276" w:lineRule="auto"/>
        <w:ind w:right="-46"/>
        <w:contextualSpacing w:val="0"/>
        <w:rPr>
          <w:color w:val="000000" w:themeColor="text1"/>
        </w:rPr>
      </w:pPr>
      <w:r>
        <w:rPr>
          <w:color w:val="000000" w:themeColor="text1"/>
        </w:rPr>
        <w:t>STATUS ON FIRST APPOINTMENT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Regular</w:t>
      </w:r>
    </w:p>
    <w:p w14:paraId="10E62424" w14:textId="48C36CC9" w:rsidR="002440A9" w:rsidRPr="00995C93" w:rsidRDefault="003944B0" w:rsidP="003944B0">
      <w:pPr>
        <w:pStyle w:val="ListParagraph"/>
        <w:numPr>
          <w:ilvl w:val="0"/>
          <w:numId w:val="14"/>
        </w:numPr>
        <w:spacing w:line="276" w:lineRule="auto"/>
        <w:ind w:right="-46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DATE OF LAST PROMOTION/</w:t>
      </w:r>
      <w:r>
        <w:rPr>
          <w:color w:val="000000" w:themeColor="text1"/>
        </w:rPr>
        <w:t>UPGRADE</w:t>
      </w:r>
      <w:r w:rsidR="000E1224" w:rsidRPr="00995C93">
        <w:rPr>
          <w:color w:val="000000" w:themeColor="text1"/>
        </w:rPr>
        <w:t>:</w:t>
      </w:r>
      <w:r w:rsidR="000E1224" w:rsidRPr="00995C93">
        <w:rPr>
          <w:color w:val="000000" w:themeColor="text1"/>
        </w:rPr>
        <w:tab/>
      </w:r>
      <w:r w:rsidR="00904AAC" w:rsidRPr="00995C93">
        <w:rPr>
          <w:color w:val="000000" w:themeColor="text1"/>
        </w:rPr>
        <w:t>Oct 1</w:t>
      </w:r>
      <w:r w:rsidR="00904AAC" w:rsidRPr="00995C93">
        <w:rPr>
          <w:color w:val="000000" w:themeColor="text1"/>
          <w:vertAlign w:val="superscript"/>
        </w:rPr>
        <w:t>st</w:t>
      </w:r>
      <w:r w:rsidR="00904AAC" w:rsidRPr="00995C93">
        <w:rPr>
          <w:color w:val="000000" w:themeColor="text1"/>
        </w:rPr>
        <w:t xml:space="preserve"> </w:t>
      </w:r>
      <w:r w:rsidR="002440A9" w:rsidRPr="00995C93">
        <w:rPr>
          <w:color w:val="000000" w:themeColor="text1"/>
        </w:rPr>
        <w:t>201</w:t>
      </w:r>
      <w:r w:rsidR="00904AAC" w:rsidRPr="00995C93">
        <w:rPr>
          <w:color w:val="000000" w:themeColor="text1"/>
        </w:rPr>
        <w:t>7</w:t>
      </w:r>
    </w:p>
    <w:p w14:paraId="49A1BB91" w14:textId="33B691BA" w:rsidR="003944B0" w:rsidRDefault="003944B0" w:rsidP="003944B0">
      <w:pPr>
        <w:pStyle w:val="ListParagraph"/>
        <w:numPr>
          <w:ilvl w:val="0"/>
          <w:numId w:val="14"/>
        </w:numPr>
        <w:spacing w:line="276" w:lineRule="auto"/>
        <w:ind w:right="-46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PRESENT STATUS</w:t>
      </w:r>
      <w:r w:rsidR="002440A9" w:rsidRPr="00995C93"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Lecturer 1</w:t>
      </w:r>
    </w:p>
    <w:p w14:paraId="04C2D74D" w14:textId="4240C3BB" w:rsidR="002440A9" w:rsidRPr="00995C93" w:rsidRDefault="003944B0" w:rsidP="003944B0">
      <w:pPr>
        <w:pStyle w:val="ListParagraph"/>
        <w:numPr>
          <w:ilvl w:val="0"/>
          <w:numId w:val="14"/>
        </w:numPr>
        <w:spacing w:line="276" w:lineRule="auto"/>
        <w:ind w:right="-46"/>
        <w:contextualSpacing w:val="0"/>
        <w:rPr>
          <w:color w:val="000000" w:themeColor="text1"/>
        </w:rPr>
      </w:pPr>
      <w:bookmarkStart w:id="0" w:name="_GoBack"/>
      <w:bookmarkEnd w:id="0"/>
      <w:r w:rsidRPr="00995C93">
        <w:rPr>
          <w:color w:val="000000" w:themeColor="text1"/>
        </w:rPr>
        <w:t>DEPARTMENT</w:t>
      </w:r>
      <w:r w:rsidR="002440A9" w:rsidRPr="00995C93">
        <w:rPr>
          <w:color w:val="000000" w:themeColor="text1"/>
        </w:rPr>
        <w:t>:</w:t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  <w:t>Accounting</w:t>
      </w:r>
    </w:p>
    <w:p w14:paraId="41CA4FD5" w14:textId="142D7990" w:rsidR="002440A9" w:rsidRDefault="003944B0" w:rsidP="00BC47A0">
      <w:pPr>
        <w:pStyle w:val="ListParagraph"/>
        <w:numPr>
          <w:ilvl w:val="0"/>
          <w:numId w:val="14"/>
        </w:numPr>
        <w:spacing w:line="276" w:lineRule="auto"/>
        <w:ind w:right="-46"/>
        <w:contextualSpacing w:val="0"/>
        <w:rPr>
          <w:color w:val="000000" w:themeColor="text1"/>
        </w:rPr>
      </w:pPr>
      <w:r w:rsidRPr="00995C93">
        <w:rPr>
          <w:color w:val="000000" w:themeColor="text1"/>
        </w:rPr>
        <w:t>FACULTY</w:t>
      </w:r>
      <w:r w:rsidR="002440A9" w:rsidRPr="00995C93">
        <w:rPr>
          <w:color w:val="000000" w:themeColor="text1"/>
        </w:rPr>
        <w:t>:</w:t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</w:r>
      <w:r w:rsidR="002440A9" w:rsidRPr="00995C93">
        <w:rPr>
          <w:color w:val="000000" w:themeColor="text1"/>
        </w:rPr>
        <w:tab/>
        <w:t>Management Sciences</w:t>
      </w:r>
    </w:p>
    <w:p w14:paraId="07CDBF4D" w14:textId="1F102345" w:rsidR="002440A9" w:rsidRPr="00995C93" w:rsidRDefault="005E6836" w:rsidP="00BC47A0">
      <w:pPr>
        <w:pStyle w:val="ListParagraph"/>
        <w:numPr>
          <w:ilvl w:val="0"/>
          <w:numId w:val="1"/>
        </w:numPr>
        <w:spacing w:before="240" w:line="276" w:lineRule="auto"/>
        <w:ind w:right="-46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UNIVERSITIES </w:t>
      </w:r>
      <w:r w:rsidR="002440A9" w:rsidRPr="00995C93">
        <w:rPr>
          <w:b/>
          <w:color w:val="000000" w:themeColor="text1"/>
        </w:rPr>
        <w:t>ATTENDED (With Dates</w:t>
      </w:r>
      <w:r w:rsidR="00A72CD3">
        <w:rPr>
          <w:b/>
          <w:color w:val="000000" w:themeColor="text1"/>
        </w:rPr>
        <w:t xml:space="preserve"> – starting with the latest</w:t>
      </w:r>
      <w:r w:rsidR="002440A9" w:rsidRPr="00995C93">
        <w:rPr>
          <w:b/>
          <w:color w:val="000000" w:themeColor="text1"/>
        </w:rPr>
        <w:t>)</w:t>
      </w:r>
    </w:p>
    <w:p w14:paraId="6181A272" w14:textId="37D78FA9" w:rsidR="00BC47A0" w:rsidRDefault="00BC47A0" w:rsidP="00C03428">
      <w:pPr>
        <w:pStyle w:val="ListParagraph"/>
        <w:numPr>
          <w:ilvl w:val="1"/>
          <w:numId w:val="15"/>
        </w:numPr>
        <w:spacing w:line="276" w:lineRule="auto"/>
        <w:ind w:right="567"/>
        <w:rPr>
          <w:color w:val="000000" w:themeColor="text1"/>
        </w:rPr>
      </w:pPr>
      <w:bookmarkStart w:id="1" w:name="_Hlk509431283"/>
      <w:proofErr w:type="spellStart"/>
      <w:r>
        <w:rPr>
          <w:color w:val="000000" w:themeColor="text1"/>
        </w:rPr>
        <w:t>Kwara</w:t>
      </w:r>
      <w:proofErr w:type="spellEnd"/>
      <w:r>
        <w:rPr>
          <w:color w:val="000000" w:themeColor="text1"/>
        </w:rPr>
        <w:t xml:space="preserve"> State University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2015-</w:t>
      </w:r>
      <w:r w:rsidR="00C03428">
        <w:rPr>
          <w:color w:val="000000" w:themeColor="text1"/>
        </w:rPr>
        <w:t>2021</w:t>
      </w:r>
    </w:p>
    <w:p w14:paraId="166DC1A3" w14:textId="26B11C41" w:rsidR="00521694" w:rsidRPr="00995C93" w:rsidRDefault="00521694" w:rsidP="00BC47A0">
      <w:pPr>
        <w:pStyle w:val="ListParagraph"/>
        <w:numPr>
          <w:ilvl w:val="1"/>
          <w:numId w:val="15"/>
        </w:numPr>
        <w:spacing w:line="276" w:lineRule="auto"/>
        <w:ind w:right="567"/>
        <w:rPr>
          <w:color w:val="000000" w:themeColor="text1"/>
        </w:rPr>
      </w:pPr>
      <w:r w:rsidRPr="00995C93">
        <w:rPr>
          <w:color w:val="000000" w:themeColor="text1"/>
        </w:rPr>
        <w:t>University of Lagos, Lagos</w:t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  <w:t>201</w:t>
      </w:r>
      <w:r w:rsidR="000B3FC7" w:rsidRPr="00995C93">
        <w:rPr>
          <w:color w:val="000000" w:themeColor="text1"/>
        </w:rPr>
        <w:t>0</w:t>
      </w:r>
      <w:r w:rsidRPr="00995C93">
        <w:rPr>
          <w:color w:val="000000" w:themeColor="text1"/>
        </w:rPr>
        <w:t>-</w:t>
      </w:r>
      <w:r w:rsidRPr="00995C93">
        <w:rPr>
          <w:color w:val="000000" w:themeColor="text1"/>
          <w:lang w:val="yo-NG"/>
        </w:rPr>
        <w:t>201</w:t>
      </w:r>
      <w:r w:rsidRPr="00995C93">
        <w:rPr>
          <w:color w:val="000000" w:themeColor="text1"/>
          <w:lang w:val="en-GB"/>
        </w:rPr>
        <w:t>4</w:t>
      </w:r>
    </w:p>
    <w:p w14:paraId="0BAA50E0" w14:textId="77777777" w:rsidR="00521694" w:rsidRPr="00995C93" w:rsidRDefault="00521694" w:rsidP="00BC47A0">
      <w:pPr>
        <w:pStyle w:val="ListParagraph"/>
        <w:numPr>
          <w:ilvl w:val="1"/>
          <w:numId w:val="15"/>
        </w:numPr>
        <w:spacing w:line="276" w:lineRule="auto"/>
        <w:ind w:right="567"/>
        <w:rPr>
          <w:color w:val="000000" w:themeColor="text1"/>
        </w:rPr>
      </w:pPr>
      <w:r w:rsidRPr="00995C93">
        <w:rPr>
          <w:color w:val="000000" w:themeColor="text1"/>
        </w:rPr>
        <w:t>University of Ilorin</w:t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  <w:lang w:val="yo-NG"/>
        </w:rPr>
        <w:tab/>
      </w:r>
      <w:r w:rsidRPr="00995C93">
        <w:rPr>
          <w:color w:val="000000" w:themeColor="text1"/>
          <w:lang w:val="yo-NG"/>
        </w:rPr>
        <w:tab/>
      </w:r>
      <w:r w:rsidRPr="00995C93">
        <w:rPr>
          <w:color w:val="000000" w:themeColor="text1"/>
          <w:lang w:val="yo-NG"/>
        </w:rPr>
        <w:tab/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  <w:t>2005-2008</w:t>
      </w:r>
    </w:p>
    <w:bookmarkEnd w:id="1"/>
    <w:p w14:paraId="614161DA" w14:textId="6E028CE6" w:rsidR="00521694" w:rsidRPr="00995C93" w:rsidRDefault="0014161B" w:rsidP="00032D48">
      <w:pPr>
        <w:pStyle w:val="ListParagraph"/>
        <w:numPr>
          <w:ilvl w:val="0"/>
          <w:numId w:val="1"/>
        </w:numPr>
        <w:spacing w:before="240" w:line="276" w:lineRule="auto"/>
        <w:ind w:right="-23"/>
        <w:contextualSpacing w:val="0"/>
        <w:rPr>
          <w:color w:val="000000" w:themeColor="text1"/>
          <w:lang w:val="yo-NG"/>
        </w:rPr>
      </w:pPr>
      <w:r w:rsidRPr="00995C93">
        <w:rPr>
          <w:b/>
          <w:color w:val="000000" w:themeColor="text1"/>
          <w:lang w:val="yo-NG"/>
        </w:rPr>
        <w:t>ACADEMIC</w:t>
      </w:r>
      <w:r w:rsidRPr="00995C93">
        <w:rPr>
          <w:b/>
          <w:color w:val="000000" w:themeColor="text1"/>
        </w:rPr>
        <w:t xml:space="preserve"> AND PROFESSIONAL QUALIFICATIONS</w:t>
      </w:r>
      <w:r w:rsidRPr="00995C93">
        <w:rPr>
          <w:b/>
          <w:color w:val="000000" w:themeColor="text1"/>
          <w:lang w:val="yo-NG"/>
        </w:rPr>
        <w:t xml:space="preserve"> </w:t>
      </w:r>
      <w:r w:rsidRPr="00995C93">
        <w:rPr>
          <w:b/>
          <w:color w:val="000000" w:themeColor="text1"/>
        </w:rPr>
        <w:t>(</w:t>
      </w:r>
      <w:r w:rsidR="00032D48" w:rsidRPr="00995C93">
        <w:rPr>
          <w:b/>
          <w:color w:val="000000" w:themeColor="text1"/>
        </w:rPr>
        <w:t>With Dates</w:t>
      </w:r>
      <w:r w:rsidR="00032D48">
        <w:rPr>
          <w:b/>
          <w:color w:val="000000" w:themeColor="text1"/>
        </w:rPr>
        <w:t xml:space="preserve"> – starting with the latest</w:t>
      </w:r>
      <w:r w:rsidRPr="00995C93">
        <w:rPr>
          <w:b/>
          <w:color w:val="000000" w:themeColor="text1"/>
        </w:rPr>
        <w:t>)</w:t>
      </w:r>
    </w:p>
    <w:p w14:paraId="1EAE6DB1" w14:textId="38B7CC9F" w:rsidR="00BC47A0" w:rsidRPr="00BC47A0" w:rsidRDefault="00BC47A0" w:rsidP="00C03428">
      <w:pPr>
        <w:pStyle w:val="ListParagraph"/>
        <w:numPr>
          <w:ilvl w:val="1"/>
          <w:numId w:val="1"/>
        </w:numPr>
        <w:spacing w:before="240" w:line="276" w:lineRule="auto"/>
        <w:ind w:right="-23"/>
        <w:rPr>
          <w:color w:val="000000" w:themeColor="text1"/>
          <w:lang w:val="yo-NG"/>
        </w:rPr>
      </w:pPr>
      <w:bookmarkStart w:id="2" w:name="_Hlk509431337"/>
      <w:r>
        <w:rPr>
          <w:color w:val="000000" w:themeColor="text1"/>
        </w:rPr>
        <w:t>PhD Accounting</w:t>
      </w:r>
      <w:r w:rsidR="00C03428">
        <w:rPr>
          <w:color w:val="000000" w:themeColor="text1"/>
        </w:rPr>
        <w:tab/>
      </w:r>
      <w:r w:rsidR="00C03428">
        <w:rPr>
          <w:color w:val="000000" w:themeColor="text1"/>
        </w:rPr>
        <w:tab/>
      </w:r>
      <w:r w:rsidR="00032D48">
        <w:rPr>
          <w:color w:val="000000" w:themeColor="text1"/>
        </w:rPr>
        <w:tab/>
      </w:r>
      <w:r w:rsidR="00032D48">
        <w:rPr>
          <w:color w:val="000000" w:themeColor="text1"/>
        </w:rPr>
        <w:tab/>
      </w:r>
      <w:r w:rsidR="00032D48">
        <w:rPr>
          <w:color w:val="000000" w:themeColor="text1"/>
        </w:rPr>
        <w:tab/>
      </w:r>
      <w:r w:rsidR="00032D48">
        <w:rPr>
          <w:color w:val="000000" w:themeColor="text1"/>
        </w:rPr>
        <w:tab/>
      </w:r>
      <w:r w:rsidR="006E2F54">
        <w:rPr>
          <w:color w:val="000000" w:themeColor="text1"/>
        </w:rPr>
        <w:tab/>
      </w:r>
      <w:r w:rsidR="00032D48">
        <w:rPr>
          <w:color w:val="000000" w:themeColor="text1"/>
        </w:rPr>
        <w:tab/>
        <w:t>2021</w:t>
      </w:r>
    </w:p>
    <w:p w14:paraId="4F3F8068" w14:textId="7E31B60A" w:rsidR="001B105E" w:rsidRPr="00995C93" w:rsidRDefault="00521694" w:rsidP="00BC47A0">
      <w:pPr>
        <w:pStyle w:val="ListParagraph"/>
        <w:numPr>
          <w:ilvl w:val="1"/>
          <w:numId w:val="1"/>
        </w:numPr>
        <w:spacing w:line="276" w:lineRule="auto"/>
        <w:ind w:right="-23"/>
        <w:rPr>
          <w:color w:val="000000" w:themeColor="text1"/>
          <w:lang w:val="yo-NG"/>
        </w:rPr>
      </w:pPr>
      <w:r w:rsidRPr="00995C93">
        <w:rPr>
          <w:color w:val="000000" w:themeColor="text1"/>
        </w:rPr>
        <w:t>M.Sc</w:t>
      </w:r>
      <w:r w:rsidR="008F03CD" w:rsidRPr="00995C93">
        <w:rPr>
          <w:color w:val="000000" w:themeColor="text1"/>
        </w:rPr>
        <w:t>.</w:t>
      </w:r>
      <w:r w:rsidRPr="00995C93">
        <w:rPr>
          <w:color w:val="000000" w:themeColor="text1"/>
        </w:rPr>
        <w:t xml:space="preserve"> Accounting</w:t>
      </w:r>
      <w:r w:rsidR="001B105E" w:rsidRPr="00995C93">
        <w:rPr>
          <w:color w:val="000000" w:themeColor="text1"/>
        </w:rPr>
        <w:tab/>
      </w:r>
      <w:r w:rsidR="001B105E" w:rsidRPr="00995C93">
        <w:rPr>
          <w:color w:val="000000" w:themeColor="text1"/>
        </w:rPr>
        <w:tab/>
      </w:r>
      <w:r w:rsidR="001B105E" w:rsidRPr="00995C93">
        <w:rPr>
          <w:color w:val="000000" w:themeColor="text1"/>
        </w:rPr>
        <w:tab/>
      </w:r>
      <w:r w:rsidR="001B105E" w:rsidRPr="00995C93">
        <w:rPr>
          <w:color w:val="000000" w:themeColor="text1"/>
        </w:rPr>
        <w:tab/>
      </w:r>
      <w:r w:rsidR="008E629F" w:rsidRPr="00995C93">
        <w:rPr>
          <w:color w:val="000000" w:themeColor="text1"/>
        </w:rPr>
        <w:tab/>
      </w:r>
      <w:r w:rsidR="001B105E" w:rsidRPr="00995C93">
        <w:rPr>
          <w:color w:val="000000" w:themeColor="text1"/>
        </w:rPr>
        <w:tab/>
      </w:r>
      <w:r w:rsidR="001B105E" w:rsidRPr="00995C93">
        <w:rPr>
          <w:color w:val="000000" w:themeColor="text1"/>
        </w:rPr>
        <w:tab/>
      </w:r>
      <w:r w:rsidR="006E2F54">
        <w:rPr>
          <w:color w:val="000000" w:themeColor="text1"/>
        </w:rPr>
        <w:tab/>
      </w:r>
      <w:r w:rsidR="0042691B" w:rsidRPr="00995C93">
        <w:rPr>
          <w:color w:val="000000" w:themeColor="text1"/>
        </w:rPr>
        <w:t>2015</w:t>
      </w:r>
    </w:p>
    <w:p w14:paraId="7A00E1B4" w14:textId="37C9968F" w:rsidR="00032D48" w:rsidRPr="00BC47A0" w:rsidRDefault="00032D48" w:rsidP="006E2F54">
      <w:pPr>
        <w:pStyle w:val="ListParagraph"/>
        <w:numPr>
          <w:ilvl w:val="1"/>
          <w:numId w:val="1"/>
        </w:numPr>
        <w:spacing w:line="276" w:lineRule="auto"/>
        <w:ind w:right="-23"/>
        <w:contextualSpacing w:val="0"/>
        <w:rPr>
          <w:color w:val="000000" w:themeColor="text1"/>
          <w:lang w:val="yo-NG"/>
        </w:rPr>
      </w:pPr>
      <w:r w:rsidRPr="00995C93">
        <w:rPr>
          <w:color w:val="000000" w:themeColor="text1"/>
        </w:rPr>
        <w:t>Associate</w:t>
      </w:r>
      <w:r w:rsidR="006E2F54">
        <w:rPr>
          <w:color w:val="000000" w:themeColor="text1"/>
        </w:rPr>
        <w:t xml:space="preserve">, Institute of </w:t>
      </w:r>
      <w:r w:rsidRPr="00995C93">
        <w:rPr>
          <w:color w:val="000000" w:themeColor="text1"/>
        </w:rPr>
        <w:t>Chartered Account</w:t>
      </w:r>
      <w:r w:rsidR="006E2F54">
        <w:rPr>
          <w:color w:val="000000" w:themeColor="text1"/>
        </w:rPr>
        <w:t xml:space="preserve">ants of Nigeria </w:t>
      </w:r>
      <w:r>
        <w:rPr>
          <w:color w:val="000000" w:themeColor="text1"/>
        </w:rPr>
        <w:t>(ICAN)</w:t>
      </w:r>
      <w:r w:rsidRPr="00BC47A0">
        <w:rPr>
          <w:color w:val="000000" w:themeColor="text1"/>
        </w:rPr>
        <w:tab/>
        <w:t>2014</w:t>
      </w:r>
    </w:p>
    <w:p w14:paraId="522DF696" w14:textId="4BA1B202" w:rsidR="00AE7CD2" w:rsidRPr="00995C93" w:rsidRDefault="00AE7CD2" w:rsidP="00BC47A0">
      <w:pPr>
        <w:pStyle w:val="ListParagraph"/>
        <w:numPr>
          <w:ilvl w:val="1"/>
          <w:numId w:val="1"/>
        </w:numPr>
        <w:spacing w:line="276" w:lineRule="auto"/>
        <w:ind w:right="-23"/>
        <w:contextualSpacing w:val="0"/>
        <w:rPr>
          <w:color w:val="000000" w:themeColor="text1"/>
          <w:lang w:val="yo-NG"/>
        </w:rPr>
      </w:pPr>
      <w:r w:rsidRPr="00995C93">
        <w:rPr>
          <w:color w:val="000000" w:themeColor="text1"/>
          <w:lang w:val="yo-NG"/>
        </w:rPr>
        <w:t>B.Sc. Accounting</w:t>
      </w:r>
      <w:r w:rsidR="001B105E" w:rsidRPr="00995C93">
        <w:rPr>
          <w:color w:val="000000" w:themeColor="text1"/>
        </w:rPr>
        <w:t xml:space="preserve"> </w:t>
      </w:r>
      <w:r w:rsidR="00521694" w:rsidRPr="00995C93">
        <w:rPr>
          <w:color w:val="000000" w:themeColor="text1"/>
        </w:rPr>
        <w:tab/>
      </w:r>
      <w:r w:rsidR="00521694" w:rsidRPr="00995C93">
        <w:rPr>
          <w:color w:val="000000" w:themeColor="text1"/>
        </w:rPr>
        <w:tab/>
      </w:r>
      <w:r w:rsidR="00521694" w:rsidRPr="00995C93">
        <w:rPr>
          <w:color w:val="000000" w:themeColor="text1"/>
        </w:rPr>
        <w:tab/>
      </w:r>
      <w:r w:rsidRPr="00995C93">
        <w:rPr>
          <w:color w:val="000000" w:themeColor="text1"/>
          <w:lang w:val="yo-NG"/>
        </w:rPr>
        <w:tab/>
      </w:r>
      <w:r w:rsidRPr="00995C93">
        <w:rPr>
          <w:color w:val="000000" w:themeColor="text1"/>
          <w:lang w:val="yo-NG"/>
        </w:rPr>
        <w:tab/>
      </w:r>
      <w:r w:rsidRPr="00995C93">
        <w:rPr>
          <w:color w:val="000000" w:themeColor="text1"/>
          <w:lang w:val="yo-NG"/>
        </w:rPr>
        <w:tab/>
      </w:r>
      <w:r w:rsidRPr="00995C93">
        <w:rPr>
          <w:color w:val="000000" w:themeColor="text1"/>
          <w:lang w:val="yo-NG"/>
        </w:rPr>
        <w:tab/>
      </w:r>
      <w:r w:rsidR="006E2F54">
        <w:rPr>
          <w:color w:val="000000" w:themeColor="text1"/>
        </w:rPr>
        <w:tab/>
      </w:r>
      <w:r w:rsidRPr="00995C93">
        <w:rPr>
          <w:color w:val="000000" w:themeColor="text1"/>
          <w:lang w:val="yo-NG"/>
        </w:rPr>
        <w:t>200</w:t>
      </w:r>
      <w:r w:rsidR="00521694" w:rsidRPr="00995C93">
        <w:rPr>
          <w:color w:val="000000" w:themeColor="text1"/>
        </w:rPr>
        <w:t>7</w:t>
      </w:r>
    </w:p>
    <w:bookmarkEnd w:id="2"/>
    <w:p w14:paraId="38038B8C" w14:textId="5D3F2782" w:rsidR="00AE7CD2" w:rsidRPr="00995C93" w:rsidRDefault="0014161B" w:rsidP="00923082">
      <w:pPr>
        <w:pStyle w:val="ListParagraph"/>
        <w:numPr>
          <w:ilvl w:val="0"/>
          <w:numId w:val="1"/>
        </w:numPr>
        <w:spacing w:before="240" w:line="276" w:lineRule="auto"/>
        <w:ind w:right="-46"/>
        <w:contextualSpacing w:val="0"/>
        <w:rPr>
          <w:b/>
          <w:color w:val="000000" w:themeColor="text1"/>
        </w:rPr>
      </w:pPr>
      <w:r w:rsidRPr="00995C93">
        <w:rPr>
          <w:b/>
          <w:color w:val="000000" w:themeColor="text1"/>
        </w:rPr>
        <w:t>SCHOLARSHIPS</w:t>
      </w:r>
      <w:r w:rsidR="00923082">
        <w:rPr>
          <w:b/>
          <w:color w:val="000000" w:themeColor="text1"/>
        </w:rPr>
        <w:t xml:space="preserve"> AND</w:t>
      </w:r>
      <w:r w:rsidRPr="00995C93">
        <w:rPr>
          <w:b/>
          <w:color w:val="000000" w:themeColor="text1"/>
        </w:rPr>
        <w:t xml:space="preserve"> PRIZES </w:t>
      </w:r>
    </w:p>
    <w:p w14:paraId="6CCAFE27" w14:textId="77777777" w:rsidR="00521694" w:rsidRPr="00995C93" w:rsidRDefault="00521694" w:rsidP="00D4277F">
      <w:pPr>
        <w:pStyle w:val="Default"/>
        <w:spacing w:line="276" w:lineRule="auto"/>
        <w:ind w:firstLine="360"/>
        <w:rPr>
          <w:rFonts w:ascii="Times New Roman" w:hAnsi="Times New Roman" w:cs="Times New Roman"/>
          <w:color w:val="000000" w:themeColor="text1"/>
          <w:lang w:val="en-GB"/>
        </w:rPr>
      </w:pPr>
      <w:bookmarkStart w:id="3" w:name="_Hlk509431411"/>
      <w:r w:rsidRPr="00995C93">
        <w:rPr>
          <w:rFonts w:ascii="Times New Roman" w:hAnsi="Times New Roman" w:cs="Times New Roman"/>
          <w:color w:val="000000" w:themeColor="text1"/>
          <w:lang w:val="en-GB"/>
        </w:rPr>
        <w:t>Best Researcher Award (2013/2014 Academic Session)</w:t>
      </w:r>
    </w:p>
    <w:p w14:paraId="42852231" w14:textId="1536CA33" w:rsidR="00521694" w:rsidRPr="00995C93" w:rsidRDefault="00521694" w:rsidP="00D4277F">
      <w:pPr>
        <w:pStyle w:val="Default"/>
        <w:spacing w:line="276" w:lineRule="auto"/>
        <w:ind w:firstLine="360"/>
        <w:rPr>
          <w:rFonts w:ascii="Times New Roman" w:hAnsi="Times New Roman" w:cs="Times New Roman"/>
          <w:color w:val="000000" w:themeColor="text1"/>
          <w:lang w:val="en-GB"/>
        </w:rPr>
      </w:pPr>
      <w:r w:rsidRPr="00995C93">
        <w:rPr>
          <w:rFonts w:ascii="Times New Roman" w:hAnsi="Times New Roman" w:cs="Times New Roman"/>
          <w:color w:val="000000" w:themeColor="text1"/>
          <w:lang w:val="en-GB"/>
        </w:rPr>
        <w:t>Al-</w:t>
      </w:r>
      <w:proofErr w:type="spellStart"/>
      <w:r w:rsidRPr="00995C93">
        <w:rPr>
          <w:rFonts w:ascii="Times New Roman" w:hAnsi="Times New Roman" w:cs="Times New Roman"/>
          <w:color w:val="000000" w:themeColor="text1"/>
          <w:lang w:val="en-GB"/>
        </w:rPr>
        <w:t>Hikmah</w:t>
      </w:r>
      <w:proofErr w:type="spellEnd"/>
      <w:r w:rsidRPr="00995C93">
        <w:rPr>
          <w:rFonts w:ascii="Times New Roman" w:hAnsi="Times New Roman" w:cs="Times New Roman"/>
          <w:color w:val="000000" w:themeColor="text1"/>
          <w:lang w:val="en-GB"/>
        </w:rPr>
        <w:t xml:space="preserve"> University Annual Research Contest</w:t>
      </w:r>
      <w:r w:rsidR="009D7D91">
        <w:rPr>
          <w:rFonts w:ascii="Times New Roman" w:hAnsi="Times New Roman" w:cs="Times New Roman"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ab/>
      </w:r>
      <w:r w:rsidR="006E2F54">
        <w:rPr>
          <w:rFonts w:ascii="Times New Roman" w:hAnsi="Times New Roman" w:cs="Times New Roman"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 xml:space="preserve">2014 </w:t>
      </w:r>
      <w:bookmarkEnd w:id="3"/>
    </w:p>
    <w:p w14:paraId="64D82B2E" w14:textId="2B31D8AF" w:rsidR="00521694" w:rsidRDefault="0014161B" w:rsidP="00923082">
      <w:pPr>
        <w:pStyle w:val="Default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b/>
          <w:color w:val="000000" w:themeColor="text1"/>
          <w:lang w:val="en-GB"/>
        </w:rPr>
      </w:pPr>
      <w:r w:rsidRPr="00923082">
        <w:rPr>
          <w:rFonts w:asciiTheme="majorBidi" w:hAnsiTheme="majorBidi" w:cstheme="majorBidi"/>
          <w:b/>
          <w:color w:val="000000" w:themeColor="text1"/>
          <w:lang w:val="en-GB"/>
        </w:rPr>
        <w:t xml:space="preserve">HONOURS, DISTINCTIONS AND </w:t>
      </w:r>
      <w:r w:rsidR="00923082" w:rsidRPr="00923082">
        <w:rPr>
          <w:rFonts w:asciiTheme="majorBidi" w:hAnsiTheme="majorBidi" w:cstheme="majorBidi"/>
          <w:b/>
          <w:color w:val="000000" w:themeColor="text1"/>
          <w:lang w:val="en-GB"/>
        </w:rPr>
        <w:t>FELLOWSHIPS (</w:t>
      </w:r>
      <w:r w:rsidR="00923082" w:rsidRPr="00923082">
        <w:rPr>
          <w:rFonts w:asciiTheme="majorBidi" w:hAnsiTheme="majorBidi" w:cstheme="majorBidi"/>
          <w:b/>
          <w:color w:val="000000" w:themeColor="text1"/>
        </w:rPr>
        <w:t>starting with the latest</w:t>
      </w:r>
      <w:r w:rsidR="00923082" w:rsidRPr="00923082">
        <w:rPr>
          <w:rFonts w:asciiTheme="majorBidi" w:hAnsiTheme="majorBidi" w:cstheme="majorBidi"/>
          <w:b/>
          <w:color w:val="000000" w:themeColor="text1"/>
          <w:lang w:val="en-GB"/>
        </w:rPr>
        <w:t>)</w:t>
      </w:r>
    </w:p>
    <w:p w14:paraId="4B9CFBE8" w14:textId="77777777" w:rsidR="00D4277F" w:rsidRPr="00995C93" w:rsidRDefault="00D4277F" w:rsidP="00D4277F">
      <w:pPr>
        <w:pStyle w:val="Default"/>
        <w:spacing w:line="276" w:lineRule="auto"/>
        <w:ind w:firstLine="360"/>
        <w:rPr>
          <w:rFonts w:ascii="Times New Roman" w:hAnsi="Times New Roman" w:cs="Times New Roman"/>
          <w:color w:val="000000" w:themeColor="text1"/>
          <w:lang w:val="en-GB"/>
        </w:rPr>
      </w:pPr>
      <w:r w:rsidRPr="00995C93">
        <w:rPr>
          <w:rFonts w:ascii="Times New Roman" w:hAnsi="Times New Roman" w:cs="Times New Roman"/>
          <w:color w:val="000000" w:themeColor="text1"/>
          <w:lang w:val="en-GB"/>
        </w:rPr>
        <w:t>Best Researcher Award (2013/2014 Academic Session)</w:t>
      </w:r>
    </w:p>
    <w:p w14:paraId="53F726EC" w14:textId="71F7C756" w:rsidR="00D4277F" w:rsidRPr="00923082" w:rsidRDefault="00D4277F" w:rsidP="00D4277F">
      <w:pPr>
        <w:pStyle w:val="Default"/>
        <w:spacing w:line="276" w:lineRule="auto"/>
        <w:ind w:firstLine="360"/>
        <w:rPr>
          <w:rFonts w:asciiTheme="majorBidi" w:hAnsiTheme="majorBidi" w:cstheme="majorBidi"/>
          <w:b/>
          <w:color w:val="000000" w:themeColor="text1"/>
          <w:lang w:val="en-GB"/>
        </w:rPr>
      </w:pPr>
      <w:r w:rsidRPr="00995C93">
        <w:rPr>
          <w:rFonts w:ascii="Times New Roman" w:hAnsi="Times New Roman" w:cs="Times New Roman"/>
          <w:color w:val="000000" w:themeColor="text1"/>
          <w:lang w:val="en-GB"/>
        </w:rPr>
        <w:t>Al-</w:t>
      </w:r>
      <w:proofErr w:type="spellStart"/>
      <w:r w:rsidRPr="00995C93">
        <w:rPr>
          <w:rFonts w:ascii="Times New Roman" w:hAnsi="Times New Roman" w:cs="Times New Roman"/>
          <w:color w:val="000000" w:themeColor="text1"/>
          <w:lang w:val="en-GB"/>
        </w:rPr>
        <w:t>Hikmah</w:t>
      </w:r>
      <w:proofErr w:type="spellEnd"/>
      <w:r w:rsidRPr="00995C93">
        <w:rPr>
          <w:rFonts w:ascii="Times New Roman" w:hAnsi="Times New Roman" w:cs="Times New Roman"/>
          <w:color w:val="000000" w:themeColor="text1"/>
          <w:lang w:val="en-GB"/>
        </w:rPr>
        <w:t xml:space="preserve"> University Annual Research Contest</w:t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ab/>
      </w:r>
      <w:r w:rsidR="006E2F54">
        <w:rPr>
          <w:rFonts w:ascii="Times New Roman" w:hAnsi="Times New Roman" w:cs="Times New Roman"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ab/>
      </w:r>
      <w:r w:rsidR="009D7D91">
        <w:rPr>
          <w:rFonts w:ascii="Times New Roman" w:hAnsi="Times New Roman" w:cs="Times New Roman"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>2014</w:t>
      </w:r>
    </w:p>
    <w:p w14:paraId="485D47C2" w14:textId="0269879C" w:rsidR="00923082" w:rsidRDefault="00923082" w:rsidP="00923082">
      <w:pPr>
        <w:pStyle w:val="Defaul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MEMBERSHIP OF LEARNED SOCIETIES </w:t>
      </w:r>
      <w:r w:rsidRPr="00923082">
        <w:rPr>
          <w:rFonts w:asciiTheme="majorBidi" w:hAnsiTheme="majorBidi" w:cstheme="majorBidi"/>
          <w:b/>
          <w:color w:val="000000" w:themeColor="text1"/>
          <w:lang w:val="en-GB"/>
        </w:rPr>
        <w:t>(</w:t>
      </w:r>
      <w:r w:rsidRPr="00923082">
        <w:rPr>
          <w:rFonts w:asciiTheme="majorBidi" w:hAnsiTheme="majorBidi" w:cstheme="majorBidi"/>
          <w:b/>
          <w:color w:val="000000" w:themeColor="text1"/>
        </w:rPr>
        <w:t>starting with the latest</w:t>
      </w:r>
      <w:r w:rsidRPr="00923082">
        <w:rPr>
          <w:rFonts w:asciiTheme="majorBidi" w:hAnsiTheme="majorBidi" w:cstheme="majorBidi"/>
          <w:b/>
          <w:color w:val="000000" w:themeColor="text1"/>
          <w:lang w:val="en-GB"/>
        </w:rPr>
        <w:t>)</w:t>
      </w:r>
    </w:p>
    <w:p w14:paraId="24A521AD" w14:textId="49A73304" w:rsidR="00923082" w:rsidRPr="00995C93" w:rsidRDefault="00923082" w:rsidP="00D4277F">
      <w:pPr>
        <w:pStyle w:val="Default"/>
        <w:spacing w:line="276" w:lineRule="auto"/>
        <w:ind w:firstLine="360"/>
        <w:rPr>
          <w:rFonts w:ascii="Times New Roman" w:hAnsi="Times New Roman" w:cs="Times New Roman"/>
          <w:color w:val="000000" w:themeColor="text1"/>
          <w:lang w:val="en-GB"/>
        </w:rPr>
      </w:pPr>
      <w:r w:rsidRPr="00995C93">
        <w:rPr>
          <w:rFonts w:ascii="Times New Roman" w:hAnsi="Times New Roman" w:cs="Times New Roman"/>
          <w:color w:val="000000" w:themeColor="text1"/>
          <w:lang w:val="en-GB"/>
        </w:rPr>
        <w:t xml:space="preserve">Associate Member, Institute of Chartered Accountants of Nigeria </w:t>
      </w:r>
      <w:r w:rsidR="006E2F54">
        <w:rPr>
          <w:rFonts w:ascii="Times New Roman" w:hAnsi="Times New Roman" w:cs="Times New Roman"/>
          <w:color w:val="000000" w:themeColor="text1"/>
          <w:lang w:val="en-GB"/>
        </w:rPr>
        <w:tab/>
      </w:r>
      <w:r w:rsidR="009D7D91">
        <w:rPr>
          <w:rFonts w:ascii="Times New Roman" w:hAnsi="Times New Roman" w:cs="Times New Roman"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color w:val="000000" w:themeColor="text1"/>
          <w:lang w:val="en-GB"/>
        </w:rPr>
        <w:t>2014</w:t>
      </w:r>
    </w:p>
    <w:p w14:paraId="41B3A831" w14:textId="51146947" w:rsidR="00521694" w:rsidRDefault="0014161B" w:rsidP="00923082">
      <w:pPr>
        <w:pStyle w:val="Defaul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995C93">
        <w:rPr>
          <w:rFonts w:ascii="Times New Roman" w:hAnsi="Times New Roman" w:cs="Times New Roman"/>
          <w:b/>
          <w:color w:val="000000" w:themeColor="text1"/>
          <w:lang w:val="en-GB"/>
        </w:rPr>
        <w:t>LENGTH OF TEACHING:</w:t>
      </w:r>
      <w:r w:rsidR="009C3349" w:rsidRPr="00995C93">
        <w:rPr>
          <w:rFonts w:ascii="Times New Roman" w:hAnsi="Times New Roman" w:cs="Times New Roman"/>
          <w:color w:val="000000" w:themeColor="text1"/>
          <w:lang w:val="en-GB"/>
        </w:rPr>
        <w:tab/>
      </w:r>
      <w:r w:rsidR="009C3349" w:rsidRPr="00995C93">
        <w:rPr>
          <w:rFonts w:ascii="Times New Roman" w:hAnsi="Times New Roman" w:cs="Times New Roman"/>
          <w:color w:val="000000" w:themeColor="text1"/>
          <w:lang w:val="en-GB"/>
        </w:rPr>
        <w:tab/>
      </w:r>
      <w:r w:rsidR="00923082">
        <w:rPr>
          <w:rFonts w:ascii="Times New Roman" w:hAnsi="Times New Roman" w:cs="Times New Roman"/>
          <w:color w:val="000000" w:themeColor="text1"/>
          <w:lang w:val="en-GB"/>
        </w:rPr>
        <w:t>12</w:t>
      </w:r>
    </w:p>
    <w:p w14:paraId="3AFA5273" w14:textId="3713A445" w:rsidR="00923082" w:rsidRPr="009D7D91" w:rsidRDefault="00923082" w:rsidP="00923082">
      <w:pPr>
        <w:pStyle w:val="Defaul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CAREER PROGRESSION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>
        <w:rPr>
          <w:rFonts w:ascii="Times New Roman" w:hAnsi="Times New Roman" w:cs="Times New Roman"/>
          <w:b/>
          <w:color w:val="000000" w:themeColor="text1"/>
          <w:lang w:val="en-GB"/>
        </w:rPr>
        <w:tab/>
      </w:r>
    </w:p>
    <w:p w14:paraId="44C63C92" w14:textId="36A32A27" w:rsidR="009D7D91" w:rsidRDefault="009D7D91" w:rsidP="009D7D91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lastRenderedPageBreak/>
        <w:t>Graduate Assistant</w:t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  <w:t>2009 – 2015</w:t>
      </w:r>
    </w:p>
    <w:p w14:paraId="1EE55961" w14:textId="05012F4E" w:rsidR="009D7D91" w:rsidRDefault="009D7D91" w:rsidP="009D7D91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Lecturer II</w:t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  <w:t xml:space="preserve">2015 – 2017 </w:t>
      </w:r>
    </w:p>
    <w:p w14:paraId="220F69F7" w14:textId="198087E6" w:rsidR="009D7D91" w:rsidRPr="00923082" w:rsidRDefault="009D7D91" w:rsidP="009D7D91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Lecturer I</w:t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  <w:t>2017 - Date</w:t>
      </w:r>
    </w:p>
    <w:p w14:paraId="3039DE58" w14:textId="7D2AB63C" w:rsidR="00923082" w:rsidRPr="00923082" w:rsidRDefault="00923082" w:rsidP="00923082">
      <w:pPr>
        <w:pStyle w:val="Defaul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ADMINISTRATIVE EXPERIENCE SINCE BASIC QUALIFICATION</w:t>
      </w:r>
    </w:p>
    <w:p w14:paraId="47DD5FB5" w14:textId="2E3A2EDF" w:rsidR="00755EF1" w:rsidRPr="00755EF1" w:rsidRDefault="00755EF1" w:rsidP="00E54252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r>
        <w:rPr>
          <w:rFonts w:ascii="Times New Roman" w:hAnsi="Times New Roman" w:cs="Times New Roman"/>
          <w:iCs/>
          <w:color w:val="000000" w:themeColor="text1"/>
        </w:rPr>
        <w:t>Level Adviser</w:t>
      </w:r>
      <w:r w:rsidR="00E54252">
        <w:rPr>
          <w:rFonts w:ascii="Times New Roman" w:hAnsi="Times New Roman" w:cs="Times New Roman"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</w:rPr>
        <w:t>400 Level</w:t>
      </w:r>
      <w:r>
        <w:rPr>
          <w:rFonts w:ascii="Times New Roman" w:hAnsi="Times New Roman" w:cs="Times New Roman"/>
          <w:iCs/>
          <w:color w:val="000000" w:themeColor="text1"/>
        </w:rPr>
        <w:tab/>
      </w:r>
      <w:r w:rsidR="00E54252">
        <w:rPr>
          <w:rFonts w:ascii="Times New Roman" w:hAnsi="Times New Roman" w:cs="Times New Roman"/>
          <w:iCs/>
          <w:color w:val="000000" w:themeColor="text1"/>
        </w:rPr>
        <w:t>Accounting Students</w:t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  <w:t>2017-date</w:t>
      </w:r>
    </w:p>
    <w:p w14:paraId="4F6F544D" w14:textId="296CA407" w:rsidR="00755EF1" w:rsidRPr="00755EF1" w:rsidRDefault="00755EF1" w:rsidP="00923082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r>
        <w:rPr>
          <w:rFonts w:ascii="Times New Roman" w:hAnsi="Times New Roman" w:cs="Times New Roman"/>
          <w:iCs/>
          <w:color w:val="000000" w:themeColor="text1"/>
        </w:rPr>
        <w:t>Postgraduate Coordinator for Accounting Department</w:t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  <w:t>2020-date</w:t>
      </w:r>
    </w:p>
    <w:p w14:paraId="72B188C0" w14:textId="4FCA8F8B" w:rsidR="00923082" w:rsidRPr="00923082" w:rsidRDefault="00923082" w:rsidP="00923082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r>
        <w:rPr>
          <w:rFonts w:ascii="Times New Roman" w:hAnsi="Times New Roman" w:cs="Times New Roman"/>
          <w:iCs/>
          <w:color w:val="000000" w:themeColor="text1"/>
        </w:rPr>
        <w:t>Chairman, Al-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Hikmah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 University Water Factory Committee</w:t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/>
          <w:iCs/>
          <w:color w:val="000000" w:themeColor="text1"/>
        </w:rPr>
        <w:tab/>
        <w:t>2021-date</w:t>
      </w:r>
    </w:p>
    <w:p w14:paraId="0E3EC62B" w14:textId="155DC92E" w:rsidR="00923082" w:rsidRPr="00923082" w:rsidRDefault="00CC7C6A" w:rsidP="00923082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r>
        <w:rPr>
          <w:rFonts w:ascii="Times New Roman" w:hAnsi="Times New Roman" w:cs="Times New Roman"/>
          <w:iCs/>
          <w:color w:val="000000" w:themeColor="text1"/>
        </w:rPr>
        <w:t>Member, Al-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H</w:t>
      </w:r>
      <w:r w:rsidR="00923082">
        <w:rPr>
          <w:rFonts w:ascii="Times New Roman" w:hAnsi="Times New Roman" w:cs="Times New Roman"/>
          <w:iCs/>
          <w:color w:val="000000" w:themeColor="text1"/>
        </w:rPr>
        <w:t>ikmah</w:t>
      </w:r>
      <w:proofErr w:type="spellEnd"/>
      <w:r w:rsidR="00923082">
        <w:rPr>
          <w:rFonts w:ascii="Times New Roman" w:hAnsi="Times New Roman" w:cs="Times New Roman"/>
          <w:iCs/>
          <w:color w:val="000000" w:themeColor="text1"/>
        </w:rPr>
        <w:t xml:space="preserve"> University Water Factory Committee</w:t>
      </w:r>
      <w:r w:rsidR="00923082">
        <w:rPr>
          <w:rFonts w:ascii="Times New Roman" w:hAnsi="Times New Roman" w:cs="Times New Roman"/>
          <w:iCs/>
          <w:color w:val="000000" w:themeColor="text1"/>
        </w:rPr>
        <w:tab/>
      </w:r>
      <w:r w:rsidR="00923082">
        <w:rPr>
          <w:rFonts w:ascii="Times New Roman" w:hAnsi="Times New Roman" w:cs="Times New Roman"/>
          <w:iCs/>
          <w:color w:val="000000" w:themeColor="text1"/>
        </w:rPr>
        <w:tab/>
        <w:t>2019-2021</w:t>
      </w:r>
    </w:p>
    <w:p w14:paraId="6A9E236A" w14:textId="77777777" w:rsidR="00923082" w:rsidRPr="00995C93" w:rsidRDefault="00923082" w:rsidP="00923082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r w:rsidRPr="00995C93">
        <w:rPr>
          <w:rFonts w:ascii="Times New Roman" w:hAnsi="Times New Roman" w:cs="Times New Roman"/>
          <w:b/>
          <w:iCs/>
          <w:color w:val="000000" w:themeColor="text1"/>
        </w:rPr>
        <w:t>Coordinator,</w:t>
      </w:r>
      <w:r w:rsidRPr="00995C93">
        <w:rPr>
          <w:rFonts w:ascii="Times New Roman" w:hAnsi="Times New Roman" w:cs="Times New Roman"/>
          <w:iCs/>
          <w:color w:val="000000" w:themeColor="text1"/>
        </w:rPr>
        <w:t xml:space="preserve"> Department of Accounting</w:t>
      </w:r>
      <w:r w:rsidRPr="00995C93">
        <w:rPr>
          <w:rFonts w:ascii="Times New Roman" w:hAnsi="Times New Roman" w:cs="Times New Roman"/>
          <w:iCs/>
          <w:color w:val="000000" w:themeColor="text1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</w:rPr>
        <w:tab/>
        <w:t>2015-2018</w:t>
      </w:r>
    </w:p>
    <w:p w14:paraId="4FC19105" w14:textId="72EBE013" w:rsidR="00923082" w:rsidRPr="00995C93" w:rsidRDefault="00923082" w:rsidP="00923082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r w:rsidRPr="00995C93">
        <w:rPr>
          <w:rFonts w:ascii="Times New Roman" w:hAnsi="Times New Roman" w:cs="Times New Roman"/>
          <w:b/>
          <w:iCs/>
          <w:color w:val="000000" w:themeColor="text1"/>
        </w:rPr>
        <w:t xml:space="preserve">SIWES </w:t>
      </w:r>
      <w:r w:rsidR="00D4277F" w:rsidRPr="00995C93">
        <w:rPr>
          <w:rFonts w:ascii="Times New Roman" w:hAnsi="Times New Roman" w:cs="Times New Roman"/>
          <w:b/>
          <w:iCs/>
          <w:color w:val="000000" w:themeColor="text1"/>
        </w:rPr>
        <w:t>Coordinator</w:t>
      </w:r>
      <w:r w:rsidRPr="00995C93">
        <w:rPr>
          <w:rFonts w:ascii="Times New Roman" w:hAnsi="Times New Roman" w:cs="Times New Roman"/>
          <w:b/>
          <w:iCs/>
          <w:color w:val="000000" w:themeColor="text1"/>
        </w:rPr>
        <w:t>:</w:t>
      </w:r>
      <w:r w:rsidRPr="00995C93">
        <w:rPr>
          <w:rFonts w:ascii="Times New Roman" w:hAnsi="Times New Roman" w:cs="Times New Roman"/>
          <w:iCs/>
          <w:color w:val="000000" w:themeColor="text1"/>
        </w:rPr>
        <w:t xml:space="preserve"> Accounting Department</w:t>
      </w:r>
      <w:r w:rsidRPr="00995C93">
        <w:rPr>
          <w:rFonts w:ascii="Times New Roman" w:hAnsi="Times New Roman" w:cs="Times New Roman"/>
          <w:iCs/>
          <w:color w:val="000000" w:themeColor="text1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</w:rPr>
        <w:tab/>
        <w:t>2013-2015</w:t>
      </w:r>
    </w:p>
    <w:p w14:paraId="4FE53BCA" w14:textId="40D6D8A7" w:rsidR="00923082" w:rsidRPr="00995C93" w:rsidRDefault="00923082" w:rsidP="00D4277F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r w:rsidRPr="00995C93">
        <w:rPr>
          <w:rFonts w:ascii="Times New Roman" w:hAnsi="Times New Roman" w:cs="Times New Roman"/>
          <w:b/>
          <w:iCs/>
          <w:color w:val="000000" w:themeColor="text1"/>
          <w:lang w:val="yo-NG"/>
        </w:rPr>
        <w:t>Ag. Subdean</w:t>
      </w:r>
      <w:r w:rsidRPr="00995C93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D4277F">
        <w:rPr>
          <w:rFonts w:ascii="Times New Roman" w:hAnsi="Times New Roman" w:cs="Times New Roman"/>
          <w:iCs/>
          <w:color w:val="000000" w:themeColor="text1"/>
        </w:rPr>
        <w:t xml:space="preserve">Faculty </w:t>
      </w:r>
      <w:r w:rsidRPr="00995C93">
        <w:rPr>
          <w:rFonts w:ascii="Times New Roman" w:hAnsi="Times New Roman" w:cs="Times New Roman"/>
          <w:iCs/>
          <w:color w:val="000000" w:themeColor="text1"/>
        </w:rPr>
        <w:t xml:space="preserve">of Management Sciences, </w:t>
      </w:r>
    </w:p>
    <w:p w14:paraId="28339F75" w14:textId="77777777" w:rsidR="00923082" w:rsidRPr="00995C93" w:rsidRDefault="00923082" w:rsidP="00923082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proofErr w:type="gramStart"/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>Al-</w:t>
      </w:r>
      <w:proofErr w:type="spellStart"/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>Hikmah</w:t>
      </w:r>
      <w:proofErr w:type="spellEnd"/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 xml:space="preserve"> University, Ilorin.</w:t>
      </w:r>
      <w:proofErr w:type="gramEnd"/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bCs/>
          <w:iCs/>
          <w:color w:val="000000" w:themeColor="text1"/>
          <w:lang w:val="yo-NG"/>
        </w:rPr>
        <w:t>2012 –2013</w:t>
      </w:r>
    </w:p>
    <w:p w14:paraId="41D6995A" w14:textId="25A3B947" w:rsidR="00923082" w:rsidRPr="00995C93" w:rsidRDefault="00923082" w:rsidP="00D4277F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yo-NG"/>
        </w:rPr>
      </w:pPr>
      <w:r w:rsidRPr="00995C93">
        <w:rPr>
          <w:rFonts w:ascii="Times New Roman" w:hAnsi="Times New Roman" w:cs="Times New Roman"/>
          <w:b/>
          <w:iCs/>
          <w:color w:val="000000" w:themeColor="text1"/>
          <w:lang w:val="en-GB"/>
        </w:rPr>
        <w:t>Examination Officer</w:t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 xml:space="preserve">, </w:t>
      </w:r>
      <w:r w:rsidR="00D4277F">
        <w:rPr>
          <w:rFonts w:ascii="Times New Roman" w:hAnsi="Times New Roman" w:cs="Times New Roman"/>
          <w:iCs/>
          <w:color w:val="000000" w:themeColor="text1"/>
          <w:lang w:val="en-GB"/>
        </w:rPr>
        <w:t xml:space="preserve">Faculty </w:t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>of Management Sciences,</w:t>
      </w:r>
    </w:p>
    <w:p w14:paraId="60C5D91A" w14:textId="77777777" w:rsidR="00923082" w:rsidRDefault="00923082" w:rsidP="00923082">
      <w:pPr>
        <w:pStyle w:val="Default"/>
        <w:spacing w:line="276" w:lineRule="auto"/>
        <w:ind w:left="731" w:firstLine="349"/>
        <w:jc w:val="both"/>
        <w:rPr>
          <w:rFonts w:ascii="Times New Roman" w:hAnsi="Times New Roman" w:cs="Times New Roman"/>
          <w:bCs/>
          <w:iCs/>
          <w:color w:val="000000" w:themeColor="text1"/>
          <w:lang w:val="en-GB"/>
        </w:rPr>
      </w:pPr>
      <w:proofErr w:type="gramStart"/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>Al-</w:t>
      </w:r>
      <w:proofErr w:type="spellStart"/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>Hikmah</w:t>
      </w:r>
      <w:proofErr w:type="spellEnd"/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 xml:space="preserve"> University, Ilorin.</w:t>
      </w:r>
      <w:proofErr w:type="gramEnd"/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  <w:t xml:space="preserve"> </w:t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bCs/>
          <w:iCs/>
          <w:color w:val="000000" w:themeColor="text1"/>
          <w:lang w:val="en-GB"/>
        </w:rPr>
        <w:t>2013-2015</w:t>
      </w:r>
    </w:p>
    <w:p w14:paraId="24D314B9" w14:textId="77777777" w:rsidR="00923082" w:rsidRPr="00995C93" w:rsidRDefault="00923082" w:rsidP="00923082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lang w:val="yo-NG"/>
        </w:rPr>
      </w:pPr>
      <w:r w:rsidRPr="00995C93">
        <w:rPr>
          <w:rFonts w:ascii="Times New Roman" w:hAnsi="Times New Roman" w:cs="Times New Roman"/>
          <w:b/>
          <w:iCs/>
          <w:color w:val="000000" w:themeColor="text1"/>
          <w:lang w:val="yo-NG"/>
        </w:rPr>
        <w:t>Ag. Coordinator</w:t>
      </w:r>
      <w:r w:rsidRPr="00995C93">
        <w:rPr>
          <w:rFonts w:ascii="Times New Roman" w:hAnsi="Times New Roman" w:cs="Times New Roman"/>
          <w:iCs/>
          <w:color w:val="000000" w:themeColor="text1"/>
          <w:lang w:val="yo-NG"/>
        </w:rPr>
        <w:t>, Dept. Of Accountin</w:t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>g</w:t>
      </w:r>
      <w:r w:rsidRPr="00995C93">
        <w:rPr>
          <w:rFonts w:ascii="Times New Roman" w:hAnsi="Times New Roman" w:cs="Times New Roman"/>
          <w:iCs/>
          <w:color w:val="000000" w:themeColor="text1"/>
          <w:lang w:val="yo-NG"/>
        </w:rPr>
        <w:t xml:space="preserve"> </w:t>
      </w:r>
      <w:r w:rsidRPr="00995C93">
        <w:rPr>
          <w:rFonts w:ascii="Times New Roman" w:hAnsi="Times New Roman" w:cs="Times New Roman"/>
          <w:iCs/>
          <w:color w:val="000000" w:themeColor="text1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Pr="00995C93">
        <w:rPr>
          <w:rFonts w:ascii="Times New Roman" w:hAnsi="Times New Roman" w:cs="Times New Roman"/>
          <w:bCs/>
          <w:iCs/>
          <w:color w:val="000000" w:themeColor="text1"/>
          <w:lang w:val="yo-NG"/>
        </w:rPr>
        <w:t>2010-2011</w:t>
      </w:r>
    </w:p>
    <w:p w14:paraId="0EE7214A" w14:textId="5C017B66" w:rsidR="006C14A7" w:rsidRDefault="006C14A7" w:rsidP="00BC47A0">
      <w:pPr>
        <w:pStyle w:val="Defaul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COURSES TAUGHT (in the last three years)</w:t>
      </w:r>
    </w:p>
    <w:p w14:paraId="7DFFC9C4" w14:textId="1FEF15BE" w:rsidR="00971F53" w:rsidRDefault="00971F53" w:rsidP="00971F53">
      <w:pPr>
        <w:pStyle w:val="Default"/>
        <w:numPr>
          <w:ilvl w:val="0"/>
          <w:numId w:val="24"/>
        </w:numPr>
        <w:spacing w:before="240"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At Undergraduate Level</w:t>
      </w:r>
    </w:p>
    <w:p w14:paraId="3221EACC" w14:textId="1CCD3ABA" w:rsidR="00971F53" w:rsidRPr="00971F53" w:rsidRDefault="00971F53" w:rsidP="00971F53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ACC 101</w:t>
      </w: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ab/>
        <w:t>Introduction to Financial Accounting</w:t>
      </w:r>
    </w:p>
    <w:p w14:paraId="546156CE" w14:textId="34DC8CD2" w:rsidR="00971F53" w:rsidRPr="00971F53" w:rsidRDefault="00971F53" w:rsidP="00971F53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ACC 207</w:t>
      </w: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ab/>
        <w:t>Islamic Accounting</w:t>
      </w:r>
    </w:p>
    <w:p w14:paraId="7AD98847" w14:textId="59740E9C" w:rsidR="00971F53" w:rsidRPr="00971F53" w:rsidRDefault="00971F53" w:rsidP="00971F53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ACC 303</w:t>
      </w: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ab/>
        <w:t>Management Accounting</w:t>
      </w:r>
    </w:p>
    <w:p w14:paraId="32B5E3F8" w14:textId="17269D21" w:rsidR="00971F53" w:rsidRPr="00971F53" w:rsidRDefault="00971F53" w:rsidP="00971F53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ACC 310</w:t>
      </w: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ab/>
        <w:t>Advance Financial Accounting II</w:t>
      </w:r>
    </w:p>
    <w:p w14:paraId="3F66C372" w14:textId="026EE2B4" w:rsidR="00971F53" w:rsidRPr="00971F53" w:rsidRDefault="00971F53" w:rsidP="00971F53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ACC 401</w:t>
      </w: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ab/>
        <w:t>Financial Reporting</w:t>
      </w:r>
    </w:p>
    <w:p w14:paraId="76FA5E47" w14:textId="5302203D" w:rsidR="00971F53" w:rsidRPr="00971F53" w:rsidRDefault="00971F53" w:rsidP="00971F53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ACC</w:t>
      </w:r>
      <w:r w:rsidR="00AC65AA">
        <w:rPr>
          <w:rFonts w:ascii="Times New Roman" w:hAnsi="Times New Roman" w:cs="Times New Roman"/>
          <w:bCs/>
          <w:color w:val="000000" w:themeColor="text1"/>
          <w:lang w:val="en-GB"/>
        </w:rPr>
        <w:t xml:space="preserve"> 412</w:t>
      </w:r>
      <w:r w:rsidR="00AC65AA">
        <w:rPr>
          <w:rFonts w:ascii="Times New Roman" w:hAnsi="Times New Roman" w:cs="Times New Roman"/>
          <w:bCs/>
          <w:color w:val="000000" w:themeColor="text1"/>
          <w:lang w:val="en-GB"/>
        </w:rPr>
        <w:tab/>
      </w: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International Accounting</w:t>
      </w:r>
    </w:p>
    <w:p w14:paraId="46789179" w14:textId="5AC7C272" w:rsidR="00971F53" w:rsidRPr="00971F53" w:rsidRDefault="00971F53" w:rsidP="00971F53">
      <w:pPr>
        <w:pStyle w:val="Defaul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At postgraduate level:</w:t>
      </w:r>
    </w:p>
    <w:p w14:paraId="3C7B6535" w14:textId="5862FAE7" w:rsidR="00971F53" w:rsidRPr="00971F53" w:rsidRDefault="00971F53" w:rsidP="00971F53">
      <w:pPr>
        <w:pStyle w:val="Default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PDB 715</w:t>
      </w: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ab/>
      </w:r>
      <w:r w:rsidR="00284B38">
        <w:rPr>
          <w:rFonts w:ascii="Times New Roman" w:hAnsi="Times New Roman" w:cs="Times New Roman"/>
          <w:bCs/>
          <w:color w:val="000000" w:themeColor="text1"/>
          <w:lang w:val="en-GB"/>
        </w:rPr>
        <w:tab/>
      </w:r>
      <w:r w:rsidRPr="00971F53">
        <w:rPr>
          <w:rFonts w:ascii="Times New Roman" w:hAnsi="Times New Roman" w:cs="Times New Roman"/>
          <w:bCs/>
          <w:color w:val="000000" w:themeColor="text1"/>
          <w:lang w:val="en-GB"/>
        </w:rPr>
        <w:t>Financial Accounting</w:t>
      </w:r>
    </w:p>
    <w:p w14:paraId="02B81731" w14:textId="297AEE0A" w:rsidR="001E306D" w:rsidRPr="001E306D" w:rsidRDefault="001E306D" w:rsidP="00C85F01">
      <w:pPr>
        <w:pStyle w:val="Defaul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1E306D">
        <w:rPr>
          <w:rFonts w:ascii="Times New Roman" w:hAnsi="Times New Roman" w:cs="Times New Roman"/>
          <w:b/>
          <w:color w:val="000000" w:themeColor="text1"/>
          <w:lang w:val="en-GB"/>
        </w:rPr>
        <w:t>POSTGRADUATE STUDENTS’ SUPERVISION</w:t>
      </w:r>
      <w:r w:rsidRPr="001E306D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Pr="001E306D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Pr="001E306D">
        <w:rPr>
          <w:rFonts w:ascii="Times New Roman" w:hAnsi="Times New Roman" w:cs="Times New Roman"/>
          <w:b/>
          <w:color w:val="000000" w:themeColor="text1"/>
          <w:lang w:val="en-GB"/>
        </w:rPr>
        <w:tab/>
        <w:t>NIL</w:t>
      </w:r>
    </w:p>
    <w:p w14:paraId="00572033" w14:textId="1318B476" w:rsidR="001E306D" w:rsidRDefault="001E306D" w:rsidP="00C85F01">
      <w:pPr>
        <w:pStyle w:val="Defaul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1E306D">
        <w:rPr>
          <w:rFonts w:ascii="Times New Roman" w:hAnsi="Times New Roman" w:cs="Times New Roman"/>
          <w:b/>
          <w:color w:val="000000" w:themeColor="text1"/>
          <w:lang w:val="en-GB"/>
        </w:rPr>
        <w:t>RESEARCH OUTPUT (Completed and On-going)</w:t>
      </w:r>
    </w:p>
    <w:p w14:paraId="3533E353" w14:textId="08CF8E86" w:rsidR="00CB4959" w:rsidRPr="00C85F01" w:rsidRDefault="00CB4959" w:rsidP="0004578F">
      <w:pPr>
        <w:pStyle w:val="ListParagraph"/>
        <w:numPr>
          <w:ilvl w:val="5"/>
          <w:numId w:val="1"/>
        </w:numPr>
        <w:ind w:left="450"/>
        <w:rPr>
          <w:rFonts w:asciiTheme="majorBidi" w:hAnsiTheme="majorBidi" w:cstheme="majorBidi"/>
        </w:rPr>
      </w:pPr>
      <w:r w:rsidRPr="00C85F01">
        <w:rPr>
          <w:rFonts w:asciiTheme="majorBidi" w:hAnsiTheme="majorBidi" w:cstheme="majorBidi"/>
        </w:rPr>
        <w:t xml:space="preserve">IFRS Adoption </w:t>
      </w:r>
      <w:r w:rsidR="00AC65AA" w:rsidRPr="00C85F01">
        <w:rPr>
          <w:rFonts w:asciiTheme="majorBidi" w:hAnsiTheme="majorBidi" w:cstheme="majorBidi"/>
        </w:rPr>
        <w:t xml:space="preserve">and </w:t>
      </w:r>
      <w:r w:rsidRPr="00C85F01">
        <w:rPr>
          <w:rFonts w:asciiTheme="majorBidi" w:hAnsiTheme="majorBidi" w:cstheme="majorBidi"/>
        </w:rPr>
        <w:t xml:space="preserve">Audit Quality </w:t>
      </w:r>
      <w:r w:rsidR="00AC65AA" w:rsidRPr="00C85F01">
        <w:rPr>
          <w:rFonts w:asciiTheme="majorBidi" w:hAnsiTheme="majorBidi" w:cstheme="majorBidi"/>
        </w:rPr>
        <w:t xml:space="preserve">in </w:t>
      </w:r>
      <w:r w:rsidRPr="00C85F01">
        <w:rPr>
          <w:rFonts w:asciiTheme="majorBidi" w:hAnsiTheme="majorBidi" w:cstheme="majorBidi"/>
        </w:rPr>
        <w:t xml:space="preserve">Nigeria: The Conditional Effect </w:t>
      </w:r>
      <w:r w:rsidR="00AC65AA" w:rsidRPr="00C85F01">
        <w:rPr>
          <w:rFonts w:asciiTheme="majorBidi" w:hAnsiTheme="majorBidi" w:cstheme="majorBidi"/>
        </w:rPr>
        <w:t xml:space="preserve">of </w:t>
      </w:r>
      <w:r w:rsidRPr="00C85F01">
        <w:rPr>
          <w:rFonts w:asciiTheme="majorBidi" w:hAnsiTheme="majorBidi" w:cstheme="majorBidi"/>
        </w:rPr>
        <w:t>Auditor Industry Specialization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>On-going</w:t>
      </w:r>
      <w:r w:rsidRPr="00C85F01">
        <w:rPr>
          <w:rFonts w:asciiTheme="majorBidi" w:hAnsiTheme="majorBidi" w:cstheme="majorBidi"/>
        </w:rPr>
        <w:tab/>
      </w:r>
    </w:p>
    <w:p w14:paraId="56E84848" w14:textId="42206A1E" w:rsidR="00C85F01" w:rsidRPr="00C85F01" w:rsidRDefault="00C85F01" w:rsidP="0004578F">
      <w:pPr>
        <w:pStyle w:val="ListParagraph"/>
        <w:numPr>
          <w:ilvl w:val="5"/>
          <w:numId w:val="1"/>
        </w:numPr>
        <w:ind w:left="45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Disruptive technology and auditing: Examining the impact of covid-19 enforced remote auditing on audit quality.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>On-going</w:t>
      </w:r>
    </w:p>
    <w:p w14:paraId="768C979B" w14:textId="556263B0" w:rsidR="00C85F01" w:rsidRDefault="00C85F01" w:rsidP="0004578F">
      <w:pPr>
        <w:pStyle w:val="ListParagraph"/>
        <w:numPr>
          <w:ilvl w:val="5"/>
          <w:numId w:val="1"/>
        </w:numPr>
        <w:ind w:left="45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role of financial regulation in mitigating the impact  of </w:t>
      </w:r>
      <w:proofErr w:type="spellStart"/>
      <w:r>
        <w:rPr>
          <w:rFonts w:asciiTheme="majorBidi" w:hAnsiTheme="majorBidi" w:cstheme="majorBidi"/>
        </w:rPr>
        <w:t>covid</w:t>
      </w:r>
      <w:proofErr w:type="spellEnd"/>
      <w:r>
        <w:rPr>
          <w:rFonts w:asciiTheme="majorBidi" w:hAnsiTheme="majorBidi" w:cstheme="majorBidi"/>
        </w:rPr>
        <w:t xml:space="preserve"> -19 on financial reporting quality: Evidence from Nigeria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 w:rsidR="00E867B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 xml:space="preserve">On-going </w:t>
      </w:r>
    </w:p>
    <w:p w14:paraId="62163A1C" w14:textId="3A973F8A" w:rsidR="00C85F01" w:rsidRPr="004219CC" w:rsidRDefault="00C85F01" w:rsidP="0004578F">
      <w:pPr>
        <w:pStyle w:val="ListParagraph"/>
        <w:numPr>
          <w:ilvl w:val="5"/>
          <w:numId w:val="1"/>
        </w:numPr>
        <w:spacing w:after="240"/>
        <w:ind w:left="45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joint conditioning effect of audit size and audit pricing on the relationship between audit quality and IFRS adoption in listed companies in Nigeria.</w:t>
      </w:r>
      <w:r w:rsidR="00E867B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 w:rsidRPr="00C85F01">
        <w:rPr>
          <w:rFonts w:asciiTheme="majorBidi" w:hAnsiTheme="majorBidi" w:cstheme="majorBidi"/>
          <w:b/>
          <w:bCs/>
        </w:rPr>
        <w:t>On-Going</w:t>
      </w:r>
    </w:p>
    <w:p w14:paraId="5AA1FA0B" w14:textId="13026ADD" w:rsidR="004219CC" w:rsidRDefault="004219CC">
      <w:pPr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1FDD9A85" w14:textId="54F97880" w:rsidR="001E306D" w:rsidRDefault="001E306D" w:rsidP="001E306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1E306D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>PUBLICATIONS (Published)</w:t>
      </w:r>
    </w:p>
    <w:p w14:paraId="08244AC7" w14:textId="4E3C0935" w:rsidR="001C3A1F" w:rsidRPr="001C3A1F" w:rsidRDefault="001C3A1F" w:rsidP="0004578F">
      <w:pPr>
        <w:pStyle w:val="Default"/>
        <w:numPr>
          <w:ilvl w:val="0"/>
          <w:numId w:val="25"/>
        </w:num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JOURNAL ARTICLES</w:t>
      </w:r>
      <w:r w:rsidRPr="001C3A1F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</w:p>
    <w:p w14:paraId="35628974" w14:textId="52782E99" w:rsidR="000A2BC7" w:rsidRDefault="000A2BC7" w:rsidP="0004578F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0A2BC7">
        <w:rPr>
          <w:rFonts w:ascii="Times New Roman" w:hAnsi="Times New Roman" w:cs="Times New Roman"/>
          <w:b/>
          <w:color w:val="000000" w:themeColor="text1"/>
          <w:lang w:val="en-GB"/>
        </w:rPr>
        <w:t>Local</w:t>
      </w:r>
    </w:p>
    <w:p w14:paraId="2D318E0B" w14:textId="77777777" w:rsidR="000A2BC7" w:rsidRPr="000A2BC7" w:rsidRDefault="000A2BC7" w:rsidP="0004578F">
      <w:pPr>
        <w:pStyle w:val="ListParagraph"/>
        <w:numPr>
          <w:ilvl w:val="0"/>
          <w:numId w:val="20"/>
        </w:numPr>
        <w:spacing w:after="240"/>
        <w:ind w:right="-46"/>
        <w:contextualSpacing w:val="0"/>
        <w:jc w:val="both"/>
        <w:rPr>
          <w:color w:val="000000" w:themeColor="text1"/>
        </w:rPr>
      </w:pPr>
      <w:r w:rsidRPr="007964C9">
        <w:rPr>
          <w:bCs/>
          <w:color w:val="000000" w:themeColor="text1"/>
          <w:lang w:val="en-GB"/>
        </w:rPr>
        <w:t>Salami, A.A</w:t>
      </w:r>
      <w:r w:rsidRPr="007964C9">
        <w:rPr>
          <w:color w:val="000000" w:themeColor="text1"/>
          <w:lang w:val="yo-NG"/>
        </w:rPr>
        <w:t xml:space="preserve">., </w:t>
      </w:r>
      <w:proofErr w:type="spellStart"/>
      <w:r w:rsidRPr="007964C9">
        <w:rPr>
          <w:b/>
          <w:bCs/>
          <w:color w:val="000000" w:themeColor="text1"/>
          <w:lang w:val="en-GB"/>
        </w:rPr>
        <w:t>Uthman</w:t>
      </w:r>
      <w:proofErr w:type="spellEnd"/>
      <w:r w:rsidRPr="007964C9">
        <w:rPr>
          <w:b/>
          <w:bCs/>
          <w:color w:val="000000" w:themeColor="text1"/>
          <w:lang w:val="en-GB"/>
        </w:rPr>
        <w:t xml:space="preserve"> A.B.</w:t>
      </w:r>
      <w:r w:rsidRPr="007964C9">
        <w:rPr>
          <w:b/>
          <w:color w:val="000000" w:themeColor="text1"/>
          <w:lang w:val="yo-NG"/>
        </w:rPr>
        <w:t>,</w:t>
      </w:r>
      <w:r w:rsidRPr="007964C9">
        <w:rPr>
          <w:color w:val="000000" w:themeColor="text1"/>
          <w:lang w:val="yo-NG"/>
        </w:rPr>
        <w:t xml:space="preserve"> and </w:t>
      </w:r>
      <w:r w:rsidRPr="007964C9">
        <w:rPr>
          <w:color w:val="000000" w:themeColor="text1"/>
          <w:lang w:val="en-GB"/>
        </w:rPr>
        <w:t>Abdul-</w:t>
      </w:r>
      <w:proofErr w:type="spellStart"/>
      <w:r w:rsidRPr="007964C9">
        <w:rPr>
          <w:color w:val="000000" w:themeColor="text1"/>
          <w:lang w:val="en-GB"/>
        </w:rPr>
        <w:t>Baki</w:t>
      </w:r>
      <w:proofErr w:type="spellEnd"/>
      <w:r w:rsidRPr="007964C9">
        <w:rPr>
          <w:color w:val="000000" w:themeColor="text1"/>
          <w:lang w:val="en-GB"/>
        </w:rPr>
        <w:t xml:space="preserve">, Z </w:t>
      </w:r>
      <w:r w:rsidRPr="007964C9">
        <w:rPr>
          <w:color w:val="000000" w:themeColor="text1"/>
          <w:lang w:val="yo-NG"/>
        </w:rPr>
        <w:t>(201</w:t>
      </w:r>
      <w:r w:rsidRPr="007964C9">
        <w:rPr>
          <w:color w:val="000000" w:themeColor="text1"/>
          <w:lang w:val="en-GB"/>
        </w:rPr>
        <w:t>4</w:t>
      </w:r>
      <w:r w:rsidRPr="007964C9">
        <w:rPr>
          <w:color w:val="000000" w:themeColor="text1"/>
          <w:lang w:val="yo-NG"/>
        </w:rPr>
        <w:t xml:space="preserve">). </w:t>
      </w:r>
      <w:hyperlink r:id="rId9" w:history="1">
        <w:r w:rsidRPr="007964C9">
          <w:rPr>
            <w:rStyle w:val="Hyperlink"/>
            <w:color w:val="000000" w:themeColor="text1"/>
            <w:u w:val="none"/>
            <w:shd w:val="clear" w:color="auto" w:fill="FFFFFF"/>
          </w:rPr>
          <w:t xml:space="preserve">Differential Changes of Nigerian Banks’ Going Concern Values: </w:t>
        </w:r>
      </w:hyperlink>
      <w:r w:rsidRPr="007964C9">
        <w:rPr>
          <w:color w:val="000000" w:themeColor="text1"/>
        </w:rPr>
        <w:t>the relevance of audit expectation gap</w:t>
      </w:r>
      <w:r w:rsidRPr="007964C9">
        <w:rPr>
          <w:color w:val="000000" w:themeColor="text1"/>
          <w:lang w:val="yo-NG"/>
        </w:rPr>
        <w:t>.</w:t>
      </w:r>
      <w:r w:rsidRPr="007964C9">
        <w:rPr>
          <w:i/>
          <w:color w:val="000000" w:themeColor="text1"/>
          <w:lang w:val="yo-NG"/>
        </w:rPr>
        <w:t xml:space="preserve"> </w:t>
      </w:r>
      <w:r w:rsidRPr="007964C9">
        <w:rPr>
          <w:b/>
          <w:i/>
          <w:color w:val="000000" w:themeColor="text1"/>
          <w:lang w:val="en-GB"/>
        </w:rPr>
        <w:t>Entrepreneurial Journal of Management Sciences</w:t>
      </w:r>
      <w:r w:rsidRPr="007964C9">
        <w:rPr>
          <w:i/>
          <w:color w:val="000000" w:themeColor="text1"/>
          <w:lang w:val="en-GB"/>
        </w:rPr>
        <w:t>.</w:t>
      </w:r>
      <w:r w:rsidRPr="007964C9">
        <w:rPr>
          <w:color w:val="000000" w:themeColor="text1"/>
          <w:lang w:val="en-GB"/>
        </w:rPr>
        <w:t xml:space="preserve"> 3(1), 15-29.</w:t>
      </w:r>
      <w:r w:rsidRPr="007964C9">
        <w:rPr>
          <w:i/>
          <w:color w:val="000000" w:themeColor="text1"/>
          <w:lang w:val="en-GB"/>
        </w:rPr>
        <w:t xml:space="preserve"> </w:t>
      </w:r>
      <w:r w:rsidRPr="007964C9">
        <w:rPr>
          <w:bCs/>
          <w:iCs/>
          <w:color w:val="000000" w:themeColor="text1"/>
          <w:lang w:val="en-GB"/>
        </w:rPr>
        <w:t>Published by:</w:t>
      </w:r>
      <w:r w:rsidRPr="007964C9">
        <w:rPr>
          <w:i/>
          <w:color w:val="000000" w:themeColor="text1"/>
          <w:lang w:val="en-GB"/>
        </w:rPr>
        <w:t xml:space="preserve"> </w:t>
      </w:r>
      <w:r w:rsidRPr="007964C9">
        <w:rPr>
          <w:color w:val="000000" w:themeColor="text1"/>
          <w:lang w:val="en-GB"/>
        </w:rPr>
        <w:t>College of Management Sciences Al-</w:t>
      </w:r>
      <w:proofErr w:type="spellStart"/>
      <w:r w:rsidRPr="007964C9">
        <w:rPr>
          <w:color w:val="000000" w:themeColor="text1"/>
          <w:lang w:val="en-GB"/>
        </w:rPr>
        <w:t>Hikmah</w:t>
      </w:r>
      <w:proofErr w:type="spellEnd"/>
      <w:r w:rsidRPr="007964C9">
        <w:rPr>
          <w:color w:val="000000" w:themeColor="text1"/>
          <w:lang w:val="en-GB"/>
        </w:rPr>
        <w:t xml:space="preserve"> University, Ilorin</w:t>
      </w:r>
    </w:p>
    <w:p w14:paraId="6122FC82" w14:textId="7C4D3A96" w:rsidR="000A2BC7" w:rsidRDefault="000A2BC7" w:rsidP="001C5F96">
      <w:pPr>
        <w:pStyle w:val="ListParagraph"/>
        <w:numPr>
          <w:ilvl w:val="0"/>
          <w:numId w:val="20"/>
        </w:numPr>
        <w:ind w:right="-46"/>
        <w:contextualSpacing w:val="0"/>
        <w:jc w:val="both"/>
        <w:rPr>
          <w:color w:val="000000" w:themeColor="text1"/>
        </w:rPr>
      </w:pPr>
      <w:r w:rsidRPr="007964C9">
        <w:rPr>
          <w:bCs/>
          <w:color w:val="000000" w:themeColor="text1"/>
          <w:lang w:val="en-GB"/>
        </w:rPr>
        <w:t>Salami, A.A</w:t>
      </w:r>
      <w:r w:rsidRPr="007964C9">
        <w:rPr>
          <w:color w:val="000000" w:themeColor="text1"/>
          <w:lang w:val="yo-NG"/>
        </w:rPr>
        <w:t xml:space="preserve">., </w:t>
      </w:r>
      <w:proofErr w:type="spellStart"/>
      <w:r w:rsidRPr="007964C9">
        <w:rPr>
          <w:b/>
          <w:bCs/>
          <w:color w:val="000000" w:themeColor="text1"/>
          <w:lang w:val="en-GB"/>
        </w:rPr>
        <w:t>Uthman</w:t>
      </w:r>
      <w:proofErr w:type="spellEnd"/>
      <w:r w:rsidRPr="007964C9">
        <w:rPr>
          <w:b/>
          <w:bCs/>
          <w:color w:val="000000" w:themeColor="text1"/>
          <w:lang w:val="en-GB"/>
        </w:rPr>
        <w:t xml:space="preserve"> A.B.</w:t>
      </w:r>
      <w:r w:rsidRPr="007964C9">
        <w:rPr>
          <w:b/>
          <w:color w:val="000000" w:themeColor="text1"/>
          <w:lang w:val="yo-NG"/>
        </w:rPr>
        <w:t>,</w:t>
      </w:r>
      <w:r w:rsidRPr="007964C9">
        <w:rPr>
          <w:color w:val="000000" w:themeColor="text1"/>
          <w:lang w:val="yo-NG"/>
        </w:rPr>
        <w:t xml:space="preserve"> and </w:t>
      </w:r>
      <w:r w:rsidRPr="007964C9">
        <w:rPr>
          <w:color w:val="000000" w:themeColor="text1"/>
          <w:lang w:val="en-GB"/>
        </w:rPr>
        <w:t>Abdul-</w:t>
      </w:r>
      <w:proofErr w:type="spellStart"/>
      <w:r w:rsidRPr="007964C9">
        <w:rPr>
          <w:color w:val="000000" w:themeColor="text1"/>
          <w:lang w:val="en-GB"/>
        </w:rPr>
        <w:t>Baki</w:t>
      </w:r>
      <w:proofErr w:type="spellEnd"/>
      <w:r w:rsidRPr="007964C9">
        <w:rPr>
          <w:color w:val="000000" w:themeColor="text1"/>
          <w:lang w:val="en-GB"/>
        </w:rPr>
        <w:t xml:space="preserve">, Z </w:t>
      </w:r>
      <w:r w:rsidRPr="007964C9">
        <w:rPr>
          <w:color w:val="000000" w:themeColor="text1"/>
          <w:lang w:val="yo-NG"/>
        </w:rPr>
        <w:t>(201</w:t>
      </w:r>
      <w:r w:rsidRPr="007964C9">
        <w:rPr>
          <w:color w:val="000000" w:themeColor="text1"/>
          <w:lang w:val="en-GB"/>
        </w:rPr>
        <w:t>4</w:t>
      </w:r>
      <w:r w:rsidRPr="007964C9">
        <w:rPr>
          <w:color w:val="000000" w:themeColor="text1"/>
          <w:lang w:val="yo-NG"/>
        </w:rPr>
        <w:t xml:space="preserve">). </w:t>
      </w:r>
      <w:r w:rsidRPr="007964C9">
        <w:rPr>
          <w:color w:val="000000" w:themeColor="text1"/>
        </w:rPr>
        <w:t xml:space="preserve">Perceived going concern of Nigerian banks: Testing the relevance of regulatory audit in the shadows of periodic audit. </w:t>
      </w:r>
      <w:r w:rsidRPr="007964C9">
        <w:rPr>
          <w:b/>
          <w:i/>
          <w:iCs/>
          <w:color w:val="000000" w:themeColor="text1"/>
        </w:rPr>
        <w:t>Ilorin Journal of Accounting</w:t>
      </w:r>
      <w:r w:rsidRPr="007964C9">
        <w:rPr>
          <w:i/>
          <w:iCs/>
          <w:color w:val="000000" w:themeColor="text1"/>
        </w:rPr>
        <w:t xml:space="preserve"> </w:t>
      </w:r>
      <w:r w:rsidRPr="007964C9">
        <w:rPr>
          <w:color w:val="000000" w:themeColor="text1"/>
        </w:rPr>
        <w:t>1(1), 85-101.</w:t>
      </w:r>
      <w:r w:rsidR="00B00DF4">
        <w:rPr>
          <w:color w:val="000000" w:themeColor="text1"/>
        </w:rPr>
        <w:t xml:space="preserve"> (Published by: Department of Accounting, University of Ilorin).</w:t>
      </w:r>
    </w:p>
    <w:p w14:paraId="163DF021" w14:textId="77777777" w:rsidR="000A2BC7" w:rsidRPr="007964C9" w:rsidRDefault="000A2BC7" w:rsidP="001C5F96">
      <w:pPr>
        <w:pStyle w:val="ListParagraph"/>
        <w:numPr>
          <w:ilvl w:val="0"/>
          <w:numId w:val="20"/>
        </w:numPr>
        <w:spacing w:before="240" w:after="240"/>
        <w:ind w:right="-46"/>
        <w:contextualSpacing w:val="0"/>
        <w:jc w:val="both"/>
        <w:rPr>
          <w:color w:val="000000" w:themeColor="text1"/>
        </w:rPr>
      </w:pPr>
      <w:r w:rsidRPr="007964C9">
        <w:rPr>
          <w:b/>
          <w:color w:val="000000" w:themeColor="text1"/>
          <w:lang w:val="yo-NG"/>
        </w:rPr>
        <w:t>Uthman A.B.,</w:t>
      </w:r>
      <w:r w:rsidRPr="007964C9">
        <w:rPr>
          <w:color w:val="000000" w:themeColor="text1"/>
          <w:lang w:val="yo-NG"/>
        </w:rPr>
        <w:t xml:space="preserve"> Abdul-Baki Z, and Iyanda R.A. (2013). Capability of auditors in checkmating corporate fraud: Evidence from Nigeria.</w:t>
      </w:r>
      <w:r w:rsidRPr="007964C9">
        <w:rPr>
          <w:i/>
          <w:color w:val="000000" w:themeColor="text1"/>
          <w:lang w:val="yo-NG"/>
        </w:rPr>
        <w:t xml:space="preserve"> </w:t>
      </w:r>
      <w:r w:rsidRPr="007964C9">
        <w:rPr>
          <w:b/>
          <w:i/>
          <w:color w:val="000000" w:themeColor="text1"/>
          <w:lang w:val="yo-NG"/>
        </w:rPr>
        <w:t>Entreprenuiral Journal of Management Sciences</w:t>
      </w:r>
      <w:r w:rsidRPr="007964C9">
        <w:rPr>
          <w:i/>
          <w:color w:val="000000" w:themeColor="text1"/>
          <w:lang w:val="yo-NG"/>
        </w:rPr>
        <w:t xml:space="preserve">. </w:t>
      </w:r>
      <w:r w:rsidRPr="007964C9">
        <w:rPr>
          <w:color w:val="000000" w:themeColor="text1"/>
          <w:lang w:val="yo-NG"/>
        </w:rPr>
        <w:t>2(1)</w:t>
      </w:r>
      <w:r w:rsidRPr="007964C9">
        <w:rPr>
          <w:color w:val="000000" w:themeColor="text1"/>
          <w:lang w:val="en-GB"/>
        </w:rPr>
        <w:t xml:space="preserve">, 148-164 </w:t>
      </w:r>
      <w:r w:rsidRPr="007964C9">
        <w:rPr>
          <w:bCs/>
          <w:color w:val="000000" w:themeColor="text1"/>
          <w:lang w:val="en-GB"/>
        </w:rPr>
        <w:t>(Published by</w:t>
      </w:r>
      <w:r w:rsidRPr="007964C9">
        <w:rPr>
          <w:color w:val="000000" w:themeColor="text1"/>
          <w:lang w:val="en-GB"/>
        </w:rPr>
        <w:t>: College of Management Sciences Al-</w:t>
      </w:r>
      <w:proofErr w:type="spellStart"/>
      <w:r w:rsidRPr="007964C9">
        <w:rPr>
          <w:color w:val="000000" w:themeColor="text1"/>
          <w:lang w:val="en-GB"/>
        </w:rPr>
        <w:t>Hikmah</w:t>
      </w:r>
      <w:proofErr w:type="spellEnd"/>
      <w:r w:rsidRPr="007964C9">
        <w:rPr>
          <w:color w:val="000000" w:themeColor="text1"/>
          <w:lang w:val="en-GB"/>
        </w:rPr>
        <w:t xml:space="preserve"> University, Ilorin)</w:t>
      </w:r>
    </w:p>
    <w:p w14:paraId="67A074BA" w14:textId="08C655F1" w:rsidR="000A2BC7" w:rsidRDefault="000A2BC7" w:rsidP="00A14622">
      <w:pPr>
        <w:pStyle w:val="Default"/>
        <w:spacing w:before="240"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National</w:t>
      </w:r>
    </w:p>
    <w:p w14:paraId="133B6CA0" w14:textId="27D0F49C" w:rsidR="008E78A6" w:rsidRPr="008E78A6" w:rsidRDefault="008E78A6" w:rsidP="008E78A6">
      <w:pPr>
        <w:pStyle w:val="ListParagraph"/>
        <w:numPr>
          <w:ilvl w:val="0"/>
          <w:numId w:val="20"/>
        </w:numPr>
        <w:spacing w:after="240"/>
        <w:ind w:right="-46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* </w:t>
      </w:r>
      <w:proofErr w:type="spellStart"/>
      <w:r w:rsidRPr="008E78A6">
        <w:rPr>
          <w:b/>
          <w:color w:val="000000" w:themeColor="text1"/>
        </w:rPr>
        <w:t>Uthman</w:t>
      </w:r>
      <w:proofErr w:type="spellEnd"/>
      <w:r w:rsidRPr="008E78A6">
        <w:rPr>
          <w:b/>
          <w:color w:val="000000" w:themeColor="text1"/>
        </w:rPr>
        <w:t xml:space="preserve"> A.B &amp; Salami A.A </w:t>
      </w:r>
      <w:r w:rsidRPr="008E78A6">
        <w:rPr>
          <w:color w:val="000000" w:themeColor="text1"/>
        </w:rPr>
        <w:t>(2021). IFRS Adoption and Audit Quality in Nigeria: The Conditional Effect of Auditor Industry Specialization.</w:t>
      </w:r>
      <w:r w:rsidRPr="008E78A6">
        <w:rPr>
          <w:b/>
          <w:color w:val="000000" w:themeColor="text1"/>
        </w:rPr>
        <w:t xml:space="preserve"> </w:t>
      </w:r>
      <w:r w:rsidR="00AC65AA">
        <w:rPr>
          <w:b/>
          <w:i/>
          <w:color w:val="000000" w:themeColor="text1"/>
        </w:rPr>
        <w:t xml:space="preserve">Global </w:t>
      </w:r>
      <w:proofErr w:type="gramStart"/>
      <w:r w:rsidR="00AC65AA">
        <w:rPr>
          <w:b/>
          <w:i/>
          <w:color w:val="000000" w:themeColor="text1"/>
        </w:rPr>
        <w:t xml:space="preserve">Journal </w:t>
      </w:r>
      <w:r w:rsidRPr="008E78A6">
        <w:rPr>
          <w:b/>
          <w:i/>
          <w:color w:val="000000" w:themeColor="text1"/>
        </w:rPr>
        <w:t xml:space="preserve"> of</w:t>
      </w:r>
      <w:proofErr w:type="gramEnd"/>
      <w:r w:rsidRPr="008E78A6">
        <w:rPr>
          <w:b/>
          <w:i/>
          <w:color w:val="000000" w:themeColor="text1"/>
        </w:rPr>
        <w:t xml:space="preserve"> Accounting</w:t>
      </w:r>
      <w:r w:rsidRPr="008E78A6">
        <w:rPr>
          <w:i/>
          <w:color w:val="000000" w:themeColor="text1"/>
        </w:rPr>
        <w:t xml:space="preserve">. </w:t>
      </w:r>
      <w:r w:rsidR="00AC65AA">
        <w:rPr>
          <w:iCs/>
          <w:color w:val="000000" w:themeColor="text1"/>
        </w:rPr>
        <w:t>7(1), 80-98</w:t>
      </w:r>
      <w:r w:rsidRPr="008E78A6">
        <w:rPr>
          <w:color w:val="000000" w:themeColor="text1"/>
          <w:lang w:val="en-GB"/>
        </w:rPr>
        <w:t xml:space="preserve"> (</w:t>
      </w:r>
      <w:r w:rsidR="00AC65AA">
        <w:rPr>
          <w:color w:val="000000" w:themeColor="text1"/>
          <w:lang w:val="en-GB"/>
        </w:rPr>
        <w:t xml:space="preserve">Published by: </w:t>
      </w:r>
      <w:r w:rsidRPr="008E78A6">
        <w:rPr>
          <w:bCs/>
          <w:color w:val="000000" w:themeColor="text1"/>
          <w:lang w:val="en-GB"/>
        </w:rPr>
        <w:t>Department of Accounting, University of Lagos, Nigeria</w:t>
      </w:r>
      <w:r w:rsidRPr="008E78A6">
        <w:rPr>
          <w:color w:val="000000" w:themeColor="text1"/>
          <w:lang w:val="en-GB"/>
        </w:rPr>
        <w:t>)</w:t>
      </w:r>
      <w:r w:rsidR="00AC65AA">
        <w:rPr>
          <w:color w:val="000000" w:themeColor="text1"/>
          <w:lang w:val="en-GB"/>
        </w:rPr>
        <w:t>.</w:t>
      </w:r>
    </w:p>
    <w:p w14:paraId="4CBD3F8A" w14:textId="77777777" w:rsidR="008E78A6" w:rsidRPr="008E78A6" w:rsidRDefault="008E78A6" w:rsidP="008E78A6">
      <w:pPr>
        <w:pStyle w:val="ListParagraph"/>
        <w:spacing w:after="240"/>
        <w:ind w:left="360" w:right="-46"/>
        <w:jc w:val="both"/>
        <w:rPr>
          <w:color w:val="000000" w:themeColor="text1"/>
        </w:rPr>
      </w:pPr>
    </w:p>
    <w:p w14:paraId="397BAA91" w14:textId="2C3429FD" w:rsidR="000A2BC7" w:rsidRPr="00EE0AD5" w:rsidRDefault="000A2BC7" w:rsidP="001C5F96">
      <w:pPr>
        <w:pStyle w:val="ListParagraph"/>
        <w:numPr>
          <w:ilvl w:val="0"/>
          <w:numId w:val="20"/>
        </w:numPr>
        <w:spacing w:after="240"/>
        <w:ind w:right="-46"/>
        <w:jc w:val="both"/>
        <w:rPr>
          <w:color w:val="000000" w:themeColor="text1"/>
        </w:rPr>
      </w:pPr>
      <w:proofErr w:type="spellStart"/>
      <w:r w:rsidRPr="000A2BC7">
        <w:rPr>
          <w:b/>
          <w:color w:val="000000" w:themeColor="text1"/>
        </w:rPr>
        <w:t>Uthman</w:t>
      </w:r>
      <w:proofErr w:type="spellEnd"/>
      <w:r w:rsidRPr="000A2BC7">
        <w:rPr>
          <w:b/>
          <w:color w:val="000000" w:themeColor="text1"/>
        </w:rPr>
        <w:t xml:space="preserve"> A.B.,</w:t>
      </w:r>
      <w:r w:rsidRPr="000A2BC7">
        <w:rPr>
          <w:color w:val="000000" w:themeColor="text1"/>
        </w:rPr>
        <w:t xml:space="preserve"> </w:t>
      </w:r>
      <w:proofErr w:type="spellStart"/>
      <w:r w:rsidRPr="000A2BC7">
        <w:rPr>
          <w:color w:val="000000" w:themeColor="text1"/>
        </w:rPr>
        <w:t>Ariyo</w:t>
      </w:r>
      <w:proofErr w:type="spellEnd"/>
      <w:r w:rsidRPr="000A2BC7">
        <w:rPr>
          <w:color w:val="000000" w:themeColor="text1"/>
        </w:rPr>
        <w:t xml:space="preserve"> A.A., Abdul-</w:t>
      </w:r>
      <w:proofErr w:type="spellStart"/>
      <w:r w:rsidRPr="000A2BC7">
        <w:rPr>
          <w:color w:val="000000" w:themeColor="text1"/>
        </w:rPr>
        <w:t>Baki</w:t>
      </w:r>
      <w:proofErr w:type="spellEnd"/>
      <w:r w:rsidRPr="000A2BC7">
        <w:rPr>
          <w:color w:val="000000" w:themeColor="text1"/>
        </w:rPr>
        <w:t>, Z., Mohammed, F. (2014). Information Technology (IT) based Accounting Information System (AIS) and Corporate Performance: A case of selected Nigerian Commercial Banks.</w:t>
      </w:r>
      <w:r w:rsidRPr="000A2BC7">
        <w:rPr>
          <w:b/>
          <w:color w:val="000000" w:themeColor="text1"/>
        </w:rPr>
        <w:t xml:space="preserve"> </w:t>
      </w:r>
      <w:r w:rsidRPr="000A2BC7">
        <w:rPr>
          <w:b/>
          <w:i/>
          <w:color w:val="000000" w:themeColor="text1"/>
          <w:lang w:val="yo-NG"/>
        </w:rPr>
        <w:t xml:space="preserve">ICAN Journal of Accounting and </w:t>
      </w:r>
      <w:r w:rsidR="00B576B0" w:rsidRPr="000A2BC7">
        <w:rPr>
          <w:b/>
          <w:i/>
          <w:color w:val="000000" w:themeColor="text1"/>
          <w:lang w:val="yo-NG"/>
        </w:rPr>
        <w:t>Finance</w:t>
      </w:r>
      <w:r w:rsidRPr="000A2BC7">
        <w:rPr>
          <w:i/>
          <w:color w:val="000000" w:themeColor="text1"/>
        </w:rPr>
        <w:t xml:space="preserve">. </w:t>
      </w:r>
      <w:r w:rsidRPr="000A2BC7">
        <w:rPr>
          <w:iCs/>
          <w:color w:val="000000" w:themeColor="text1"/>
        </w:rPr>
        <w:t>3(1), 118-130.</w:t>
      </w:r>
      <w:r w:rsidRPr="000A2BC7">
        <w:rPr>
          <w:color w:val="000000" w:themeColor="text1"/>
          <w:lang w:val="en-GB"/>
        </w:rPr>
        <w:t xml:space="preserve"> (</w:t>
      </w:r>
      <w:r w:rsidRPr="000A2BC7">
        <w:rPr>
          <w:bCs/>
          <w:color w:val="000000" w:themeColor="text1"/>
          <w:lang w:val="en-GB"/>
        </w:rPr>
        <w:t>Published by:</w:t>
      </w:r>
      <w:r w:rsidRPr="000A2BC7">
        <w:rPr>
          <w:color w:val="000000" w:themeColor="text1"/>
          <w:lang w:val="en-GB"/>
        </w:rPr>
        <w:t xml:space="preserve"> Institute of Chartered Accountants of Nigeria)</w:t>
      </w:r>
    </w:p>
    <w:p w14:paraId="4C4C0CB0" w14:textId="77777777" w:rsidR="00EE0AD5" w:rsidRPr="00276BC4" w:rsidRDefault="00EE0AD5" w:rsidP="00EE0AD5">
      <w:pPr>
        <w:pStyle w:val="ListParagraph"/>
        <w:spacing w:after="240"/>
        <w:ind w:left="810" w:right="-46"/>
        <w:jc w:val="both"/>
        <w:rPr>
          <w:color w:val="000000" w:themeColor="text1"/>
          <w:sz w:val="14"/>
          <w:szCs w:val="14"/>
        </w:rPr>
      </w:pPr>
    </w:p>
    <w:p w14:paraId="01C8D53A" w14:textId="7AD85E3C" w:rsidR="000A2BC7" w:rsidRDefault="000A2BC7" w:rsidP="001C5F96">
      <w:pPr>
        <w:pStyle w:val="ListParagraph"/>
        <w:numPr>
          <w:ilvl w:val="0"/>
          <w:numId w:val="20"/>
        </w:numPr>
        <w:spacing w:after="240"/>
        <w:ind w:right="-46"/>
        <w:jc w:val="both"/>
        <w:rPr>
          <w:color w:val="000000" w:themeColor="text1"/>
        </w:rPr>
      </w:pPr>
      <w:proofErr w:type="spellStart"/>
      <w:r w:rsidRPr="000A2BC7">
        <w:rPr>
          <w:color w:val="000000" w:themeColor="text1"/>
        </w:rPr>
        <w:t>Oke</w:t>
      </w:r>
      <w:proofErr w:type="spellEnd"/>
      <w:r w:rsidRPr="000A2BC7">
        <w:rPr>
          <w:color w:val="000000" w:themeColor="text1"/>
        </w:rPr>
        <w:t xml:space="preserve">, L.A., </w:t>
      </w:r>
      <w:proofErr w:type="spellStart"/>
      <w:r w:rsidRPr="000A2BC7">
        <w:rPr>
          <w:color w:val="000000" w:themeColor="text1"/>
        </w:rPr>
        <w:t>Tijani</w:t>
      </w:r>
      <w:proofErr w:type="spellEnd"/>
      <w:r w:rsidRPr="000A2BC7">
        <w:rPr>
          <w:color w:val="000000" w:themeColor="text1"/>
        </w:rPr>
        <w:t xml:space="preserve">, M.O., </w:t>
      </w:r>
      <w:proofErr w:type="spellStart"/>
      <w:r w:rsidRPr="000A2BC7">
        <w:rPr>
          <w:b/>
          <w:bCs/>
          <w:color w:val="000000" w:themeColor="text1"/>
        </w:rPr>
        <w:t>Uthman</w:t>
      </w:r>
      <w:proofErr w:type="spellEnd"/>
      <w:r w:rsidRPr="000A2BC7">
        <w:rPr>
          <w:b/>
          <w:bCs/>
          <w:color w:val="000000" w:themeColor="text1"/>
        </w:rPr>
        <w:t>, A.B.</w:t>
      </w:r>
      <w:r w:rsidRPr="000A2BC7">
        <w:rPr>
          <w:bCs/>
          <w:color w:val="000000" w:themeColor="text1"/>
        </w:rPr>
        <w:t xml:space="preserve"> </w:t>
      </w:r>
      <w:r w:rsidRPr="000A2BC7">
        <w:rPr>
          <w:color w:val="000000" w:themeColor="text1"/>
        </w:rPr>
        <w:t xml:space="preserve">and </w:t>
      </w:r>
      <w:proofErr w:type="spellStart"/>
      <w:r w:rsidRPr="000A2BC7">
        <w:rPr>
          <w:color w:val="000000" w:themeColor="text1"/>
        </w:rPr>
        <w:t>Afolabi</w:t>
      </w:r>
      <w:proofErr w:type="spellEnd"/>
      <w:r w:rsidRPr="000A2BC7">
        <w:rPr>
          <w:color w:val="000000" w:themeColor="text1"/>
        </w:rPr>
        <w:t xml:space="preserve">, H.O (2014). Sources of involuntary financial exclusion among SMEs: Perceptual evidence from </w:t>
      </w:r>
      <w:proofErr w:type="spellStart"/>
      <w:r w:rsidRPr="000A2BC7">
        <w:rPr>
          <w:color w:val="000000" w:themeColor="text1"/>
        </w:rPr>
        <w:t>Kwara</w:t>
      </w:r>
      <w:proofErr w:type="spellEnd"/>
      <w:r w:rsidRPr="000A2BC7">
        <w:rPr>
          <w:color w:val="000000" w:themeColor="text1"/>
        </w:rPr>
        <w:t xml:space="preserve"> State, Nigeria, </w:t>
      </w:r>
      <w:proofErr w:type="spellStart"/>
      <w:r w:rsidRPr="000A2BC7">
        <w:rPr>
          <w:b/>
          <w:i/>
          <w:iCs/>
          <w:color w:val="000000" w:themeColor="text1"/>
        </w:rPr>
        <w:t>Lapai</w:t>
      </w:r>
      <w:proofErr w:type="spellEnd"/>
      <w:r w:rsidRPr="000A2BC7">
        <w:rPr>
          <w:b/>
          <w:i/>
          <w:iCs/>
          <w:color w:val="000000" w:themeColor="text1"/>
        </w:rPr>
        <w:t xml:space="preserve"> Journal of Management Science</w:t>
      </w:r>
      <w:r w:rsidRPr="000A2BC7">
        <w:rPr>
          <w:i/>
          <w:iCs/>
          <w:color w:val="000000" w:themeColor="text1"/>
        </w:rPr>
        <w:t xml:space="preserve">, </w:t>
      </w:r>
      <w:r w:rsidRPr="000A2BC7">
        <w:rPr>
          <w:color w:val="000000" w:themeColor="text1"/>
        </w:rPr>
        <w:t>5(2), 145-157</w:t>
      </w:r>
      <w:r w:rsidR="005802A4">
        <w:rPr>
          <w:color w:val="000000" w:themeColor="text1"/>
        </w:rPr>
        <w:t xml:space="preserve"> </w:t>
      </w:r>
      <w:r w:rsidR="005802A4" w:rsidRPr="008E78A6">
        <w:rPr>
          <w:color w:val="000000" w:themeColor="text1"/>
          <w:lang w:val="en-GB"/>
        </w:rPr>
        <w:t>(</w:t>
      </w:r>
      <w:r w:rsidR="005802A4">
        <w:rPr>
          <w:color w:val="000000" w:themeColor="text1"/>
          <w:lang w:val="en-GB"/>
        </w:rPr>
        <w:t xml:space="preserve">Published by: </w:t>
      </w:r>
      <w:r w:rsidR="005802A4">
        <w:rPr>
          <w:bCs/>
          <w:color w:val="000000" w:themeColor="text1"/>
          <w:lang w:val="en-GB"/>
        </w:rPr>
        <w:t>Department of Business Administration</w:t>
      </w:r>
      <w:r w:rsidR="005802A4" w:rsidRPr="008E78A6">
        <w:rPr>
          <w:bCs/>
          <w:color w:val="000000" w:themeColor="text1"/>
          <w:lang w:val="en-GB"/>
        </w:rPr>
        <w:t xml:space="preserve">, </w:t>
      </w:r>
      <w:r w:rsidR="005802A4">
        <w:rPr>
          <w:bCs/>
          <w:color w:val="000000" w:themeColor="text1"/>
          <w:lang w:val="en-GB"/>
        </w:rPr>
        <w:t xml:space="preserve">Ibrahim </w:t>
      </w:r>
      <w:proofErr w:type="spellStart"/>
      <w:r w:rsidR="005802A4">
        <w:rPr>
          <w:bCs/>
          <w:color w:val="000000" w:themeColor="text1"/>
          <w:lang w:val="en-GB"/>
        </w:rPr>
        <w:t>Badamasi</w:t>
      </w:r>
      <w:proofErr w:type="spellEnd"/>
      <w:r w:rsidR="005802A4">
        <w:rPr>
          <w:bCs/>
          <w:color w:val="000000" w:themeColor="text1"/>
          <w:lang w:val="en-GB"/>
        </w:rPr>
        <w:t xml:space="preserve"> </w:t>
      </w:r>
      <w:proofErr w:type="spellStart"/>
      <w:r w:rsidR="005802A4">
        <w:rPr>
          <w:bCs/>
          <w:color w:val="000000" w:themeColor="text1"/>
          <w:lang w:val="en-GB"/>
        </w:rPr>
        <w:t>Babangida</w:t>
      </w:r>
      <w:proofErr w:type="spellEnd"/>
      <w:r w:rsidR="005802A4">
        <w:rPr>
          <w:bCs/>
          <w:color w:val="000000" w:themeColor="text1"/>
          <w:lang w:val="en-GB"/>
        </w:rPr>
        <w:t xml:space="preserve"> University, </w:t>
      </w:r>
      <w:proofErr w:type="spellStart"/>
      <w:r w:rsidR="005802A4">
        <w:rPr>
          <w:bCs/>
          <w:color w:val="000000" w:themeColor="text1"/>
          <w:lang w:val="en-GB"/>
        </w:rPr>
        <w:t>Lapai</w:t>
      </w:r>
      <w:proofErr w:type="spellEnd"/>
      <w:r w:rsidR="005802A4">
        <w:rPr>
          <w:bCs/>
          <w:color w:val="000000" w:themeColor="text1"/>
          <w:lang w:val="en-GB"/>
        </w:rPr>
        <w:t>, Niger State</w:t>
      </w:r>
      <w:r w:rsidR="005802A4" w:rsidRPr="008E78A6">
        <w:rPr>
          <w:color w:val="000000" w:themeColor="text1"/>
          <w:lang w:val="en-GB"/>
        </w:rPr>
        <w:t>)</w:t>
      </w:r>
      <w:r w:rsidR="00AC65AA">
        <w:rPr>
          <w:color w:val="000000" w:themeColor="text1"/>
        </w:rPr>
        <w:t>.</w:t>
      </w:r>
    </w:p>
    <w:p w14:paraId="4A9D0E89" w14:textId="77777777" w:rsidR="00EE0AD5" w:rsidRPr="00276BC4" w:rsidRDefault="00EE0AD5" w:rsidP="00EE0AD5">
      <w:pPr>
        <w:pStyle w:val="ListParagraph"/>
        <w:rPr>
          <w:color w:val="000000" w:themeColor="text1"/>
          <w:sz w:val="14"/>
          <w:szCs w:val="14"/>
        </w:rPr>
      </w:pPr>
    </w:p>
    <w:p w14:paraId="56811739" w14:textId="77777777" w:rsidR="000A2BC7" w:rsidRPr="00EE0AD5" w:rsidRDefault="000A2BC7" w:rsidP="001C5F96">
      <w:pPr>
        <w:pStyle w:val="ListParagraph"/>
        <w:numPr>
          <w:ilvl w:val="0"/>
          <w:numId w:val="20"/>
        </w:numPr>
        <w:spacing w:after="240"/>
        <w:ind w:right="-46"/>
        <w:jc w:val="both"/>
        <w:rPr>
          <w:color w:val="000000" w:themeColor="text1"/>
        </w:rPr>
      </w:pPr>
      <w:r w:rsidRPr="000A2BC7">
        <w:rPr>
          <w:b/>
          <w:color w:val="000000" w:themeColor="text1"/>
          <w:lang w:val="yo-NG"/>
        </w:rPr>
        <w:t>Uthman A.B.,</w:t>
      </w:r>
      <w:r w:rsidRPr="000A2BC7">
        <w:rPr>
          <w:color w:val="000000" w:themeColor="text1"/>
          <w:lang w:val="yo-NG"/>
        </w:rPr>
        <w:t xml:space="preserve"> Abdul-Baki Z, and Iyanda R.A. (2013). An empirical</w:t>
      </w:r>
      <w:r w:rsidRPr="000A2BC7">
        <w:rPr>
          <w:color w:val="000000" w:themeColor="text1"/>
        </w:rPr>
        <w:t xml:space="preserve"> </w:t>
      </w:r>
      <w:r w:rsidRPr="000A2BC7">
        <w:rPr>
          <w:color w:val="000000" w:themeColor="text1"/>
          <w:lang w:val="yo-NG"/>
        </w:rPr>
        <w:t xml:space="preserve">examination of the role ‘forensic audit’ in enhancing financial investigations in Nigeria. </w:t>
      </w:r>
      <w:r w:rsidRPr="000A2BC7">
        <w:rPr>
          <w:b/>
          <w:i/>
          <w:color w:val="000000" w:themeColor="text1"/>
          <w:lang w:val="yo-NG"/>
        </w:rPr>
        <w:t xml:space="preserve"> ICAN Journal of Accounting and finance.</w:t>
      </w:r>
      <w:r w:rsidRPr="000A2BC7">
        <w:rPr>
          <w:color w:val="000000" w:themeColor="text1"/>
          <w:lang w:val="en-GB"/>
        </w:rPr>
        <w:t xml:space="preserve"> 2(1), 145-159. (</w:t>
      </w:r>
      <w:r w:rsidRPr="000A2BC7">
        <w:rPr>
          <w:bCs/>
          <w:color w:val="000000" w:themeColor="text1"/>
          <w:lang w:val="en-GB"/>
        </w:rPr>
        <w:t>Published by:</w:t>
      </w:r>
      <w:r w:rsidRPr="000A2BC7">
        <w:rPr>
          <w:color w:val="000000" w:themeColor="text1"/>
          <w:lang w:val="en-GB"/>
        </w:rPr>
        <w:t xml:space="preserve"> Institute of Chartered Accountants of Nigeria).</w:t>
      </w:r>
    </w:p>
    <w:p w14:paraId="2B0C71B0" w14:textId="77777777" w:rsidR="00EE0AD5" w:rsidRPr="00276BC4" w:rsidRDefault="00EE0AD5" w:rsidP="00EE0AD5">
      <w:pPr>
        <w:pStyle w:val="ListParagraph"/>
        <w:rPr>
          <w:color w:val="000000" w:themeColor="text1"/>
          <w:sz w:val="14"/>
          <w:szCs w:val="14"/>
        </w:rPr>
      </w:pPr>
    </w:p>
    <w:p w14:paraId="1FCE67A8" w14:textId="2D9D0CD0" w:rsidR="000A2BC7" w:rsidRPr="000A2BC7" w:rsidRDefault="000A2BC7" w:rsidP="001C5F96">
      <w:pPr>
        <w:pStyle w:val="ListParagraph"/>
        <w:numPr>
          <w:ilvl w:val="0"/>
          <w:numId w:val="20"/>
        </w:numPr>
        <w:spacing w:after="240"/>
        <w:ind w:right="-46"/>
        <w:jc w:val="both"/>
        <w:rPr>
          <w:color w:val="000000" w:themeColor="text1"/>
        </w:rPr>
      </w:pPr>
      <w:proofErr w:type="spellStart"/>
      <w:r w:rsidRPr="000A2BC7">
        <w:rPr>
          <w:color w:val="000000" w:themeColor="text1"/>
        </w:rPr>
        <w:t>Ajape</w:t>
      </w:r>
      <w:proofErr w:type="spellEnd"/>
      <w:r w:rsidRPr="000A2BC7">
        <w:rPr>
          <w:color w:val="000000" w:themeColor="text1"/>
        </w:rPr>
        <w:t>, K.M</w:t>
      </w:r>
      <w:r w:rsidRPr="000A2BC7">
        <w:rPr>
          <w:b/>
          <w:color w:val="000000" w:themeColor="text1"/>
        </w:rPr>
        <w:t>.</w:t>
      </w:r>
      <w:r w:rsidRPr="000A2BC7">
        <w:rPr>
          <w:color w:val="000000" w:themeColor="text1"/>
        </w:rPr>
        <w:t xml:space="preserve">, </w:t>
      </w:r>
      <w:proofErr w:type="spellStart"/>
      <w:r w:rsidRPr="000A2BC7">
        <w:rPr>
          <w:color w:val="000000" w:themeColor="text1"/>
        </w:rPr>
        <w:t>Agbaje</w:t>
      </w:r>
      <w:proofErr w:type="spellEnd"/>
      <w:r w:rsidRPr="000A2BC7">
        <w:rPr>
          <w:color w:val="000000" w:themeColor="text1"/>
        </w:rPr>
        <w:t xml:space="preserve"> A.A., </w:t>
      </w:r>
      <w:proofErr w:type="spellStart"/>
      <w:r w:rsidRPr="000A2BC7">
        <w:rPr>
          <w:b/>
          <w:color w:val="000000" w:themeColor="text1"/>
        </w:rPr>
        <w:t>Uthman</w:t>
      </w:r>
      <w:proofErr w:type="spellEnd"/>
      <w:r w:rsidRPr="000A2BC7">
        <w:rPr>
          <w:b/>
          <w:color w:val="000000" w:themeColor="text1"/>
        </w:rPr>
        <w:t xml:space="preserve">, A.B. </w:t>
      </w:r>
      <w:r w:rsidRPr="000A2BC7">
        <w:rPr>
          <w:color w:val="000000" w:themeColor="text1"/>
        </w:rPr>
        <w:t xml:space="preserve">(2016). </w:t>
      </w:r>
      <w:r w:rsidRPr="000A2BC7">
        <w:rPr>
          <w:color w:val="000000" w:themeColor="text1"/>
          <w:lang w:eastAsia="en-GB"/>
        </w:rPr>
        <w:t>The relationship between management and profitability of Nigerian consumer goods companies.</w:t>
      </w:r>
      <w:r w:rsidRPr="000A2BC7">
        <w:rPr>
          <w:i/>
          <w:color w:val="000000" w:themeColor="text1"/>
        </w:rPr>
        <w:t xml:space="preserve"> </w:t>
      </w:r>
      <w:r w:rsidRPr="000A2BC7">
        <w:rPr>
          <w:b/>
          <w:i/>
          <w:color w:val="000000" w:themeColor="text1"/>
        </w:rPr>
        <w:t xml:space="preserve">UNILAG </w:t>
      </w:r>
      <w:r w:rsidR="00B576B0" w:rsidRPr="000A2BC7">
        <w:rPr>
          <w:b/>
          <w:i/>
          <w:color w:val="000000" w:themeColor="text1"/>
        </w:rPr>
        <w:t xml:space="preserve">Journal </w:t>
      </w:r>
      <w:r w:rsidRPr="000A2BC7">
        <w:rPr>
          <w:b/>
          <w:i/>
          <w:color w:val="000000" w:themeColor="text1"/>
        </w:rPr>
        <w:t xml:space="preserve">of </w:t>
      </w:r>
      <w:r w:rsidR="00B576B0" w:rsidRPr="000A2BC7">
        <w:rPr>
          <w:b/>
          <w:i/>
          <w:color w:val="000000" w:themeColor="text1"/>
        </w:rPr>
        <w:t>Business</w:t>
      </w:r>
      <w:r w:rsidR="00B576B0" w:rsidRPr="000A2BC7">
        <w:rPr>
          <w:iCs/>
          <w:color w:val="000000" w:themeColor="text1"/>
        </w:rPr>
        <w:t xml:space="preserve"> </w:t>
      </w:r>
      <w:r w:rsidRPr="000A2BC7">
        <w:rPr>
          <w:iCs/>
          <w:color w:val="000000" w:themeColor="text1"/>
        </w:rPr>
        <w:t>(2)1, 110-118</w:t>
      </w:r>
      <w:r w:rsidRPr="000A2BC7">
        <w:rPr>
          <w:i/>
          <w:color w:val="000000" w:themeColor="text1"/>
        </w:rPr>
        <w:t xml:space="preserve"> </w:t>
      </w:r>
      <w:r w:rsidR="005802A4" w:rsidRPr="005802A4">
        <w:rPr>
          <w:iCs/>
          <w:color w:val="000000" w:themeColor="text1"/>
        </w:rPr>
        <w:t>(</w:t>
      </w:r>
      <w:r w:rsidRPr="000A2BC7">
        <w:rPr>
          <w:bCs/>
          <w:color w:val="000000" w:themeColor="text1"/>
          <w:lang w:val="en-GB"/>
        </w:rPr>
        <w:t xml:space="preserve">Published by: </w:t>
      </w:r>
      <w:r w:rsidR="005802A4">
        <w:rPr>
          <w:bCs/>
          <w:color w:val="000000" w:themeColor="text1"/>
          <w:lang w:val="en-GB"/>
        </w:rPr>
        <w:t xml:space="preserve">Department of Business Administration, </w:t>
      </w:r>
      <w:r w:rsidRPr="000A2BC7">
        <w:rPr>
          <w:color w:val="000000" w:themeColor="text1"/>
          <w:lang w:val="en-GB"/>
        </w:rPr>
        <w:t>University of Lagos</w:t>
      </w:r>
      <w:r w:rsidR="005802A4">
        <w:rPr>
          <w:color w:val="000000" w:themeColor="text1"/>
          <w:lang w:val="en-GB"/>
        </w:rPr>
        <w:t xml:space="preserve">, </w:t>
      </w:r>
      <w:proofErr w:type="gramStart"/>
      <w:r w:rsidR="005802A4">
        <w:rPr>
          <w:color w:val="000000" w:themeColor="text1"/>
          <w:lang w:val="en-GB"/>
        </w:rPr>
        <w:t>Lagos</w:t>
      </w:r>
      <w:proofErr w:type="gramEnd"/>
      <w:r w:rsidR="005802A4">
        <w:rPr>
          <w:color w:val="000000" w:themeColor="text1"/>
          <w:lang w:val="en-GB"/>
        </w:rPr>
        <w:t>)</w:t>
      </w:r>
      <w:r w:rsidRPr="000A2BC7">
        <w:rPr>
          <w:color w:val="000000" w:themeColor="text1"/>
          <w:lang w:val="en-GB"/>
        </w:rPr>
        <w:t>.</w:t>
      </w:r>
      <w:bookmarkStart w:id="4" w:name="_Hlk509431741"/>
    </w:p>
    <w:p w14:paraId="5C9FC694" w14:textId="12516F71" w:rsidR="000A2BC7" w:rsidRPr="00074AE2" w:rsidRDefault="000A2BC7" w:rsidP="00A14622">
      <w:pPr>
        <w:ind w:right="-46"/>
        <w:jc w:val="both"/>
        <w:rPr>
          <w:rFonts w:asciiTheme="majorBidi" w:hAnsiTheme="majorBidi" w:cstheme="majorBidi"/>
          <w:color w:val="000000" w:themeColor="text1"/>
        </w:rPr>
      </w:pPr>
      <w:r w:rsidRPr="000A2BC7">
        <w:rPr>
          <w:rFonts w:asciiTheme="majorBidi" w:hAnsiTheme="majorBidi"/>
          <w:b/>
          <w:bCs/>
          <w:color w:val="000000" w:themeColor="text1"/>
        </w:rPr>
        <w:t>International</w:t>
      </w:r>
    </w:p>
    <w:p w14:paraId="6D56EF51" w14:textId="2FAB3B80" w:rsidR="00C174D5" w:rsidRPr="00074AE2" w:rsidRDefault="00A260D5" w:rsidP="00A14622">
      <w:pPr>
        <w:pStyle w:val="ListParagraph"/>
        <w:numPr>
          <w:ilvl w:val="0"/>
          <w:numId w:val="20"/>
        </w:numPr>
        <w:ind w:right="-46"/>
        <w:jc w:val="both"/>
        <w:rPr>
          <w:rFonts w:asciiTheme="majorBidi" w:hAnsiTheme="majorBidi" w:cstheme="majorBidi"/>
          <w:color w:val="000000" w:themeColor="text1"/>
        </w:rPr>
      </w:pPr>
      <w:r w:rsidRPr="00A260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*</w:t>
      </w:r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Salami, A. A., </w:t>
      </w:r>
      <w:proofErr w:type="spellStart"/>
      <w:r w:rsidR="00074AE2" w:rsidRPr="001553C1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Uthman</w:t>
      </w:r>
      <w:proofErr w:type="spellEnd"/>
      <w:r w:rsidR="00074AE2" w:rsidRPr="001553C1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, A. B.,</w:t>
      </w:r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&amp; </w:t>
      </w:r>
      <w:proofErr w:type="spellStart"/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>Sanni</w:t>
      </w:r>
      <w:proofErr w:type="spellEnd"/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>, M. (2021). Bank-Specific Variables and Banks’ Financial Soundness: Empirical Evidence from Nigeria. </w:t>
      </w:r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Zagreb International Review of Economics &amp; Business</w:t>
      </w:r>
      <w:r w:rsidR="00074AE2" w:rsidRPr="00B576B0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, </w:t>
      </w:r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24</w:t>
      </w:r>
      <w:r w:rsidR="00074AE2" w:rsidRPr="00B576B0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(1), 37-66.</w:t>
      </w:r>
      <w:r w:rsidR="00201B28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201B28" w:rsidRPr="005802A4">
        <w:rPr>
          <w:iCs/>
          <w:color w:val="000000" w:themeColor="text1"/>
        </w:rPr>
        <w:t>(</w:t>
      </w:r>
      <w:r w:rsidR="00201B28" w:rsidRPr="000A2BC7">
        <w:rPr>
          <w:bCs/>
          <w:color w:val="000000" w:themeColor="text1"/>
          <w:lang w:val="en-GB"/>
        </w:rPr>
        <w:t>Published by</w:t>
      </w:r>
      <w:r w:rsidR="00201B28">
        <w:rPr>
          <w:bCs/>
          <w:color w:val="000000" w:themeColor="text1"/>
          <w:lang w:val="en-GB"/>
        </w:rPr>
        <w:t>: Faculty of Economics and Business, university o</w:t>
      </w:r>
      <w:r w:rsidR="002F65B3">
        <w:rPr>
          <w:bCs/>
          <w:color w:val="000000" w:themeColor="text1"/>
          <w:lang w:val="en-GB"/>
        </w:rPr>
        <w:t>f Zagreb, Croatia)</w:t>
      </w:r>
    </w:p>
    <w:p w14:paraId="79B09FA7" w14:textId="77777777" w:rsidR="00074AE2" w:rsidRPr="00276BC4" w:rsidRDefault="00074AE2" w:rsidP="00074AE2">
      <w:pPr>
        <w:pStyle w:val="ListParagraph"/>
        <w:spacing w:before="240"/>
        <w:ind w:left="900" w:right="-46"/>
        <w:jc w:val="both"/>
        <w:rPr>
          <w:rFonts w:asciiTheme="majorBidi" w:hAnsiTheme="majorBidi" w:cstheme="majorBidi"/>
          <w:color w:val="000000" w:themeColor="text1"/>
          <w:sz w:val="14"/>
          <w:szCs w:val="14"/>
        </w:rPr>
      </w:pPr>
    </w:p>
    <w:p w14:paraId="2694D63C" w14:textId="2F12C4E9" w:rsidR="00074AE2" w:rsidRPr="00074AE2" w:rsidRDefault="00A260D5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rFonts w:asciiTheme="majorBidi" w:hAnsiTheme="majorBidi" w:cstheme="majorBidi"/>
          <w:color w:val="000000" w:themeColor="text1"/>
        </w:rPr>
      </w:pPr>
      <w:r w:rsidRPr="00A260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*</w:t>
      </w:r>
      <w:proofErr w:type="spellStart"/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>Sanni</w:t>
      </w:r>
      <w:proofErr w:type="spellEnd"/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M., Salami, A. A., &amp; </w:t>
      </w:r>
      <w:proofErr w:type="spellStart"/>
      <w:r w:rsidR="00074AE2" w:rsidRPr="00EE0A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Uthman</w:t>
      </w:r>
      <w:proofErr w:type="spellEnd"/>
      <w:r w:rsidR="00074AE2" w:rsidRPr="00EE0A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, A. B.</w:t>
      </w:r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(2020). Determinants of Bank Performance in Nigeria: Do they Behave Differently with Risk-Adjusted Returns</w:t>
      </w:r>
      <w:proofErr w:type="gramStart"/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>?.</w:t>
      </w:r>
      <w:proofErr w:type="gramEnd"/>
      <w:r w:rsidR="00074AE2" w:rsidRPr="00074AE2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proofErr w:type="spellStart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Studia</w:t>
      </w:r>
      <w:proofErr w:type="spellEnd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Universitatis</w:t>
      </w:r>
      <w:proofErr w:type="spellEnd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Vasile</w:t>
      </w:r>
      <w:proofErr w:type="spellEnd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Goldiș</w:t>
      </w:r>
      <w:proofErr w:type="spellEnd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 xml:space="preserve"> Arad, </w:t>
      </w:r>
      <w:proofErr w:type="spellStart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Seria</w:t>
      </w:r>
      <w:proofErr w:type="spellEnd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Științe</w:t>
      </w:r>
      <w:proofErr w:type="spellEnd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Economice</w:t>
      </w:r>
      <w:proofErr w:type="spellEnd"/>
      <w:r w:rsidR="00074AE2" w:rsidRPr="00B576B0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, </w:t>
      </w:r>
      <w:r w:rsidR="00074AE2" w:rsidRPr="00B576B0">
        <w:rPr>
          <w:rFonts w:asciiTheme="majorBidi" w:hAnsiTheme="majorBidi" w:cstheme="majorBidi"/>
          <w:b/>
          <w:bCs/>
          <w:i/>
          <w:iCs/>
          <w:color w:val="000000" w:themeColor="text1"/>
          <w:shd w:val="clear" w:color="auto" w:fill="FFFFFF"/>
        </w:rPr>
        <w:t>30</w:t>
      </w:r>
      <w:r w:rsidR="00074AE2" w:rsidRPr="00B576B0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(3), 1-34.</w:t>
      </w:r>
      <w:r w:rsidR="00C95158" w:rsidRPr="00B576B0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</w:t>
      </w:r>
      <w:r w:rsidR="00C95158" w:rsidRPr="005802A4">
        <w:rPr>
          <w:iCs/>
          <w:color w:val="000000" w:themeColor="text1"/>
        </w:rPr>
        <w:t>(</w:t>
      </w:r>
      <w:r w:rsidR="00C95158" w:rsidRPr="000A2BC7">
        <w:rPr>
          <w:bCs/>
          <w:color w:val="000000" w:themeColor="text1"/>
          <w:lang w:val="en-GB"/>
        </w:rPr>
        <w:t>Published by</w:t>
      </w:r>
      <w:r w:rsidR="00C95158">
        <w:rPr>
          <w:bCs/>
          <w:color w:val="000000" w:themeColor="text1"/>
          <w:lang w:val="en-GB"/>
        </w:rPr>
        <w:t xml:space="preserve">: Western University of Arad, Romania) </w:t>
      </w:r>
      <w:r w:rsidR="00C95158" w:rsidRPr="000A2BC7">
        <w:rPr>
          <w:rFonts w:asciiTheme="majorBidi" w:hAnsiTheme="majorBidi"/>
          <w:b/>
          <w:bCs/>
          <w:color w:val="000000" w:themeColor="text1"/>
        </w:rPr>
        <w:t>Scopus Indexed</w:t>
      </w:r>
    </w:p>
    <w:p w14:paraId="01FBC364" w14:textId="77777777" w:rsidR="00074AE2" w:rsidRPr="00276BC4" w:rsidRDefault="00074AE2" w:rsidP="00074AE2">
      <w:pPr>
        <w:pStyle w:val="ListParagraph"/>
        <w:rPr>
          <w:rFonts w:asciiTheme="majorBidi" w:hAnsiTheme="majorBidi" w:cstheme="majorBidi"/>
          <w:color w:val="000000" w:themeColor="text1"/>
          <w:sz w:val="14"/>
          <w:szCs w:val="14"/>
        </w:rPr>
      </w:pPr>
    </w:p>
    <w:p w14:paraId="2D2BA4ED" w14:textId="6010661C" w:rsidR="001872ED" w:rsidRDefault="00A260D5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r w:rsidRPr="00A260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lastRenderedPageBreak/>
        <w:t>*</w:t>
      </w:r>
      <w:proofErr w:type="spellStart"/>
      <w:r w:rsidR="00C174D5" w:rsidRPr="00074AE2">
        <w:rPr>
          <w:rFonts w:asciiTheme="majorBidi" w:hAnsiTheme="majorBidi" w:cstheme="majorBidi"/>
          <w:color w:val="000000" w:themeColor="text1"/>
        </w:rPr>
        <w:t>Oke</w:t>
      </w:r>
      <w:proofErr w:type="spellEnd"/>
      <w:r w:rsidR="00C174D5" w:rsidRPr="00074AE2">
        <w:rPr>
          <w:rFonts w:asciiTheme="majorBidi" w:hAnsiTheme="majorBidi" w:cstheme="majorBidi"/>
          <w:color w:val="000000" w:themeColor="text1"/>
        </w:rPr>
        <w:t xml:space="preserve"> L.A., </w:t>
      </w:r>
      <w:proofErr w:type="spellStart"/>
      <w:r w:rsidR="00C174D5" w:rsidRPr="00ED167A">
        <w:rPr>
          <w:rFonts w:asciiTheme="majorBidi" w:hAnsiTheme="majorBidi" w:cstheme="majorBidi"/>
          <w:b/>
          <w:bCs/>
          <w:color w:val="000000" w:themeColor="text1"/>
        </w:rPr>
        <w:t>Uthman</w:t>
      </w:r>
      <w:proofErr w:type="spellEnd"/>
      <w:r w:rsidR="00C174D5" w:rsidRPr="00ED167A">
        <w:rPr>
          <w:rFonts w:asciiTheme="majorBidi" w:hAnsiTheme="majorBidi" w:cstheme="majorBidi"/>
          <w:b/>
          <w:bCs/>
          <w:color w:val="000000" w:themeColor="text1"/>
        </w:rPr>
        <w:t xml:space="preserve"> A.B.</w:t>
      </w:r>
      <w:r w:rsidR="00C174D5" w:rsidRPr="00074AE2">
        <w:rPr>
          <w:rFonts w:asciiTheme="majorBidi" w:hAnsiTheme="majorBidi" w:cstheme="majorBidi"/>
          <w:color w:val="000000" w:themeColor="text1"/>
        </w:rPr>
        <w:t xml:space="preserve"> &amp; </w:t>
      </w:r>
      <w:proofErr w:type="spellStart"/>
      <w:r w:rsidR="00C174D5" w:rsidRPr="00074AE2">
        <w:rPr>
          <w:rFonts w:asciiTheme="majorBidi" w:hAnsiTheme="majorBidi" w:cstheme="majorBidi"/>
          <w:color w:val="000000" w:themeColor="text1"/>
        </w:rPr>
        <w:t>Ademokoya</w:t>
      </w:r>
      <w:proofErr w:type="spellEnd"/>
      <w:r w:rsidR="00C174D5" w:rsidRPr="00074AE2">
        <w:rPr>
          <w:rFonts w:asciiTheme="majorBidi" w:hAnsiTheme="majorBidi" w:cstheme="majorBidi"/>
          <w:color w:val="000000" w:themeColor="text1"/>
        </w:rPr>
        <w:t xml:space="preserve">, A.A (2020). Owner characteristics and access to bank financing: perceptual evidence from SME in North Central Nigeria. </w:t>
      </w:r>
      <w:r w:rsidR="00C174D5" w:rsidRPr="00ED174C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Timisoara Journal of Economics </w:t>
      </w:r>
      <w:r w:rsidR="00C174D5" w:rsidRPr="00ED174C">
        <w:rPr>
          <w:b/>
          <w:bCs/>
          <w:i/>
          <w:iCs/>
          <w:color w:val="000000" w:themeColor="text1"/>
        </w:rPr>
        <w:t>and Business, 13(1), 45-62.</w:t>
      </w:r>
      <w:r w:rsidR="00C95158">
        <w:rPr>
          <w:color w:val="000000" w:themeColor="text1"/>
        </w:rPr>
        <w:t xml:space="preserve"> </w:t>
      </w:r>
      <w:r w:rsidR="00C95158" w:rsidRPr="005802A4">
        <w:rPr>
          <w:iCs/>
          <w:color w:val="000000" w:themeColor="text1"/>
        </w:rPr>
        <w:t>(</w:t>
      </w:r>
      <w:r w:rsidR="00C95158" w:rsidRPr="000A2BC7">
        <w:rPr>
          <w:bCs/>
          <w:color w:val="000000" w:themeColor="text1"/>
          <w:lang w:val="en-GB"/>
        </w:rPr>
        <w:t>Published by</w:t>
      </w:r>
      <w:r w:rsidR="00C95158">
        <w:rPr>
          <w:bCs/>
          <w:color w:val="000000" w:themeColor="text1"/>
          <w:lang w:val="en-GB"/>
        </w:rPr>
        <w:t>: West University of Timisoara, Romania).</w:t>
      </w:r>
    </w:p>
    <w:p w14:paraId="2A2E6996" w14:textId="77777777" w:rsidR="00C174D5" w:rsidRPr="001872ED" w:rsidRDefault="00C174D5" w:rsidP="00C174D5">
      <w:pPr>
        <w:pStyle w:val="ListParagraph"/>
        <w:spacing w:before="240"/>
        <w:ind w:left="900" w:right="-46"/>
        <w:jc w:val="both"/>
        <w:rPr>
          <w:color w:val="000000" w:themeColor="text1"/>
        </w:rPr>
      </w:pPr>
    </w:p>
    <w:p w14:paraId="2F7C3469" w14:textId="7D014AC5" w:rsidR="00CB273D" w:rsidRPr="00CB273D" w:rsidRDefault="00A260D5" w:rsidP="00E66A41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r w:rsidRPr="00A260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*</w:t>
      </w:r>
      <w:r w:rsidR="009536AE" w:rsidRPr="000A2BC7">
        <w:rPr>
          <w:rFonts w:asciiTheme="majorBidi" w:hAnsiTheme="majorBidi"/>
          <w:color w:val="000000" w:themeColor="text1"/>
        </w:rPr>
        <w:t>Abdul-</w:t>
      </w:r>
      <w:proofErr w:type="spellStart"/>
      <w:r w:rsidR="009536AE" w:rsidRPr="000A2BC7">
        <w:rPr>
          <w:rFonts w:asciiTheme="majorBidi" w:hAnsiTheme="majorBidi"/>
          <w:color w:val="000000" w:themeColor="text1"/>
        </w:rPr>
        <w:t>Baki</w:t>
      </w:r>
      <w:proofErr w:type="spellEnd"/>
      <w:r w:rsidR="009536AE" w:rsidRPr="000A2BC7">
        <w:rPr>
          <w:rFonts w:asciiTheme="majorBidi" w:hAnsiTheme="majorBidi"/>
          <w:color w:val="000000" w:themeColor="text1"/>
        </w:rPr>
        <w:t xml:space="preserve">, Z, </w:t>
      </w:r>
      <w:proofErr w:type="spellStart"/>
      <w:r w:rsidR="009536AE" w:rsidRPr="000A2BC7">
        <w:rPr>
          <w:rFonts w:asciiTheme="majorBidi" w:hAnsiTheme="majorBidi"/>
          <w:b/>
          <w:bCs/>
          <w:color w:val="000000" w:themeColor="text1"/>
        </w:rPr>
        <w:t>Uthman</w:t>
      </w:r>
      <w:proofErr w:type="spellEnd"/>
      <w:r w:rsidR="009536AE" w:rsidRPr="000A2BC7">
        <w:rPr>
          <w:rFonts w:asciiTheme="majorBidi" w:hAnsiTheme="majorBidi"/>
          <w:b/>
          <w:bCs/>
          <w:color w:val="000000" w:themeColor="text1"/>
        </w:rPr>
        <w:t xml:space="preserve"> A. B.</w:t>
      </w:r>
      <w:r w:rsidR="009536AE" w:rsidRPr="000A2BC7">
        <w:rPr>
          <w:rFonts w:asciiTheme="majorBidi" w:hAnsiTheme="majorBidi"/>
          <w:color w:val="000000" w:themeColor="text1"/>
        </w:rPr>
        <w:t xml:space="preserve">  </w:t>
      </w:r>
      <w:r w:rsidR="00E66A41">
        <w:rPr>
          <w:rFonts w:asciiTheme="majorBidi" w:hAnsiTheme="majorBidi"/>
          <w:color w:val="000000" w:themeColor="text1"/>
        </w:rPr>
        <w:t xml:space="preserve">&amp; </w:t>
      </w:r>
      <w:proofErr w:type="spellStart"/>
      <w:r w:rsidR="009536AE" w:rsidRPr="000A2BC7">
        <w:rPr>
          <w:rFonts w:asciiTheme="majorBidi" w:hAnsiTheme="majorBidi"/>
          <w:color w:val="000000" w:themeColor="text1"/>
        </w:rPr>
        <w:t>Kasum</w:t>
      </w:r>
      <w:proofErr w:type="spellEnd"/>
      <w:r w:rsidR="009536AE" w:rsidRPr="000A2BC7">
        <w:rPr>
          <w:rFonts w:asciiTheme="majorBidi" w:hAnsiTheme="majorBidi"/>
          <w:color w:val="000000" w:themeColor="text1"/>
        </w:rPr>
        <w:t>, A. S. (2019). The role of accounting and accountant</w:t>
      </w:r>
      <w:r w:rsidR="00E74DA4" w:rsidRPr="000A2BC7">
        <w:rPr>
          <w:rFonts w:asciiTheme="majorBidi" w:hAnsiTheme="majorBidi"/>
          <w:color w:val="000000" w:themeColor="text1"/>
        </w:rPr>
        <w:t xml:space="preserve">s in the oil subsidy corruption </w:t>
      </w:r>
      <w:r w:rsidR="009536AE" w:rsidRPr="000A2BC7">
        <w:rPr>
          <w:rFonts w:asciiTheme="majorBidi" w:hAnsiTheme="majorBidi"/>
          <w:color w:val="000000" w:themeColor="text1"/>
        </w:rPr>
        <w:t xml:space="preserve">scandal in Nigeria. </w:t>
      </w:r>
      <w:r w:rsidR="009536AE" w:rsidRPr="00ED174C">
        <w:rPr>
          <w:rFonts w:asciiTheme="majorBidi" w:hAnsiTheme="majorBidi"/>
          <w:b/>
          <w:bCs/>
          <w:i/>
          <w:iCs/>
          <w:color w:val="000000" w:themeColor="text1"/>
        </w:rPr>
        <w:t>Critical Perspectives on Accounting,</w:t>
      </w:r>
      <w:r w:rsidR="00B576B0" w:rsidRPr="00ED174C">
        <w:rPr>
          <w:rFonts w:asciiTheme="majorBidi" w:hAnsiTheme="majorBidi"/>
          <w:b/>
          <w:bCs/>
          <w:i/>
          <w:iCs/>
          <w:color w:val="000000" w:themeColor="text1"/>
        </w:rPr>
        <w:t xml:space="preserve"> 78.</w:t>
      </w:r>
      <w:r w:rsidR="009536AE" w:rsidRPr="00ED174C">
        <w:rPr>
          <w:rFonts w:asciiTheme="majorBidi" w:hAnsiTheme="majorBidi"/>
          <w:b/>
          <w:bCs/>
          <w:i/>
          <w:iCs/>
          <w:color w:val="000000" w:themeColor="text1"/>
        </w:rPr>
        <w:t xml:space="preserve"> </w:t>
      </w:r>
      <w:r w:rsidR="009536AE" w:rsidRPr="000A2BC7">
        <w:rPr>
          <w:rFonts w:asciiTheme="majorBidi" w:hAnsiTheme="majorBidi"/>
          <w:color w:val="000000" w:themeColor="text1"/>
        </w:rPr>
        <w:t>doi.org/10.1016/j.cpa.2019.102128.</w:t>
      </w:r>
      <w:r w:rsidR="00094164" w:rsidRPr="000A2BC7">
        <w:rPr>
          <w:rFonts w:asciiTheme="majorBidi" w:hAnsiTheme="majorBidi"/>
          <w:color w:val="000000" w:themeColor="text1"/>
        </w:rPr>
        <w:t xml:space="preserve"> </w:t>
      </w:r>
      <w:r w:rsidR="00094164" w:rsidRPr="000A2BC7">
        <w:rPr>
          <w:rFonts w:asciiTheme="majorBidi" w:hAnsiTheme="majorBidi"/>
          <w:b/>
          <w:bCs/>
          <w:color w:val="000000" w:themeColor="text1"/>
        </w:rPr>
        <w:t>Scopus Indexed, Q</w:t>
      </w:r>
      <w:r w:rsidR="00E13819">
        <w:rPr>
          <w:rFonts w:asciiTheme="majorBidi" w:hAnsiTheme="majorBidi"/>
          <w:b/>
          <w:bCs/>
          <w:color w:val="000000" w:themeColor="text1"/>
        </w:rPr>
        <w:t>1</w:t>
      </w:r>
      <w:r w:rsidR="00094164" w:rsidRPr="000A2BC7">
        <w:rPr>
          <w:rFonts w:asciiTheme="majorBidi" w:hAnsiTheme="majorBidi"/>
          <w:b/>
          <w:bCs/>
          <w:color w:val="000000" w:themeColor="text1"/>
        </w:rPr>
        <w:t xml:space="preserve"> Journal</w:t>
      </w:r>
      <w:r w:rsidR="001444C2" w:rsidRPr="000A2BC7">
        <w:rPr>
          <w:rFonts w:asciiTheme="majorBidi" w:hAnsiTheme="majorBidi"/>
          <w:b/>
          <w:bCs/>
          <w:color w:val="000000" w:themeColor="text1"/>
        </w:rPr>
        <w:t>.</w:t>
      </w:r>
    </w:p>
    <w:p w14:paraId="76CFCA6B" w14:textId="77777777" w:rsidR="00CB273D" w:rsidRPr="00CB273D" w:rsidRDefault="00CB273D" w:rsidP="00CB273D">
      <w:pPr>
        <w:pStyle w:val="ListParagraph"/>
        <w:rPr>
          <w:rFonts w:asciiTheme="majorBidi" w:hAnsiTheme="majorBidi" w:cstheme="majorBidi"/>
          <w:color w:val="222222"/>
          <w:shd w:val="clear" w:color="auto" w:fill="FFFFFF"/>
        </w:rPr>
      </w:pPr>
    </w:p>
    <w:p w14:paraId="48D2EAA5" w14:textId="4200B7E6" w:rsidR="000A2BC7" w:rsidRPr="00CB273D" w:rsidRDefault="00FE341D" w:rsidP="00124463">
      <w:pPr>
        <w:pStyle w:val="ListParagraph"/>
        <w:numPr>
          <w:ilvl w:val="0"/>
          <w:numId w:val="20"/>
        </w:numPr>
        <w:spacing w:before="240"/>
        <w:ind w:right="-46"/>
        <w:jc w:val="both"/>
      </w:pPr>
      <w:r w:rsidRPr="00FE341D">
        <w:rPr>
          <w:rFonts w:asciiTheme="majorBidi" w:hAnsiTheme="majorBidi" w:cstheme="majorBidi"/>
          <w:b/>
          <w:bCs/>
          <w:shd w:val="clear" w:color="auto" w:fill="FFFFFF"/>
        </w:rPr>
        <w:t>*</w:t>
      </w:r>
      <w:proofErr w:type="spellStart"/>
      <w:r w:rsidR="00CB273D" w:rsidRPr="00FE341D">
        <w:rPr>
          <w:rFonts w:asciiTheme="majorBidi" w:hAnsiTheme="majorBidi" w:cstheme="majorBidi"/>
          <w:b/>
          <w:bCs/>
          <w:shd w:val="clear" w:color="auto" w:fill="FFFFFF"/>
        </w:rPr>
        <w:t>Uthman</w:t>
      </w:r>
      <w:proofErr w:type="spellEnd"/>
      <w:r w:rsidR="00CB273D" w:rsidRPr="00FE341D">
        <w:rPr>
          <w:rFonts w:asciiTheme="majorBidi" w:hAnsiTheme="majorBidi" w:cstheme="majorBidi"/>
          <w:b/>
          <w:bCs/>
          <w:shd w:val="clear" w:color="auto" w:fill="FFFFFF"/>
        </w:rPr>
        <w:t>, A. B.,</w:t>
      </w:r>
      <w:r w:rsidR="00CB273D" w:rsidRPr="00CB273D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CB273D" w:rsidRPr="00CB273D">
        <w:rPr>
          <w:rFonts w:asciiTheme="majorBidi" w:hAnsiTheme="majorBidi" w:cstheme="majorBidi"/>
          <w:shd w:val="clear" w:color="auto" w:fill="FFFFFF"/>
        </w:rPr>
        <w:t>Sanni</w:t>
      </w:r>
      <w:proofErr w:type="spellEnd"/>
      <w:r w:rsidR="00CB273D" w:rsidRPr="00CB273D">
        <w:rPr>
          <w:rFonts w:asciiTheme="majorBidi" w:hAnsiTheme="majorBidi" w:cstheme="majorBidi"/>
          <w:shd w:val="clear" w:color="auto" w:fill="FFFFFF"/>
        </w:rPr>
        <w:t>, M., &amp; Salami, A. A. (2019). Prospect for accounting academics: examining the effect of undergraduate students’ career decision. </w:t>
      </w:r>
      <w:r w:rsidR="00CB273D" w:rsidRPr="00ED174C">
        <w:rPr>
          <w:rFonts w:asciiTheme="majorBidi" w:hAnsiTheme="majorBidi" w:cstheme="majorBidi"/>
          <w:b/>
          <w:bCs/>
          <w:i/>
          <w:iCs/>
          <w:shd w:val="clear" w:color="auto" w:fill="FFFFFF"/>
        </w:rPr>
        <w:t>Management &amp; Accounting Review (MAR)</w:t>
      </w:r>
      <w:r w:rsidR="00CB273D" w:rsidRPr="00CB273D">
        <w:rPr>
          <w:rFonts w:asciiTheme="majorBidi" w:hAnsiTheme="majorBidi" w:cstheme="majorBidi"/>
          <w:shd w:val="clear" w:color="auto" w:fill="FFFFFF"/>
        </w:rPr>
        <w:t>, </w:t>
      </w:r>
      <w:r w:rsidR="00CB273D" w:rsidRPr="00CB273D">
        <w:rPr>
          <w:rFonts w:asciiTheme="majorBidi" w:hAnsiTheme="majorBidi" w:cstheme="majorBidi"/>
          <w:i/>
          <w:iCs/>
          <w:shd w:val="clear" w:color="auto" w:fill="FFFFFF"/>
        </w:rPr>
        <w:t>18</w:t>
      </w:r>
      <w:r w:rsidR="00CB273D" w:rsidRPr="00CB273D">
        <w:rPr>
          <w:rFonts w:asciiTheme="majorBidi" w:hAnsiTheme="majorBidi" w:cstheme="majorBidi"/>
          <w:shd w:val="clear" w:color="auto" w:fill="FFFFFF"/>
        </w:rPr>
        <w:t>(3), 95-130.</w:t>
      </w:r>
      <w:r w:rsidR="00124463" w:rsidRPr="00124463">
        <w:rPr>
          <w:iCs/>
          <w:color w:val="000000" w:themeColor="text1"/>
        </w:rPr>
        <w:t xml:space="preserve"> </w:t>
      </w:r>
      <w:r w:rsidR="00124463" w:rsidRPr="005802A4">
        <w:rPr>
          <w:iCs/>
          <w:color w:val="000000" w:themeColor="text1"/>
        </w:rPr>
        <w:t>(</w:t>
      </w:r>
      <w:r w:rsidR="00124463" w:rsidRPr="000A2BC7">
        <w:rPr>
          <w:bCs/>
          <w:color w:val="000000" w:themeColor="text1"/>
          <w:lang w:val="en-GB"/>
        </w:rPr>
        <w:t>Published by</w:t>
      </w:r>
      <w:r w:rsidR="00124463">
        <w:rPr>
          <w:bCs/>
          <w:color w:val="000000" w:themeColor="text1"/>
          <w:lang w:val="en-GB"/>
        </w:rPr>
        <w:t>: University Technology Mara, Malaysia).</w:t>
      </w:r>
      <w:r w:rsidR="00E13819">
        <w:rPr>
          <w:rFonts w:asciiTheme="majorBidi" w:hAnsiTheme="majorBidi" w:cstheme="majorBidi"/>
          <w:shd w:val="clear" w:color="auto" w:fill="FFFFFF"/>
        </w:rPr>
        <w:t xml:space="preserve"> </w:t>
      </w:r>
      <w:r w:rsidR="00E13819" w:rsidRPr="000A2BC7">
        <w:rPr>
          <w:rFonts w:asciiTheme="majorBidi" w:hAnsiTheme="majorBidi"/>
          <w:b/>
          <w:bCs/>
          <w:color w:val="000000" w:themeColor="text1"/>
        </w:rPr>
        <w:t>Scopus Indexed</w:t>
      </w:r>
      <w:r w:rsidR="00E13819">
        <w:rPr>
          <w:rFonts w:asciiTheme="majorBidi" w:hAnsiTheme="majorBidi"/>
          <w:b/>
          <w:bCs/>
          <w:color w:val="000000" w:themeColor="text1"/>
        </w:rPr>
        <w:t>.</w:t>
      </w:r>
    </w:p>
    <w:p w14:paraId="27F8F4AB" w14:textId="77777777" w:rsidR="00CB273D" w:rsidRPr="00CB273D" w:rsidRDefault="00CB273D" w:rsidP="00CB273D">
      <w:pPr>
        <w:pStyle w:val="ListParagraph"/>
        <w:rPr>
          <w:sz w:val="14"/>
          <w:szCs w:val="14"/>
        </w:rPr>
      </w:pPr>
    </w:p>
    <w:p w14:paraId="787C57E5" w14:textId="5612839F" w:rsidR="000A2BC7" w:rsidRDefault="00A260D5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r w:rsidRPr="00A260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*</w:t>
      </w:r>
      <w:r w:rsidR="00D17B55" w:rsidRPr="000A2BC7">
        <w:rPr>
          <w:color w:val="000000" w:themeColor="text1"/>
        </w:rPr>
        <w:t xml:space="preserve">Salami A.A and </w:t>
      </w:r>
      <w:proofErr w:type="spellStart"/>
      <w:r w:rsidR="00D17B55" w:rsidRPr="000A2BC7">
        <w:rPr>
          <w:b/>
          <w:bCs/>
          <w:color w:val="000000" w:themeColor="text1"/>
        </w:rPr>
        <w:t>Uthman</w:t>
      </w:r>
      <w:proofErr w:type="spellEnd"/>
      <w:r w:rsidR="00D17B55" w:rsidRPr="000A2BC7">
        <w:rPr>
          <w:b/>
          <w:bCs/>
          <w:color w:val="000000" w:themeColor="text1"/>
        </w:rPr>
        <w:t xml:space="preserve">, A.B. </w:t>
      </w:r>
      <w:r w:rsidR="00D17B55" w:rsidRPr="000A2BC7">
        <w:rPr>
          <w:color w:val="000000" w:themeColor="text1"/>
        </w:rPr>
        <w:t xml:space="preserve">(2018). Bank Capital, Operating Efficiency and Corporate Performance in Nigeria. </w:t>
      </w:r>
      <w:proofErr w:type="spellStart"/>
      <w:r w:rsidR="00D17B55" w:rsidRPr="00ED174C">
        <w:rPr>
          <w:b/>
          <w:bCs/>
          <w:i/>
          <w:iCs/>
          <w:color w:val="000000" w:themeColor="text1"/>
        </w:rPr>
        <w:t>Acta</w:t>
      </w:r>
      <w:proofErr w:type="spellEnd"/>
      <w:r w:rsidR="00D17B55" w:rsidRPr="00ED174C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D17B55" w:rsidRPr="00ED174C">
        <w:rPr>
          <w:b/>
          <w:bCs/>
          <w:i/>
          <w:iCs/>
          <w:color w:val="000000" w:themeColor="text1"/>
        </w:rPr>
        <w:t>Universitatis</w:t>
      </w:r>
      <w:proofErr w:type="spellEnd"/>
      <w:r w:rsidR="00D17B55" w:rsidRPr="00ED174C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D17B55" w:rsidRPr="00ED174C">
        <w:rPr>
          <w:b/>
          <w:bCs/>
          <w:i/>
          <w:iCs/>
          <w:color w:val="000000" w:themeColor="text1"/>
        </w:rPr>
        <w:t>Sapientiae</w:t>
      </w:r>
      <w:proofErr w:type="spellEnd"/>
      <w:r w:rsidR="00D17B55" w:rsidRPr="00ED174C">
        <w:rPr>
          <w:b/>
          <w:bCs/>
          <w:color w:val="000000" w:themeColor="text1"/>
        </w:rPr>
        <w:t xml:space="preserve"> </w:t>
      </w:r>
      <w:r w:rsidR="00D17B55" w:rsidRPr="00ED174C">
        <w:rPr>
          <w:b/>
          <w:bCs/>
          <w:i/>
          <w:iCs/>
          <w:color w:val="000000" w:themeColor="text1"/>
        </w:rPr>
        <w:t>Economic and Business Review</w:t>
      </w:r>
      <w:r w:rsidR="00D17B55" w:rsidRPr="00ED174C">
        <w:rPr>
          <w:b/>
          <w:bCs/>
          <w:color w:val="000000" w:themeColor="text1"/>
        </w:rPr>
        <w:t>.</w:t>
      </w:r>
      <w:r w:rsidR="00D17B55" w:rsidRPr="000A2BC7">
        <w:rPr>
          <w:color w:val="000000" w:themeColor="text1"/>
        </w:rPr>
        <w:t xml:space="preserve"> 6(1)</w:t>
      </w:r>
      <w:r w:rsidR="00235654" w:rsidRPr="000A2BC7">
        <w:rPr>
          <w:color w:val="000000" w:themeColor="text1"/>
        </w:rPr>
        <w:t>, 61-87.</w:t>
      </w:r>
      <w:r w:rsidR="00124463">
        <w:rPr>
          <w:color w:val="000000" w:themeColor="text1"/>
        </w:rPr>
        <w:t xml:space="preserve"> </w:t>
      </w:r>
      <w:r w:rsidR="00124463" w:rsidRPr="005802A4">
        <w:rPr>
          <w:iCs/>
          <w:color w:val="000000" w:themeColor="text1"/>
        </w:rPr>
        <w:t>(</w:t>
      </w:r>
      <w:r w:rsidR="00124463" w:rsidRPr="000A2BC7">
        <w:rPr>
          <w:bCs/>
          <w:color w:val="000000" w:themeColor="text1"/>
          <w:lang w:val="en-GB"/>
        </w:rPr>
        <w:t>Published by</w:t>
      </w:r>
      <w:r w:rsidR="00124463">
        <w:rPr>
          <w:bCs/>
          <w:color w:val="000000" w:themeColor="text1"/>
          <w:lang w:val="en-GB"/>
        </w:rPr>
        <w:t xml:space="preserve">: </w:t>
      </w:r>
      <w:proofErr w:type="spellStart"/>
      <w:r w:rsidR="00124463">
        <w:rPr>
          <w:bCs/>
          <w:color w:val="000000" w:themeColor="text1"/>
          <w:lang w:val="en-GB"/>
        </w:rPr>
        <w:t>Sapientia</w:t>
      </w:r>
      <w:proofErr w:type="spellEnd"/>
      <w:r w:rsidR="00124463">
        <w:rPr>
          <w:bCs/>
          <w:color w:val="000000" w:themeColor="text1"/>
          <w:lang w:val="en-GB"/>
        </w:rPr>
        <w:t xml:space="preserve"> Hungarian University of Transylvania, Cluj-Napoca, Romania).</w:t>
      </w:r>
    </w:p>
    <w:p w14:paraId="63E0F990" w14:textId="77777777" w:rsidR="000A2BC7" w:rsidRPr="00276BC4" w:rsidRDefault="000A2BC7" w:rsidP="000A2BC7">
      <w:pPr>
        <w:pStyle w:val="ListParagraph"/>
        <w:spacing w:before="240"/>
        <w:ind w:left="900" w:right="-46"/>
        <w:jc w:val="both"/>
        <w:rPr>
          <w:color w:val="000000" w:themeColor="text1"/>
          <w:sz w:val="14"/>
          <w:szCs w:val="14"/>
        </w:rPr>
      </w:pPr>
    </w:p>
    <w:p w14:paraId="189738CD" w14:textId="02EA5E4C" w:rsidR="000A2BC7" w:rsidRPr="000A2BC7" w:rsidRDefault="00A260D5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r w:rsidRPr="00A260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*</w:t>
      </w:r>
      <w:proofErr w:type="spellStart"/>
      <w:r w:rsidR="00235654" w:rsidRPr="000A2BC7">
        <w:rPr>
          <w:rFonts w:asciiTheme="majorBidi" w:hAnsiTheme="majorBidi" w:cstheme="majorBidi"/>
          <w:color w:val="000000" w:themeColor="text1"/>
        </w:rPr>
        <w:t>Abina</w:t>
      </w:r>
      <w:proofErr w:type="spellEnd"/>
      <w:r w:rsidR="00235654" w:rsidRPr="000A2BC7">
        <w:rPr>
          <w:rFonts w:asciiTheme="majorBidi" w:hAnsiTheme="majorBidi" w:cstheme="majorBidi"/>
          <w:color w:val="000000" w:themeColor="text1"/>
        </w:rPr>
        <w:t xml:space="preserve"> M.B and </w:t>
      </w:r>
      <w:proofErr w:type="spellStart"/>
      <w:r w:rsidR="00235654" w:rsidRPr="000A2BC7">
        <w:rPr>
          <w:rFonts w:asciiTheme="majorBidi" w:hAnsiTheme="majorBidi" w:cstheme="majorBidi"/>
          <w:b/>
          <w:bCs/>
          <w:color w:val="000000" w:themeColor="text1"/>
        </w:rPr>
        <w:t>Uthman</w:t>
      </w:r>
      <w:proofErr w:type="spellEnd"/>
      <w:r w:rsidR="00235654" w:rsidRPr="000A2BC7">
        <w:rPr>
          <w:rFonts w:asciiTheme="majorBidi" w:hAnsiTheme="majorBidi" w:cstheme="majorBidi"/>
          <w:b/>
          <w:bCs/>
          <w:color w:val="000000" w:themeColor="text1"/>
        </w:rPr>
        <w:t xml:space="preserve"> A.B. (2018). </w:t>
      </w:r>
      <w:r w:rsidR="00235654" w:rsidRPr="000A2BC7">
        <w:rPr>
          <w:rFonts w:asciiTheme="majorBidi" w:hAnsiTheme="majorBidi" w:cstheme="majorBidi"/>
          <w:color w:val="000000" w:themeColor="text1"/>
        </w:rPr>
        <w:t xml:space="preserve">Internal Brand Equity of Universities and Students’ Academic Performance: An Empirical Survey of Accounting Students. </w:t>
      </w:r>
      <w:proofErr w:type="spellStart"/>
      <w:r w:rsidR="00235654" w:rsidRPr="00ED174C">
        <w:rPr>
          <w:rFonts w:asciiTheme="majorBidi" w:hAnsiTheme="majorBidi" w:cstheme="majorBidi"/>
          <w:b/>
          <w:bCs/>
          <w:i/>
          <w:iCs/>
          <w:color w:val="000000" w:themeColor="text1"/>
        </w:rPr>
        <w:t>Sonal</w:t>
      </w:r>
      <w:proofErr w:type="spellEnd"/>
      <w:r w:rsidR="00235654" w:rsidRPr="00ED174C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 Global Management Review.</w:t>
      </w:r>
      <w:r w:rsidR="00235654" w:rsidRPr="000A2BC7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235654" w:rsidRPr="000A2BC7">
        <w:rPr>
          <w:rFonts w:asciiTheme="majorBidi" w:hAnsiTheme="majorBidi" w:cstheme="majorBidi"/>
          <w:color w:val="000000" w:themeColor="text1"/>
        </w:rPr>
        <w:t>(12)1, 1-20.</w:t>
      </w:r>
      <w:r w:rsidR="00760C22">
        <w:rPr>
          <w:rFonts w:asciiTheme="majorBidi" w:hAnsiTheme="majorBidi" w:cstheme="majorBidi"/>
          <w:color w:val="000000" w:themeColor="text1"/>
        </w:rPr>
        <w:t xml:space="preserve"> (Published by: SONA School of Management, SONA College of Technology, India).</w:t>
      </w:r>
    </w:p>
    <w:p w14:paraId="643BC427" w14:textId="77777777" w:rsidR="000A2BC7" w:rsidRPr="00276BC4" w:rsidRDefault="000A2BC7" w:rsidP="000A2BC7">
      <w:pPr>
        <w:pStyle w:val="ListParagraph"/>
        <w:spacing w:before="240"/>
        <w:ind w:left="900" w:right="-46"/>
        <w:jc w:val="both"/>
        <w:rPr>
          <w:color w:val="000000" w:themeColor="text1"/>
          <w:sz w:val="14"/>
          <w:szCs w:val="14"/>
        </w:rPr>
      </w:pPr>
    </w:p>
    <w:p w14:paraId="00945829" w14:textId="17F68342" w:rsidR="000A2BC7" w:rsidRPr="000669ED" w:rsidRDefault="00A260D5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rStyle w:val="Hyperlink"/>
          <w:color w:val="000000" w:themeColor="text1"/>
          <w:u w:val="none"/>
        </w:rPr>
      </w:pPr>
      <w:r w:rsidRPr="00A260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*</w:t>
      </w:r>
      <w:r w:rsidR="002B2748" w:rsidRPr="000A2BC7">
        <w:rPr>
          <w:color w:val="000000" w:themeColor="text1"/>
        </w:rPr>
        <w:t xml:space="preserve">Salami A.A., </w:t>
      </w:r>
      <w:proofErr w:type="spellStart"/>
      <w:r w:rsidR="002C338B" w:rsidRPr="000A2BC7">
        <w:rPr>
          <w:color w:val="000000" w:themeColor="text1"/>
        </w:rPr>
        <w:t>Sanni</w:t>
      </w:r>
      <w:proofErr w:type="spellEnd"/>
      <w:r w:rsidR="002B2748" w:rsidRPr="000A2BC7">
        <w:rPr>
          <w:color w:val="000000" w:themeColor="text1"/>
        </w:rPr>
        <w:t xml:space="preserve">. </w:t>
      </w:r>
      <w:r w:rsidR="002C338B" w:rsidRPr="000A2BC7">
        <w:rPr>
          <w:color w:val="000000" w:themeColor="text1"/>
        </w:rPr>
        <w:t>M</w:t>
      </w:r>
      <w:r w:rsidR="002B2748" w:rsidRPr="000A2BC7">
        <w:rPr>
          <w:color w:val="000000" w:themeColor="text1"/>
        </w:rPr>
        <w:t xml:space="preserve"> and </w:t>
      </w:r>
      <w:proofErr w:type="spellStart"/>
      <w:r w:rsidR="002B2748" w:rsidRPr="000A2BC7">
        <w:rPr>
          <w:b/>
          <w:bCs/>
          <w:color w:val="000000" w:themeColor="text1"/>
        </w:rPr>
        <w:t>Uthman</w:t>
      </w:r>
      <w:proofErr w:type="spellEnd"/>
      <w:r w:rsidR="002B2748" w:rsidRPr="000A2BC7">
        <w:rPr>
          <w:b/>
          <w:bCs/>
          <w:color w:val="000000" w:themeColor="text1"/>
        </w:rPr>
        <w:t xml:space="preserve">, A.B. </w:t>
      </w:r>
      <w:r w:rsidR="002B2748" w:rsidRPr="000A2BC7">
        <w:rPr>
          <w:color w:val="000000" w:themeColor="text1"/>
        </w:rPr>
        <w:t>(2018). Accounting Ethics Education in Nigeria: Value-Improving or Value-Deteriorating Tool</w:t>
      </w:r>
      <w:proofErr w:type="gramStart"/>
      <w:r w:rsidR="002B2748" w:rsidRPr="000A2BC7">
        <w:rPr>
          <w:color w:val="000000" w:themeColor="text1"/>
        </w:rPr>
        <w:t>?</w:t>
      </w:r>
      <w:r w:rsidR="002B2748" w:rsidRPr="000A2BC7">
        <w:rPr>
          <w:rFonts w:asciiTheme="majorBidi" w:hAnsiTheme="majorBidi" w:cstheme="majorBidi"/>
          <w:color w:val="000000" w:themeColor="text1"/>
          <w:lang w:eastAsia="en-GB"/>
        </w:rPr>
        <w:t>.</w:t>
      </w:r>
      <w:proofErr w:type="gramEnd"/>
      <w:r w:rsidR="002B2748" w:rsidRPr="000A2BC7">
        <w:rPr>
          <w:rFonts w:asciiTheme="majorBidi" w:hAnsiTheme="majorBidi" w:cstheme="majorBidi"/>
          <w:i/>
          <w:color w:val="000000" w:themeColor="text1"/>
        </w:rPr>
        <w:t xml:space="preserve"> </w:t>
      </w:r>
      <w:r w:rsidR="002B2748" w:rsidRPr="000A2BC7">
        <w:rPr>
          <w:b/>
          <w:bCs/>
          <w:i/>
          <w:iCs/>
          <w:color w:val="000000" w:themeColor="text1"/>
        </w:rPr>
        <w:t>Academic Journal of Economic Studies</w:t>
      </w:r>
      <w:r w:rsidR="002B2748" w:rsidRPr="000A2BC7">
        <w:rPr>
          <w:rFonts w:asciiTheme="majorBidi" w:hAnsiTheme="majorBidi" w:cstheme="majorBidi"/>
          <w:b/>
          <w:i/>
          <w:color w:val="000000" w:themeColor="text1"/>
        </w:rPr>
        <w:t xml:space="preserve"> </w:t>
      </w:r>
      <w:r w:rsidR="002B2748" w:rsidRPr="000A2BC7">
        <w:rPr>
          <w:rFonts w:asciiTheme="majorBidi" w:hAnsiTheme="majorBidi" w:cstheme="majorBidi"/>
          <w:iCs/>
          <w:color w:val="000000" w:themeColor="text1"/>
        </w:rPr>
        <w:t>(4)4, 116-126</w:t>
      </w:r>
      <w:r w:rsidR="002B2748" w:rsidRPr="000A2BC7">
        <w:rPr>
          <w:rFonts w:asciiTheme="majorBidi" w:hAnsiTheme="majorBidi" w:cstheme="majorBidi"/>
          <w:i/>
          <w:color w:val="000000" w:themeColor="text1"/>
        </w:rPr>
        <w:t xml:space="preserve"> </w:t>
      </w:r>
      <w:r w:rsidR="000669ED">
        <w:rPr>
          <w:rFonts w:asciiTheme="majorBidi" w:hAnsiTheme="majorBidi" w:cstheme="majorBidi"/>
          <w:i/>
          <w:color w:val="000000" w:themeColor="text1"/>
        </w:rPr>
        <w:t>(</w:t>
      </w:r>
      <w:r w:rsidR="002B2748" w:rsidRPr="000A2BC7">
        <w:rPr>
          <w:rFonts w:asciiTheme="majorBidi" w:hAnsiTheme="majorBidi" w:cstheme="majorBidi"/>
          <w:bCs/>
          <w:color w:val="000000" w:themeColor="text1"/>
          <w:lang w:val="en-GB"/>
        </w:rPr>
        <w:t xml:space="preserve">Published by: </w:t>
      </w:r>
      <w:r w:rsidR="002B2748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The Faculty of Finance, Banking and Accountancy, </w:t>
      </w:r>
      <w:proofErr w:type="spellStart"/>
      <w:r w:rsidR="002B2748" w:rsidRPr="000A2BC7">
        <w:rPr>
          <w:color w:val="000000" w:themeColor="text1"/>
        </w:rPr>
        <w:t>Dimitrie</w:t>
      </w:r>
      <w:proofErr w:type="spellEnd"/>
      <w:r w:rsidR="002B2748" w:rsidRPr="000A2BC7">
        <w:rPr>
          <w:color w:val="000000" w:themeColor="text1"/>
        </w:rPr>
        <w:t xml:space="preserve"> </w:t>
      </w:r>
      <w:proofErr w:type="spellStart"/>
      <w:r w:rsidR="002B2748" w:rsidRPr="000A2BC7">
        <w:rPr>
          <w:color w:val="000000" w:themeColor="text1"/>
        </w:rPr>
        <w:t>Cantemir</w:t>
      </w:r>
      <w:proofErr w:type="spellEnd"/>
      <w:r w:rsidR="002B2748" w:rsidRPr="000A2BC7">
        <w:rPr>
          <w:color w:val="000000" w:themeColor="text1"/>
        </w:rPr>
        <w:t xml:space="preserve"> Christian University/</w:t>
      </w:r>
      <w:proofErr w:type="spellStart"/>
      <w:r w:rsidR="002B2748" w:rsidRPr="000A2BC7">
        <w:rPr>
          <w:color w:val="000000" w:themeColor="text1"/>
        </w:rPr>
        <w:t>Universitara</w:t>
      </w:r>
      <w:proofErr w:type="spellEnd"/>
      <w:r w:rsidR="000669ED">
        <w:rPr>
          <w:color w:val="000000" w:themeColor="text1"/>
        </w:rPr>
        <w:t>, Romania)</w:t>
      </w:r>
      <w:r w:rsidR="002B2748" w:rsidRPr="000A2BC7">
        <w:rPr>
          <w:color w:val="000000" w:themeColor="text1"/>
        </w:rPr>
        <w:t xml:space="preserve"> Publishing House</w:t>
      </w:r>
      <w:r w:rsidR="002B2748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Available at: </w:t>
      </w:r>
      <w:hyperlink r:id="rId10" w:history="1">
        <w:r w:rsidR="000A2BC7" w:rsidRPr="00DC682C">
          <w:rPr>
            <w:rStyle w:val="Hyperlink"/>
            <w:rFonts w:asciiTheme="majorBidi" w:hAnsiTheme="majorBidi" w:cstheme="majorBidi"/>
            <w:shd w:val="clear" w:color="auto" w:fill="FFFFFF"/>
          </w:rPr>
          <w:t>file:///C:/Users/ACER%20PC/OneDrive/Working/Academics/My%20publications/AJES.pdf</w:t>
        </w:r>
      </w:hyperlink>
    </w:p>
    <w:p w14:paraId="403DA95B" w14:textId="77777777" w:rsidR="000669ED" w:rsidRPr="000669ED" w:rsidRDefault="000669ED" w:rsidP="000669ED">
      <w:pPr>
        <w:pStyle w:val="ListParagraph"/>
        <w:rPr>
          <w:color w:val="000000" w:themeColor="text1"/>
        </w:rPr>
      </w:pPr>
    </w:p>
    <w:p w14:paraId="0D44D22D" w14:textId="6206A79F" w:rsidR="000A2BC7" w:rsidRPr="000A2BC7" w:rsidRDefault="00A260D5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r w:rsidRPr="00A260D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*</w:t>
      </w:r>
      <w:proofErr w:type="spellStart"/>
      <w:r w:rsidR="00BC73D2" w:rsidRPr="000A2BC7">
        <w:rPr>
          <w:color w:val="000000" w:themeColor="text1"/>
        </w:rPr>
        <w:t>Ajape</w:t>
      </w:r>
      <w:proofErr w:type="spellEnd"/>
      <w:r w:rsidR="00BC73D2" w:rsidRPr="000A2BC7">
        <w:rPr>
          <w:color w:val="000000" w:themeColor="text1"/>
        </w:rPr>
        <w:t>, K.M</w:t>
      </w:r>
      <w:r w:rsidR="00BC73D2" w:rsidRPr="000A2BC7">
        <w:rPr>
          <w:b/>
          <w:color w:val="000000" w:themeColor="text1"/>
        </w:rPr>
        <w:t>.</w:t>
      </w:r>
      <w:r w:rsidR="00BC73D2" w:rsidRPr="000A2BC7">
        <w:rPr>
          <w:color w:val="000000" w:themeColor="text1"/>
        </w:rPr>
        <w:t xml:space="preserve">, </w:t>
      </w:r>
      <w:proofErr w:type="spellStart"/>
      <w:r w:rsidR="00BC73D2" w:rsidRPr="000A2BC7">
        <w:rPr>
          <w:color w:val="000000" w:themeColor="text1"/>
        </w:rPr>
        <w:t>Afara</w:t>
      </w:r>
      <w:proofErr w:type="spellEnd"/>
      <w:r w:rsidR="00BC73D2" w:rsidRPr="000A2BC7">
        <w:rPr>
          <w:color w:val="000000" w:themeColor="text1"/>
        </w:rPr>
        <w:t xml:space="preserve"> A.E., </w:t>
      </w:r>
      <w:proofErr w:type="spellStart"/>
      <w:r w:rsidR="00BC73D2" w:rsidRPr="000A2BC7">
        <w:rPr>
          <w:b/>
          <w:color w:val="000000" w:themeColor="text1"/>
        </w:rPr>
        <w:t>Uthman</w:t>
      </w:r>
      <w:proofErr w:type="spellEnd"/>
      <w:r w:rsidR="00BC73D2" w:rsidRPr="000A2BC7">
        <w:rPr>
          <w:b/>
          <w:color w:val="000000" w:themeColor="text1"/>
        </w:rPr>
        <w:t>,</w:t>
      </w:r>
      <w:r w:rsidR="009536AE" w:rsidRPr="000A2BC7">
        <w:rPr>
          <w:b/>
          <w:color w:val="000000" w:themeColor="text1"/>
        </w:rPr>
        <w:t xml:space="preserve"> </w:t>
      </w:r>
      <w:r w:rsidR="00BC73D2" w:rsidRPr="000A2BC7">
        <w:rPr>
          <w:b/>
          <w:color w:val="000000" w:themeColor="text1"/>
        </w:rPr>
        <w:t>A.</w:t>
      </w:r>
      <w:r w:rsidR="009536AE" w:rsidRPr="000A2BC7">
        <w:rPr>
          <w:b/>
          <w:color w:val="000000" w:themeColor="text1"/>
        </w:rPr>
        <w:t>B.</w:t>
      </w:r>
      <w:r w:rsidR="00BC73D2" w:rsidRPr="000A2BC7">
        <w:rPr>
          <w:b/>
          <w:color w:val="000000" w:themeColor="text1"/>
        </w:rPr>
        <w:t xml:space="preserve"> </w:t>
      </w:r>
      <w:r w:rsidR="00BC73D2" w:rsidRPr="000A2BC7">
        <w:rPr>
          <w:color w:val="000000" w:themeColor="text1"/>
        </w:rPr>
        <w:t xml:space="preserve">(2017). </w:t>
      </w:r>
      <w:r w:rsidR="00BC73D2" w:rsidRPr="000A2BC7">
        <w:rPr>
          <w:color w:val="000000" w:themeColor="text1"/>
          <w:lang w:eastAsia="en-GB"/>
        </w:rPr>
        <w:t>The influence of E-</w:t>
      </w:r>
      <w:proofErr w:type="spellStart"/>
      <w:r w:rsidR="00BC73D2" w:rsidRPr="000A2BC7">
        <w:rPr>
          <w:color w:val="000000" w:themeColor="text1"/>
          <w:lang w:eastAsia="en-GB"/>
        </w:rPr>
        <w:t>rax</w:t>
      </w:r>
      <w:proofErr w:type="spellEnd"/>
      <w:r w:rsidR="00BC73D2" w:rsidRPr="000A2BC7">
        <w:rPr>
          <w:color w:val="000000" w:themeColor="text1"/>
          <w:lang w:eastAsia="en-GB"/>
        </w:rPr>
        <w:t xml:space="preserve"> system on Tax administration and Tax revenue generation: Insights from Lagos State Internal </w:t>
      </w:r>
      <w:r w:rsidR="00BC73D2" w:rsidRPr="000A2BC7">
        <w:rPr>
          <w:rFonts w:asciiTheme="majorBidi" w:hAnsiTheme="majorBidi" w:cstheme="majorBidi"/>
          <w:color w:val="000000" w:themeColor="text1"/>
          <w:lang w:eastAsia="en-GB"/>
        </w:rPr>
        <w:t>Revenue Service.</w:t>
      </w:r>
      <w:r w:rsidR="00BC73D2" w:rsidRPr="000A2BC7">
        <w:rPr>
          <w:rFonts w:asciiTheme="majorBidi" w:hAnsiTheme="majorBidi" w:cstheme="majorBidi"/>
          <w:i/>
          <w:color w:val="000000" w:themeColor="text1"/>
        </w:rPr>
        <w:t xml:space="preserve"> </w:t>
      </w:r>
      <w:r w:rsidR="00BC73D2" w:rsidRPr="000A2BC7">
        <w:rPr>
          <w:rFonts w:asciiTheme="majorBidi" w:hAnsiTheme="majorBidi" w:cstheme="majorBidi"/>
          <w:b/>
          <w:i/>
          <w:color w:val="000000" w:themeColor="text1"/>
        </w:rPr>
        <w:t xml:space="preserve">Journal of Economics and Business research </w:t>
      </w:r>
      <w:r w:rsidR="00BC73D2" w:rsidRPr="000A2BC7">
        <w:rPr>
          <w:rFonts w:asciiTheme="majorBidi" w:hAnsiTheme="majorBidi" w:cstheme="majorBidi"/>
          <w:iCs/>
          <w:color w:val="000000" w:themeColor="text1"/>
        </w:rPr>
        <w:t>(23)2, 129-150</w:t>
      </w:r>
      <w:r w:rsidR="00BC73D2" w:rsidRPr="000A2BC7">
        <w:rPr>
          <w:rFonts w:asciiTheme="majorBidi" w:hAnsiTheme="majorBidi" w:cstheme="majorBidi"/>
          <w:i/>
          <w:color w:val="000000" w:themeColor="text1"/>
        </w:rPr>
        <w:t xml:space="preserve"> </w:t>
      </w:r>
      <w:r w:rsidR="00325E3A">
        <w:rPr>
          <w:rFonts w:asciiTheme="majorBidi" w:hAnsiTheme="majorBidi" w:cstheme="majorBidi"/>
          <w:i/>
          <w:color w:val="000000" w:themeColor="text1"/>
        </w:rPr>
        <w:t>(</w:t>
      </w:r>
      <w:r w:rsidR="00BC73D2" w:rsidRPr="000A2BC7">
        <w:rPr>
          <w:rFonts w:asciiTheme="majorBidi" w:hAnsiTheme="majorBidi" w:cstheme="majorBidi"/>
          <w:bCs/>
          <w:color w:val="000000" w:themeColor="text1"/>
          <w:lang w:val="en-GB"/>
        </w:rPr>
        <w:t xml:space="preserve">Published by: </w:t>
      </w:r>
      <w:r w:rsidR="00BC73D2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>"</w:t>
      </w:r>
      <w:proofErr w:type="spellStart"/>
      <w:r w:rsidR="00BC73D2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>Aurel</w:t>
      </w:r>
      <w:proofErr w:type="spellEnd"/>
      <w:r w:rsidR="00BC73D2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proofErr w:type="spellStart"/>
      <w:r w:rsidR="00BC73D2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>Vlaicu</w:t>
      </w:r>
      <w:proofErr w:type="spellEnd"/>
      <w:r w:rsidR="00BC73D2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>" University of Arad</w:t>
      </w:r>
      <w:r w:rsidR="002B2748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>, Romania</w:t>
      </w:r>
      <w:r w:rsidR="00325E3A">
        <w:rPr>
          <w:rFonts w:asciiTheme="majorBidi" w:hAnsiTheme="majorBidi" w:cstheme="majorBidi"/>
          <w:color w:val="000000" w:themeColor="text1"/>
          <w:shd w:val="clear" w:color="auto" w:fill="FFFFFF"/>
        </w:rPr>
        <w:t>)</w:t>
      </w:r>
      <w:r w:rsidR="00BC73D2" w:rsidRPr="000A2BC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Available at: </w:t>
      </w:r>
      <w:hyperlink r:id="rId11" w:history="1">
        <w:r w:rsidR="000A2BC7" w:rsidRPr="00DC682C">
          <w:rPr>
            <w:rStyle w:val="Hyperlink"/>
            <w:rFonts w:asciiTheme="majorBidi" w:hAnsiTheme="majorBidi" w:cstheme="majorBidi"/>
            <w:shd w:val="clear" w:color="auto" w:fill="FFFFFF"/>
          </w:rPr>
          <w:t>http://www.uav.ro/jour/index.php/jebr/article/view/1151</w:t>
        </w:r>
      </w:hyperlink>
    </w:p>
    <w:p w14:paraId="65BA74B1" w14:textId="77777777" w:rsidR="000A2BC7" w:rsidRPr="00276BC4" w:rsidRDefault="000A2BC7" w:rsidP="000A2BC7">
      <w:pPr>
        <w:pStyle w:val="ListParagraph"/>
        <w:spacing w:before="240"/>
        <w:ind w:left="900" w:right="-46"/>
        <w:jc w:val="both"/>
        <w:rPr>
          <w:color w:val="000000" w:themeColor="text1"/>
          <w:sz w:val="14"/>
          <w:szCs w:val="14"/>
        </w:rPr>
      </w:pPr>
    </w:p>
    <w:p w14:paraId="0AB41E9D" w14:textId="77777777" w:rsidR="000A2BC7" w:rsidRPr="000A2BC7" w:rsidRDefault="00D47837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r w:rsidRPr="000A2BC7">
        <w:rPr>
          <w:rFonts w:asciiTheme="majorBidi" w:hAnsiTheme="majorBidi" w:cstheme="majorBidi"/>
          <w:color w:val="000000" w:themeColor="text1"/>
          <w:lang w:val="yo-NG"/>
        </w:rPr>
        <w:t>Abdul-</w:t>
      </w:r>
      <w:r w:rsidRPr="000A2BC7">
        <w:rPr>
          <w:color w:val="000000" w:themeColor="text1"/>
          <w:lang w:val="yo-NG"/>
        </w:rPr>
        <w:t>Baki Z,</w:t>
      </w:r>
      <w:r w:rsidRPr="000A2BC7">
        <w:rPr>
          <w:color w:val="000000" w:themeColor="text1"/>
        </w:rPr>
        <w:t xml:space="preserve"> and</w:t>
      </w:r>
      <w:r w:rsidRPr="000A2BC7">
        <w:rPr>
          <w:color w:val="000000" w:themeColor="text1"/>
          <w:lang w:val="yo-NG"/>
        </w:rPr>
        <w:t xml:space="preserve"> </w:t>
      </w:r>
      <w:r w:rsidRPr="000A2BC7">
        <w:rPr>
          <w:b/>
          <w:color w:val="000000" w:themeColor="text1"/>
          <w:lang w:val="yo-NG"/>
        </w:rPr>
        <w:t>Uthman A.B.</w:t>
      </w:r>
      <w:r w:rsidRPr="000A2BC7">
        <w:rPr>
          <w:color w:val="000000" w:themeColor="text1"/>
          <w:lang w:val="yo-NG"/>
        </w:rPr>
        <w:t xml:space="preserve"> (</w:t>
      </w:r>
      <w:r w:rsidRPr="000A2BC7">
        <w:rPr>
          <w:color w:val="000000" w:themeColor="text1"/>
          <w:lang w:val="en-GB"/>
        </w:rPr>
        <w:t>2017</w:t>
      </w:r>
      <w:r w:rsidRPr="000A2BC7">
        <w:rPr>
          <w:color w:val="000000" w:themeColor="text1"/>
          <w:lang w:val="yo-NG"/>
        </w:rPr>
        <w:t xml:space="preserve">). </w:t>
      </w:r>
      <w:r w:rsidRPr="000A2BC7">
        <w:rPr>
          <w:color w:val="000000" w:themeColor="text1"/>
        </w:rPr>
        <w:t>“Exploring the “social failures” of Islamic banks” a historical dialectics analysis</w:t>
      </w:r>
      <w:r w:rsidRPr="000A2BC7">
        <w:rPr>
          <w:color w:val="000000" w:themeColor="text1"/>
          <w:lang w:val="yo-NG"/>
        </w:rPr>
        <w:t xml:space="preserve">. </w:t>
      </w:r>
      <w:r w:rsidRPr="000A2BC7">
        <w:rPr>
          <w:b/>
          <w:i/>
          <w:color w:val="000000" w:themeColor="text1"/>
          <w:lang w:val="yo-NG"/>
        </w:rPr>
        <w:t>Journal of Islamic Accounting and Business Research</w:t>
      </w:r>
      <w:r w:rsidRPr="000A2BC7">
        <w:rPr>
          <w:b/>
          <w:i/>
          <w:color w:val="000000" w:themeColor="text1"/>
          <w:lang w:val="en-GB"/>
        </w:rPr>
        <w:t xml:space="preserve">. </w:t>
      </w:r>
      <w:r w:rsidRPr="000A2BC7">
        <w:rPr>
          <w:color w:val="000000" w:themeColor="text1"/>
          <w:lang w:val="en-GB"/>
        </w:rPr>
        <w:t xml:space="preserve">(8)3. </w:t>
      </w:r>
      <w:r w:rsidRPr="000A2BC7">
        <w:rPr>
          <w:bCs/>
          <w:color w:val="000000" w:themeColor="text1"/>
          <w:lang w:val="en-GB"/>
        </w:rPr>
        <w:t>Published by:</w:t>
      </w:r>
      <w:r w:rsidRPr="000A2BC7">
        <w:rPr>
          <w:color w:val="000000" w:themeColor="text1"/>
          <w:lang w:val="en-GB"/>
        </w:rPr>
        <w:t xml:space="preserve"> Emerald Group Publishing, UK, Available at: </w:t>
      </w:r>
      <w:hyperlink r:id="rId12" w:history="1">
        <w:r w:rsidR="00094164" w:rsidRPr="000A2BC7">
          <w:rPr>
            <w:rStyle w:val="Hyperlink"/>
            <w:lang w:val="en-GB"/>
          </w:rPr>
          <w:t>www.emeraldinsight.com/toc/jiabr/8/3?utm_source=Viber&amp;utm_medium=chat&amp;utm_campaign=private</w:t>
        </w:r>
      </w:hyperlink>
      <w:r w:rsidR="00094164" w:rsidRPr="000A2BC7">
        <w:rPr>
          <w:color w:val="000000" w:themeColor="text1"/>
          <w:lang w:val="en-GB"/>
        </w:rPr>
        <w:t xml:space="preserve"> </w:t>
      </w:r>
      <w:r w:rsidR="00094164" w:rsidRPr="000A2BC7">
        <w:rPr>
          <w:rFonts w:asciiTheme="majorBidi" w:hAnsiTheme="majorBidi"/>
          <w:b/>
          <w:bCs/>
          <w:color w:val="000000" w:themeColor="text1"/>
        </w:rPr>
        <w:t>Scopus Indexed, Q2 Journal</w:t>
      </w:r>
    </w:p>
    <w:p w14:paraId="6699F8C6" w14:textId="77777777" w:rsidR="000A2BC7" w:rsidRPr="00276BC4" w:rsidRDefault="000A2BC7" w:rsidP="000A2BC7">
      <w:pPr>
        <w:pStyle w:val="ListParagraph"/>
        <w:spacing w:before="240"/>
        <w:ind w:left="900" w:right="-46"/>
        <w:jc w:val="both"/>
        <w:rPr>
          <w:color w:val="000000" w:themeColor="text1"/>
          <w:sz w:val="14"/>
          <w:szCs w:val="14"/>
        </w:rPr>
      </w:pPr>
    </w:p>
    <w:p w14:paraId="2DC5506A" w14:textId="64A88698" w:rsidR="000A2BC7" w:rsidRPr="000A2BC7" w:rsidRDefault="008E629F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proofErr w:type="spellStart"/>
      <w:r w:rsidRPr="000A2BC7">
        <w:rPr>
          <w:b/>
          <w:color w:val="000000" w:themeColor="text1"/>
        </w:rPr>
        <w:t>Uthman</w:t>
      </w:r>
      <w:proofErr w:type="spellEnd"/>
      <w:r w:rsidRPr="000A2BC7">
        <w:rPr>
          <w:b/>
          <w:color w:val="000000" w:themeColor="text1"/>
        </w:rPr>
        <w:t>, A.B.,</w:t>
      </w:r>
      <w:r w:rsidRPr="000A2BC7">
        <w:rPr>
          <w:color w:val="000000" w:themeColor="text1"/>
        </w:rPr>
        <w:t xml:space="preserve"> </w:t>
      </w:r>
      <w:proofErr w:type="spellStart"/>
      <w:r w:rsidRPr="000A2BC7">
        <w:rPr>
          <w:color w:val="000000" w:themeColor="text1"/>
        </w:rPr>
        <w:t>Oke</w:t>
      </w:r>
      <w:proofErr w:type="spellEnd"/>
      <w:r w:rsidRPr="000A2BC7">
        <w:rPr>
          <w:color w:val="000000" w:themeColor="text1"/>
        </w:rPr>
        <w:t xml:space="preserve">, L.A, </w:t>
      </w:r>
      <w:proofErr w:type="spellStart"/>
      <w:r w:rsidRPr="000A2BC7">
        <w:rPr>
          <w:color w:val="000000" w:themeColor="text1"/>
        </w:rPr>
        <w:t>Ajape</w:t>
      </w:r>
      <w:proofErr w:type="spellEnd"/>
      <w:r w:rsidRPr="000A2BC7">
        <w:rPr>
          <w:color w:val="000000" w:themeColor="text1"/>
        </w:rPr>
        <w:t>, K.M, Abdul-</w:t>
      </w:r>
      <w:proofErr w:type="spellStart"/>
      <w:r w:rsidRPr="000A2BC7">
        <w:rPr>
          <w:color w:val="000000" w:themeColor="text1"/>
        </w:rPr>
        <w:t>Baki</w:t>
      </w:r>
      <w:proofErr w:type="spellEnd"/>
      <w:r w:rsidRPr="000A2BC7">
        <w:rPr>
          <w:color w:val="000000" w:themeColor="text1"/>
        </w:rPr>
        <w:t xml:space="preserve">, Z., &amp; </w:t>
      </w:r>
      <w:proofErr w:type="spellStart"/>
      <w:r w:rsidRPr="000A2BC7">
        <w:rPr>
          <w:color w:val="000000" w:themeColor="text1"/>
        </w:rPr>
        <w:t>Tijani</w:t>
      </w:r>
      <w:proofErr w:type="spellEnd"/>
      <w:r w:rsidRPr="000A2BC7">
        <w:rPr>
          <w:color w:val="000000" w:themeColor="text1"/>
        </w:rPr>
        <w:t xml:space="preserve">, M.O. (2015). </w:t>
      </w:r>
      <w:r w:rsidRPr="000A2BC7">
        <w:rPr>
          <w:color w:val="000000" w:themeColor="text1"/>
          <w:lang w:eastAsia="en-GB"/>
        </w:rPr>
        <w:t xml:space="preserve">Curbing </w:t>
      </w:r>
      <w:r w:rsidRPr="000A2BC7">
        <w:rPr>
          <w:color w:val="000000" w:themeColor="text1"/>
          <w:lang w:val="yo-NG" w:eastAsia="en-GB"/>
        </w:rPr>
        <w:t xml:space="preserve">financial crimes </w:t>
      </w:r>
      <w:r w:rsidRPr="000A2BC7">
        <w:rPr>
          <w:color w:val="000000" w:themeColor="text1"/>
          <w:lang w:eastAsia="en-GB"/>
        </w:rPr>
        <w:t>with anti-graft bureaus in Nigeria</w:t>
      </w:r>
      <w:r w:rsidRPr="000A2BC7">
        <w:rPr>
          <w:color w:val="000000" w:themeColor="text1"/>
          <w:lang w:val="yo-NG" w:eastAsia="en-GB"/>
        </w:rPr>
        <w:t xml:space="preserve">: </w:t>
      </w:r>
      <w:r w:rsidRPr="000A2BC7">
        <w:rPr>
          <w:color w:val="000000" w:themeColor="text1"/>
          <w:lang w:eastAsia="en-GB"/>
        </w:rPr>
        <w:t>The accountants’ perception</w:t>
      </w:r>
      <w:r w:rsidR="00091787" w:rsidRPr="000A2BC7">
        <w:rPr>
          <w:color w:val="000000" w:themeColor="text1"/>
          <w:lang w:eastAsia="en-GB"/>
        </w:rPr>
        <w:t>.</w:t>
      </w:r>
      <w:r w:rsidRPr="000A2BC7">
        <w:rPr>
          <w:i/>
          <w:color w:val="000000" w:themeColor="text1"/>
        </w:rPr>
        <w:t xml:space="preserve"> </w:t>
      </w:r>
      <w:r w:rsidRPr="000A2BC7">
        <w:rPr>
          <w:b/>
          <w:i/>
          <w:color w:val="000000" w:themeColor="text1"/>
        </w:rPr>
        <w:t>Journal of Accounting and Management Information System.</w:t>
      </w:r>
      <w:r w:rsidR="006A3FD9" w:rsidRPr="000A2BC7">
        <w:rPr>
          <w:iCs/>
          <w:color w:val="000000" w:themeColor="text1"/>
        </w:rPr>
        <w:t xml:space="preserve"> </w:t>
      </w:r>
      <w:r w:rsidRPr="000A2BC7">
        <w:rPr>
          <w:iCs/>
          <w:color w:val="000000" w:themeColor="text1"/>
        </w:rPr>
        <w:t>(14)1, 107-127</w:t>
      </w:r>
      <w:r w:rsidRPr="000A2BC7">
        <w:rPr>
          <w:i/>
          <w:color w:val="000000" w:themeColor="text1"/>
        </w:rPr>
        <w:t xml:space="preserve"> </w:t>
      </w:r>
      <w:r w:rsidR="00325E3A">
        <w:rPr>
          <w:iCs/>
          <w:color w:val="000000" w:themeColor="text1"/>
        </w:rPr>
        <w:t>(</w:t>
      </w:r>
      <w:r w:rsidRPr="000A2BC7">
        <w:rPr>
          <w:bCs/>
          <w:color w:val="000000" w:themeColor="text1"/>
          <w:lang w:val="en-GB"/>
        </w:rPr>
        <w:t xml:space="preserve">Published by: </w:t>
      </w:r>
      <w:r w:rsidRPr="00325E3A">
        <w:rPr>
          <w:iCs/>
          <w:color w:val="000000" w:themeColor="text1"/>
          <w:lang w:val="en-GB"/>
        </w:rPr>
        <w:t>Bucharest</w:t>
      </w:r>
      <w:r w:rsidRPr="00325E3A">
        <w:rPr>
          <w:bCs/>
          <w:iCs/>
          <w:color w:val="000000" w:themeColor="text1"/>
          <w:lang w:val="en-GB"/>
        </w:rPr>
        <w:t xml:space="preserve"> University </w:t>
      </w:r>
      <w:r w:rsidRPr="00325E3A">
        <w:rPr>
          <w:iCs/>
          <w:color w:val="000000" w:themeColor="text1"/>
          <w:lang w:val="en-GB"/>
        </w:rPr>
        <w:t>of Economic Studies, Faculty of Accounting and Management Information System, Romania.</w:t>
      </w:r>
      <w:r w:rsidRPr="000A2BC7">
        <w:rPr>
          <w:i/>
          <w:color w:val="000000" w:themeColor="text1"/>
          <w:lang w:val="en-GB"/>
        </w:rPr>
        <w:t xml:space="preserve"> Available at: http://www.cig.ase.ro/revista_cig/ContinutNumar.aspx?cod=Vol.%2014,%20Nr.%201/2015</w:t>
      </w:r>
      <w:r w:rsidR="00094164" w:rsidRPr="000A2BC7">
        <w:rPr>
          <w:i/>
          <w:color w:val="000000" w:themeColor="text1"/>
          <w:lang w:val="en-GB"/>
        </w:rPr>
        <w:t>.</w:t>
      </w:r>
      <w:r w:rsidR="00094164" w:rsidRPr="000A2BC7">
        <w:rPr>
          <w:iCs/>
          <w:color w:val="000000" w:themeColor="text1"/>
          <w:lang w:val="en-GB"/>
        </w:rPr>
        <w:t xml:space="preserve"> Listed in </w:t>
      </w:r>
      <w:r w:rsidR="00094164" w:rsidRPr="000A2BC7">
        <w:rPr>
          <w:b/>
          <w:bCs/>
          <w:iCs/>
          <w:color w:val="000000" w:themeColor="text1"/>
          <w:lang w:val="en-GB"/>
        </w:rPr>
        <w:t>ABDC Journal.</w:t>
      </w:r>
    </w:p>
    <w:p w14:paraId="0E338AC6" w14:textId="77777777" w:rsidR="000A2BC7" w:rsidRPr="00276BC4" w:rsidRDefault="000A2BC7" w:rsidP="000A2BC7">
      <w:pPr>
        <w:pStyle w:val="ListParagraph"/>
        <w:rPr>
          <w:color w:val="000000" w:themeColor="text1"/>
          <w:sz w:val="14"/>
          <w:szCs w:val="14"/>
        </w:rPr>
      </w:pPr>
    </w:p>
    <w:p w14:paraId="5C5ADC75" w14:textId="77777777" w:rsidR="000A2BC7" w:rsidRPr="000A2BC7" w:rsidRDefault="00D15A50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proofErr w:type="spellStart"/>
      <w:r w:rsidRPr="000A2BC7">
        <w:rPr>
          <w:b/>
          <w:color w:val="000000" w:themeColor="text1"/>
          <w:lang w:val="en-GB"/>
        </w:rPr>
        <w:t>Uthman</w:t>
      </w:r>
      <w:proofErr w:type="spellEnd"/>
      <w:r w:rsidRPr="000A2BC7">
        <w:rPr>
          <w:b/>
          <w:color w:val="000000" w:themeColor="text1"/>
          <w:lang w:val="en-GB"/>
        </w:rPr>
        <w:t xml:space="preserve"> A.</w:t>
      </w:r>
      <w:r w:rsidRPr="000A2BC7">
        <w:rPr>
          <w:b/>
          <w:color w:val="000000" w:themeColor="text1"/>
        </w:rPr>
        <w:t>B.</w:t>
      </w:r>
      <w:r w:rsidRPr="000A2BC7">
        <w:rPr>
          <w:color w:val="000000" w:themeColor="text1"/>
        </w:rPr>
        <w:t xml:space="preserve"> and Abdul-</w:t>
      </w:r>
      <w:proofErr w:type="spellStart"/>
      <w:r w:rsidRPr="000A2BC7">
        <w:rPr>
          <w:color w:val="000000" w:themeColor="text1"/>
        </w:rPr>
        <w:t>Baki</w:t>
      </w:r>
      <w:proofErr w:type="spellEnd"/>
      <w:r w:rsidRPr="000A2BC7">
        <w:rPr>
          <w:color w:val="000000" w:themeColor="text1"/>
        </w:rPr>
        <w:t xml:space="preserve"> </w:t>
      </w:r>
      <w:proofErr w:type="spellStart"/>
      <w:r w:rsidRPr="000A2BC7">
        <w:rPr>
          <w:color w:val="000000" w:themeColor="text1"/>
        </w:rPr>
        <w:t>Zayyad</w:t>
      </w:r>
      <w:proofErr w:type="spellEnd"/>
      <w:r w:rsidRPr="000A2BC7">
        <w:rPr>
          <w:color w:val="000000" w:themeColor="text1"/>
        </w:rPr>
        <w:t xml:space="preserve"> (2014). </w:t>
      </w:r>
      <w:r w:rsidRPr="000A2BC7">
        <w:rPr>
          <w:color w:val="000000" w:themeColor="text1"/>
          <w:lang w:val="en-GB"/>
        </w:rPr>
        <w:t xml:space="preserve">Rethinking the Periodic Audit Model; a Thought about Forensic Accounting: Evidence from Nigeria. </w:t>
      </w:r>
      <w:r w:rsidRPr="000A2BC7">
        <w:rPr>
          <w:b/>
          <w:i/>
          <w:color w:val="000000" w:themeColor="text1"/>
          <w:lang w:val="en-GB"/>
        </w:rPr>
        <w:t>International Journal of Critical Accounting</w:t>
      </w:r>
      <w:r w:rsidRPr="000A2BC7">
        <w:rPr>
          <w:i/>
          <w:color w:val="000000" w:themeColor="text1"/>
          <w:lang w:val="en-GB"/>
        </w:rPr>
        <w:t>,</w:t>
      </w:r>
      <w:r w:rsidRPr="000A2BC7">
        <w:rPr>
          <w:bCs/>
          <w:color w:val="000000" w:themeColor="text1"/>
          <w:lang w:val="en-GB"/>
        </w:rPr>
        <w:t xml:space="preserve"> 6(4), 375-395.</w:t>
      </w:r>
      <w:r w:rsidRPr="000A2BC7">
        <w:rPr>
          <w:i/>
          <w:color w:val="000000" w:themeColor="text1"/>
          <w:lang w:val="en-GB"/>
        </w:rPr>
        <w:t xml:space="preserve"> </w:t>
      </w:r>
      <w:r w:rsidRPr="000A2BC7">
        <w:rPr>
          <w:bCs/>
          <w:i/>
          <w:iCs/>
          <w:color w:val="000000" w:themeColor="text1"/>
          <w:lang w:val="en-GB"/>
        </w:rPr>
        <w:t>Published by:</w:t>
      </w:r>
      <w:r w:rsidRPr="000A2BC7">
        <w:rPr>
          <w:i/>
          <w:iCs/>
          <w:color w:val="000000" w:themeColor="text1"/>
          <w:lang w:val="en-GB"/>
        </w:rPr>
        <w:t xml:space="preserve"> [</w:t>
      </w:r>
      <w:proofErr w:type="spellStart"/>
      <w:r w:rsidRPr="000A2BC7">
        <w:rPr>
          <w:i/>
          <w:iCs/>
          <w:color w:val="000000" w:themeColor="text1"/>
          <w:lang w:val="en-GB"/>
        </w:rPr>
        <w:t>Inderscience</w:t>
      </w:r>
      <w:proofErr w:type="spellEnd"/>
      <w:r w:rsidRPr="000A2BC7">
        <w:rPr>
          <w:i/>
          <w:iCs/>
          <w:color w:val="000000" w:themeColor="text1"/>
          <w:lang w:val="en-GB"/>
        </w:rPr>
        <w:t xml:space="preserve"> Publishers] for Dept. of </w:t>
      </w:r>
      <w:r w:rsidRPr="000A2BC7">
        <w:rPr>
          <w:i/>
          <w:iCs/>
          <w:color w:val="000000" w:themeColor="text1"/>
          <w:lang w:val="en-GB"/>
        </w:rPr>
        <w:lastRenderedPageBreak/>
        <w:t>Accounting, City University, New York.</w:t>
      </w:r>
      <w:r w:rsidRPr="000A2BC7">
        <w:rPr>
          <w:bCs/>
          <w:i/>
          <w:iCs/>
          <w:color w:val="000000" w:themeColor="text1"/>
          <w:lang w:val="en-GB"/>
        </w:rPr>
        <w:t xml:space="preserve"> </w:t>
      </w:r>
      <w:r w:rsidRPr="000A2BC7">
        <w:rPr>
          <w:b/>
          <w:bCs/>
          <w:i/>
          <w:color w:val="000000" w:themeColor="text1"/>
          <w:shd w:val="clear" w:color="auto" w:fill="FFFFFF"/>
        </w:rPr>
        <w:t>DOI</w:t>
      </w:r>
      <w:r w:rsidRPr="000A2BC7">
        <w:rPr>
          <w:i/>
          <w:color w:val="000000" w:themeColor="text1"/>
          <w:shd w:val="clear" w:color="auto" w:fill="FFFFFF"/>
        </w:rPr>
        <w:t>:</w:t>
      </w:r>
      <w:r w:rsidRPr="000A2BC7">
        <w:rPr>
          <w:rStyle w:val="apple-converted-space"/>
          <w:i/>
          <w:color w:val="000000" w:themeColor="text1"/>
          <w:shd w:val="clear" w:color="auto" w:fill="FFFFFF"/>
        </w:rPr>
        <w:t> </w:t>
      </w:r>
      <w:hyperlink r:id="rId13" w:tgtFrame="_blank" w:history="1">
        <w:r w:rsidRPr="000A2BC7">
          <w:rPr>
            <w:rStyle w:val="Hyperlink"/>
            <w:i/>
            <w:color w:val="000000" w:themeColor="text1"/>
            <w:u w:val="none"/>
            <w:shd w:val="clear" w:color="auto" w:fill="FFFFFF"/>
          </w:rPr>
          <w:t>10.1504/IJCA.2014.067266</w:t>
        </w:r>
      </w:hyperlink>
      <w:r w:rsidR="001444C2" w:rsidRPr="000A2BC7">
        <w:rPr>
          <w:rStyle w:val="Hyperlink"/>
          <w:iCs/>
          <w:color w:val="000000" w:themeColor="text1"/>
          <w:u w:val="none"/>
          <w:shd w:val="clear" w:color="auto" w:fill="FFFFFF"/>
        </w:rPr>
        <w:t xml:space="preserve">. </w:t>
      </w:r>
      <w:r w:rsidR="001444C2" w:rsidRPr="000A2BC7">
        <w:rPr>
          <w:iCs/>
          <w:color w:val="000000" w:themeColor="text1"/>
          <w:lang w:val="en-GB"/>
        </w:rPr>
        <w:t xml:space="preserve">Listed in </w:t>
      </w:r>
      <w:r w:rsidR="001444C2" w:rsidRPr="000A2BC7">
        <w:rPr>
          <w:b/>
          <w:bCs/>
          <w:iCs/>
          <w:color w:val="000000" w:themeColor="text1"/>
          <w:lang w:val="en-GB"/>
        </w:rPr>
        <w:t>ABDC Journal.</w:t>
      </w:r>
    </w:p>
    <w:p w14:paraId="1054FD49" w14:textId="77777777" w:rsidR="000A2BC7" w:rsidRPr="00276BC4" w:rsidRDefault="000A2BC7" w:rsidP="000A2BC7">
      <w:pPr>
        <w:pStyle w:val="ListParagraph"/>
        <w:spacing w:before="240"/>
        <w:ind w:left="900" w:right="-46"/>
        <w:jc w:val="both"/>
        <w:rPr>
          <w:color w:val="000000" w:themeColor="text1"/>
          <w:sz w:val="14"/>
          <w:szCs w:val="14"/>
        </w:rPr>
      </w:pPr>
    </w:p>
    <w:p w14:paraId="1FF4D057" w14:textId="1CBB45D5" w:rsidR="000A2BC7" w:rsidRPr="000A2BC7" w:rsidRDefault="00D15A50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r w:rsidRPr="000A2BC7">
        <w:rPr>
          <w:color w:val="000000" w:themeColor="text1"/>
        </w:rPr>
        <w:t>Abdul-</w:t>
      </w:r>
      <w:proofErr w:type="spellStart"/>
      <w:r w:rsidRPr="000A2BC7">
        <w:rPr>
          <w:color w:val="000000" w:themeColor="text1"/>
        </w:rPr>
        <w:t>Baki</w:t>
      </w:r>
      <w:proofErr w:type="spellEnd"/>
      <w:r w:rsidRPr="000A2BC7">
        <w:rPr>
          <w:color w:val="000000" w:themeColor="text1"/>
        </w:rPr>
        <w:t xml:space="preserve">, Z., </w:t>
      </w:r>
      <w:proofErr w:type="spellStart"/>
      <w:r w:rsidRPr="000A2BC7">
        <w:rPr>
          <w:b/>
          <w:color w:val="000000" w:themeColor="text1"/>
        </w:rPr>
        <w:t>Uthman</w:t>
      </w:r>
      <w:proofErr w:type="spellEnd"/>
      <w:r w:rsidRPr="000A2BC7">
        <w:rPr>
          <w:b/>
          <w:color w:val="000000" w:themeColor="text1"/>
        </w:rPr>
        <w:t>, A.B</w:t>
      </w:r>
      <w:r w:rsidRPr="000A2BC7">
        <w:rPr>
          <w:color w:val="000000" w:themeColor="text1"/>
        </w:rPr>
        <w:t xml:space="preserve">. and </w:t>
      </w:r>
      <w:proofErr w:type="spellStart"/>
      <w:r w:rsidRPr="000A2BC7">
        <w:rPr>
          <w:color w:val="000000" w:themeColor="text1"/>
        </w:rPr>
        <w:t>Sanni</w:t>
      </w:r>
      <w:proofErr w:type="spellEnd"/>
      <w:r w:rsidRPr="000A2BC7">
        <w:rPr>
          <w:color w:val="000000" w:themeColor="text1"/>
        </w:rPr>
        <w:t>, M. (2014). Financial Ratios as Performance Measure: A Comparison of IFRS and Nigerian GAAP.</w:t>
      </w:r>
      <w:r w:rsidRPr="000A2BC7">
        <w:rPr>
          <w:i/>
          <w:color w:val="000000" w:themeColor="text1"/>
        </w:rPr>
        <w:t xml:space="preserve"> </w:t>
      </w:r>
      <w:r w:rsidRPr="000A2BC7">
        <w:rPr>
          <w:b/>
          <w:i/>
          <w:color w:val="000000" w:themeColor="text1"/>
        </w:rPr>
        <w:t>Journal of Accounting and Management Information System,</w:t>
      </w:r>
      <w:r w:rsidRPr="000A2BC7">
        <w:rPr>
          <w:color w:val="000000" w:themeColor="text1"/>
        </w:rPr>
        <w:t xml:space="preserve"> 13(1), 82-97</w:t>
      </w:r>
      <w:r w:rsidRPr="000A2BC7">
        <w:rPr>
          <w:color w:val="000000" w:themeColor="text1"/>
          <w:lang w:val="en-GB"/>
        </w:rPr>
        <w:t xml:space="preserve">. </w:t>
      </w:r>
      <w:r w:rsidR="00A80F4F">
        <w:rPr>
          <w:color w:val="000000" w:themeColor="text1"/>
          <w:lang w:val="en-GB"/>
        </w:rPr>
        <w:t>(</w:t>
      </w:r>
      <w:r w:rsidRPr="000A2BC7">
        <w:rPr>
          <w:bCs/>
          <w:color w:val="000000" w:themeColor="text1"/>
          <w:lang w:val="en-GB"/>
        </w:rPr>
        <w:t xml:space="preserve">Published by: </w:t>
      </w:r>
      <w:r w:rsidRPr="00A80F4F">
        <w:rPr>
          <w:iCs/>
          <w:color w:val="000000" w:themeColor="text1"/>
          <w:lang w:val="en-GB"/>
        </w:rPr>
        <w:t>Academy of Economic Studies of Bucharest, Faculty of Accounting and Management Information System, Romania</w:t>
      </w:r>
      <w:r w:rsidR="00A80F4F">
        <w:rPr>
          <w:iCs/>
          <w:color w:val="000000" w:themeColor="text1"/>
          <w:lang w:val="en-GB"/>
        </w:rPr>
        <w:t>)</w:t>
      </w:r>
      <w:r w:rsidRPr="000A2BC7">
        <w:rPr>
          <w:i/>
          <w:color w:val="000000" w:themeColor="text1"/>
          <w:lang w:val="en-GB"/>
        </w:rPr>
        <w:t xml:space="preserve">. Available at: </w:t>
      </w:r>
      <w:hyperlink r:id="rId14" w:history="1">
        <w:r w:rsidR="000A2BC7" w:rsidRPr="00DC682C">
          <w:rPr>
            <w:rStyle w:val="Hyperlink"/>
            <w:i/>
            <w:lang w:val="en-GB"/>
          </w:rPr>
          <w:t>http://www.cig.ase.ro/revista_cig/Fisiere/13_1_4.pdf</w:t>
        </w:r>
      </w:hyperlink>
    </w:p>
    <w:p w14:paraId="2785983D" w14:textId="77777777" w:rsidR="000A2BC7" w:rsidRPr="00276BC4" w:rsidRDefault="000A2BC7" w:rsidP="000A2BC7">
      <w:pPr>
        <w:pStyle w:val="ListParagraph"/>
        <w:spacing w:before="240"/>
        <w:ind w:left="900" w:right="-46"/>
        <w:jc w:val="both"/>
        <w:rPr>
          <w:color w:val="000000" w:themeColor="text1"/>
          <w:sz w:val="14"/>
          <w:szCs w:val="14"/>
        </w:rPr>
      </w:pPr>
    </w:p>
    <w:p w14:paraId="710D6521" w14:textId="69DC07AC" w:rsidR="000A2BC7" w:rsidRPr="000A2BC7" w:rsidRDefault="00C03A62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r w:rsidRPr="000A2BC7">
        <w:rPr>
          <w:color w:val="000000" w:themeColor="text1"/>
          <w:lang w:val="yo-NG"/>
        </w:rPr>
        <w:t xml:space="preserve">Abdul-Baki Z., </w:t>
      </w:r>
      <w:r w:rsidRPr="000A2BC7">
        <w:rPr>
          <w:b/>
          <w:color w:val="000000" w:themeColor="text1"/>
          <w:lang w:val="yo-NG"/>
        </w:rPr>
        <w:t>Uthman A.B</w:t>
      </w:r>
      <w:r w:rsidRPr="000A2BC7">
        <w:rPr>
          <w:color w:val="000000" w:themeColor="text1"/>
          <w:lang w:val="yo-NG"/>
        </w:rPr>
        <w:t xml:space="preserve"> and Lawal, K (201</w:t>
      </w:r>
      <w:r w:rsidRPr="000A2BC7">
        <w:rPr>
          <w:color w:val="000000" w:themeColor="text1"/>
          <w:lang w:val="en-GB"/>
        </w:rPr>
        <w:t>4</w:t>
      </w:r>
      <w:r w:rsidRPr="000A2BC7">
        <w:rPr>
          <w:color w:val="000000" w:themeColor="text1"/>
          <w:lang w:val="yo-NG"/>
        </w:rPr>
        <w:t xml:space="preserve">). </w:t>
      </w:r>
      <w:r w:rsidRPr="000A2BC7">
        <w:rPr>
          <w:color w:val="000000" w:themeColor="text1"/>
        </w:rPr>
        <w:t>The Value-Adding Potentials of Auditing to Corporate Social Responsibility Reporting in Nigeria</w:t>
      </w:r>
      <w:r w:rsidRPr="000A2BC7">
        <w:rPr>
          <w:b/>
          <w:color w:val="000000" w:themeColor="text1"/>
        </w:rPr>
        <w:t>.</w:t>
      </w:r>
      <w:r w:rsidRPr="000A2BC7">
        <w:rPr>
          <w:color w:val="000000" w:themeColor="text1"/>
          <w:lang w:val="yo-NG"/>
        </w:rPr>
        <w:t xml:space="preserve"> </w:t>
      </w:r>
      <w:r w:rsidRPr="000A2BC7">
        <w:rPr>
          <w:b/>
          <w:i/>
          <w:color w:val="000000" w:themeColor="text1"/>
          <w:lang w:val="en-GB"/>
        </w:rPr>
        <w:t>African</w:t>
      </w:r>
      <w:r w:rsidRPr="000A2BC7">
        <w:rPr>
          <w:b/>
          <w:i/>
          <w:color w:val="000000" w:themeColor="text1"/>
          <w:lang w:val="yo-NG"/>
        </w:rPr>
        <w:t xml:space="preserve"> Journal</w:t>
      </w:r>
      <w:r w:rsidRPr="000A2BC7">
        <w:rPr>
          <w:b/>
          <w:i/>
          <w:color w:val="000000" w:themeColor="text1"/>
          <w:lang w:val="en-GB"/>
        </w:rPr>
        <w:t xml:space="preserve"> of Management Research</w:t>
      </w:r>
      <w:r w:rsidRPr="000A2BC7">
        <w:rPr>
          <w:b/>
          <w:color w:val="000000" w:themeColor="text1"/>
        </w:rPr>
        <w:t>,</w:t>
      </w:r>
      <w:r w:rsidRPr="000A2BC7">
        <w:rPr>
          <w:color w:val="000000" w:themeColor="text1"/>
        </w:rPr>
        <w:t xml:space="preserve"> 22(1), 16-33. </w:t>
      </w:r>
      <w:r w:rsidR="00A80F4F">
        <w:rPr>
          <w:color w:val="000000" w:themeColor="text1"/>
        </w:rPr>
        <w:t>(</w:t>
      </w:r>
      <w:r w:rsidRPr="00A80F4F">
        <w:rPr>
          <w:bCs/>
          <w:iCs/>
          <w:color w:val="000000" w:themeColor="text1"/>
          <w:lang w:val="en-GB"/>
        </w:rPr>
        <w:t xml:space="preserve">Published by: </w:t>
      </w:r>
      <w:r w:rsidRPr="00A80F4F">
        <w:rPr>
          <w:iCs/>
          <w:color w:val="000000" w:themeColor="text1"/>
          <w:lang w:val="en-GB"/>
        </w:rPr>
        <w:t>University of Ghana Business School</w:t>
      </w:r>
      <w:r w:rsidR="00A80F4F">
        <w:rPr>
          <w:color w:val="000000" w:themeColor="text1"/>
          <w:lang w:val="en-GB"/>
        </w:rPr>
        <w:t>)</w:t>
      </w:r>
      <w:r w:rsidRPr="000A2BC7">
        <w:rPr>
          <w:color w:val="000000" w:themeColor="text1"/>
          <w:lang w:val="en-GB"/>
        </w:rPr>
        <w:t>.</w:t>
      </w:r>
    </w:p>
    <w:p w14:paraId="5E0A647F" w14:textId="77777777" w:rsidR="000A2BC7" w:rsidRPr="00276BC4" w:rsidRDefault="000A2BC7" w:rsidP="000A2BC7">
      <w:pPr>
        <w:pStyle w:val="ListParagraph"/>
        <w:rPr>
          <w:color w:val="000000" w:themeColor="text1"/>
          <w:sz w:val="14"/>
          <w:szCs w:val="14"/>
        </w:rPr>
      </w:pPr>
    </w:p>
    <w:p w14:paraId="2840A4CD" w14:textId="7D9F8BDF" w:rsidR="000A2BC7" w:rsidRPr="001872ED" w:rsidRDefault="00C03A62" w:rsidP="001C5F96">
      <w:pPr>
        <w:pStyle w:val="ListParagraph"/>
        <w:numPr>
          <w:ilvl w:val="0"/>
          <w:numId w:val="20"/>
        </w:numPr>
        <w:spacing w:before="240"/>
        <w:ind w:right="-46"/>
        <w:jc w:val="both"/>
        <w:rPr>
          <w:color w:val="000000" w:themeColor="text1"/>
        </w:rPr>
      </w:pPr>
      <w:proofErr w:type="spellStart"/>
      <w:r w:rsidRPr="000A2BC7">
        <w:rPr>
          <w:b/>
          <w:color w:val="000000" w:themeColor="text1"/>
          <w:lang w:val="en-GB"/>
        </w:rPr>
        <w:t>Uthman</w:t>
      </w:r>
      <w:proofErr w:type="spellEnd"/>
      <w:r w:rsidRPr="000A2BC7">
        <w:rPr>
          <w:b/>
          <w:color w:val="000000" w:themeColor="text1"/>
          <w:lang w:val="en-GB"/>
        </w:rPr>
        <w:t xml:space="preserve"> A.</w:t>
      </w:r>
      <w:r w:rsidRPr="000A2BC7">
        <w:rPr>
          <w:b/>
          <w:color w:val="000000" w:themeColor="text1"/>
        </w:rPr>
        <w:t>B.</w:t>
      </w:r>
      <w:r w:rsidRPr="000A2BC7">
        <w:rPr>
          <w:color w:val="000000" w:themeColor="text1"/>
        </w:rPr>
        <w:t xml:space="preserve"> and Abdul-</w:t>
      </w:r>
      <w:proofErr w:type="spellStart"/>
      <w:r w:rsidRPr="000A2BC7">
        <w:rPr>
          <w:color w:val="000000" w:themeColor="text1"/>
        </w:rPr>
        <w:t>Baki</w:t>
      </w:r>
      <w:proofErr w:type="spellEnd"/>
      <w:r w:rsidRPr="000A2BC7">
        <w:rPr>
          <w:color w:val="000000" w:themeColor="text1"/>
        </w:rPr>
        <w:t xml:space="preserve"> Z. (2014). The value-relevance of </w:t>
      </w:r>
      <w:proofErr w:type="gramStart"/>
      <w:r w:rsidRPr="000A2BC7">
        <w:rPr>
          <w:color w:val="000000" w:themeColor="text1"/>
        </w:rPr>
        <w:t>Accounting</w:t>
      </w:r>
      <w:proofErr w:type="gramEnd"/>
      <w:r w:rsidRPr="000A2BC7">
        <w:rPr>
          <w:color w:val="000000" w:themeColor="text1"/>
        </w:rPr>
        <w:t xml:space="preserve"> information in Nigeria: Analyst’s perception in the IFRS regime. </w:t>
      </w:r>
      <w:r w:rsidRPr="000A2BC7">
        <w:rPr>
          <w:b/>
          <w:i/>
          <w:color w:val="000000" w:themeColor="text1"/>
        </w:rPr>
        <w:t>Journal of Accounting and Management</w:t>
      </w:r>
      <w:r w:rsidRPr="000A2BC7">
        <w:rPr>
          <w:i/>
          <w:color w:val="000000" w:themeColor="text1"/>
        </w:rPr>
        <w:t>,</w:t>
      </w:r>
      <w:r w:rsidRPr="000A2BC7">
        <w:rPr>
          <w:iCs/>
          <w:color w:val="000000" w:themeColor="text1"/>
        </w:rPr>
        <w:t xml:space="preserve"> 4(1), 43-60 </w:t>
      </w:r>
      <w:r w:rsidR="00A80F4F">
        <w:rPr>
          <w:iCs/>
          <w:color w:val="000000" w:themeColor="text1"/>
        </w:rPr>
        <w:t>(</w:t>
      </w:r>
      <w:r w:rsidRPr="000A2BC7">
        <w:rPr>
          <w:bCs/>
          <w:color w:val="000000" w:themeColor="text1"/>
          <w:lang w:val="en-GB"/>
        </w:rPr>
        <w:t>Published by:</w:t>
      </w:r>
      <w:r w:rsidRPr="000A2BC7">
        <w:rPr>
          <w:bCs/>
          <w:i/>
          <w:color w:val="000000" w:themeColor="text1"/>
          <w:lang w:val="en-GB"/>
        </w:rPr>
        <w:t xml:space="preserve"> </w:t>
      </w:r>
      <w:proofErr w:type="spellStart"/>
      <w:r w:rsidRPr="00A80F4F">
        <w:rPr>
          <w:iCs/>
          <w:color w:val="000000" w:themeColor="text1"/>
          <w:lang w:val="en-GB"/>
        </w:rPr>
        <w:t>Danubius</w:t>
      </w:r>
      <w:proofErr w:type="spellEnd"/>
      <w:r w:rsidRPr="00A80F4F">
        <w:rPr>
          <w:iCs/>
          <w:color w:val="000000" w:themeColor="text1"/>
          <w:lang w:val="en-GB"/>
        </w:rPr>
        <w:t xml:space="preserve"> University of Galati, Romania</w:t>
      </w:r>
      <w:r w:rsidR="00A80F4F" w:rsidRPr="00A80F4F">
        <w:rPr>
          <w:iCs/>
          <w:color w:val="000000" w:themeColor="text1"/>
          <w:lang w:val="en-GB"/>
        </w:rPr>
        <w:t>)</w:t>
      </w:r>
      <w:r w:rsidRPr="000A2BC7">
        <w:rPr>
          <w:i/>
          <w:color w:val="000000" w:themeColor="text1"/>
          <w:lang w:val="en-GB"/>
        </w:rPr>
        <w:t xml:space="preserve">. Available at: </w:t>
      </w:r>
      <w:hyperlink r:id="rId15" w:history="1">
        <w:r w:rsidR="001872ED" w:rsidRPr="00DC682C">
          <w:rPr>
            <w:rStyle w:val="Hyperlink"/>
            <w:i/>
            <w:lang w:val="en-GB"/>
          </w:rPr>
          <w:t>http://journals.univ-danubius.ro/index.php/jam/article/view/2263/2138</w:t>
        </w:r>
      </w:hyperlink>
    </w:p>
    <w:p w14:paraId="7571E358" w14:textId="77777777" w:rsidR="001872ED" w:rsidRPr="00276BC4" w:rsidRDefault="001872ED" w:rsidP="001872ED">
      <w:pPr>
        <w:pStyle w:val="ListParagraph"/>
        <w:spacing w:before="240"/>
        <w:ind w:left="900" w:right="-46"/>
        <w:jc w:val="both"/>
        <w:rPr>
          <w:color w:val="000000" w:themeColor="text1"/>
          <w:sz w:val="14"/>
          <w:szCs w:val="14"/>
        </w:rPr>
      </w:pPr>
    </w:p>
    <w:p w14:paraId="171AAD2A" w14:textId="7CD6BAF2" w:rsidR="001872ED" w:rsidRPr="00C85F01" w:rsidRDefault="001872ED" w:rsidP="00E065E6">
      <w:pPr>
        <w:pStyle w:val="ListParagraph"/>
        <w:numPr>
          <w:ilvl w:val="0"/>
          <w:numId w:val="20"/>
        </w:numPr>
        <w:spacing w:before="240" w:after="240"/>
        <w:ind w:right="-46"/>
        <w:jc w:val="both"/>
        <w:rPr>
          <w:color w:val="000000" w:themeColor="text1"/>
        </w:rPr>
      </w:pPr>
      <w:r w:rsidRPr="000A2BC7">
        <w:rPr>
          <w:color w:val="000000" w:themeColor="text1"/>
          <w:lang w:val="yo-NG"/>
        </w:rPr>
        <w:t xml:space="preserve">Abdul-Baki Z, </w:t>
      </w:r>
      <w:r w:rsidRPr="000A2BC7">
        <w:rPr>
          <w:b/>
          <w:color w:val="000000" w:themeColor="text1"/>
          <w:lang w:val="yo-NG"/>
        </w:rPr>
        <w:t>Uthman A.B.,</w:t>
      </w:r>
      <w:r w:rsidRPr="000A2BC7">
        <w:rPr>
          <w:color w:val="000000" w:themeColor="text1"/>
          <w:lang w:val="yo-NG"/>
        </w:rPr>
        <w:t xml:space="preserve"> Olanrewaju A.T. and Ibrahim S.A., (201</w:t>
      </w:r>
      <w:r w:rsidRPr="000A2BC7">
        <w:rPr>
          <w:color w:val="000000" w:themeColor="text1"/>
          <w:lang w:val="en-GB"/>
        </w:rPr>
        <w:t>3</w:t>
      </w:r>
      <w:r w:rsidRPr="000A2BC7">
        <w:rPr>
          <w:color w:val="000000" w:themeColor="text1"/>
          <w:lang w:val="yo-NG"/>
        </w:rPr>
        <w:t xml:space="preserve">). </w:t>
      </w:r>
      <w:r w:rsidRPr="000A2BC7">
        <w:rPr>
          <w:color w:val="000000" w:themeColor="text1"/>
        </w:rPr>
        <w:t>Islamic Perspective of Management Accounting Decision Making Techniques</w:t>
      </w:r>
      <w:r w:rsidRPr="000A2BC7">
        <w:rPr>
          <w:color w:val="000000" w:themeColor="text1"/>
          <w:lang w:val="yo-NG"/>
        </w:rPr>
        <w:t xml:space="preserve">. </w:t>
      </w:r>
      <w:r w:rsidRPr="000A2BC7">
        <w:rPr>
          <w:b/>
          <w:i/>
          <w:color w:val="000000" w:themeColor="text1"/>
          <w:lang w:val="yo-NG"/>
        </w:rPr>
        <w:t>Journal of Islamic Accounting and Business Research</w:t>
      </w:r>
      <w:r w:rsidRPr="000A2BC7">
        <w:rPr>
          <w:i/>
          <w:color w:val="000000" w:themeColor="text1"/>
          <w:lang w:val="en-GB"/>
        </w:rPr>
        <w:t xml:space="preserve">, </w:t>
      </w:r>
      <w:r w:rsidRPr="000A2BC7">
        <w:rPr>
          <w:color w:val="000000" w:themeColor="text1"/>
          <w:lang w:val="en-GB"/>
        </w:rPr>
        <w:t xml:space="preserve">4(2), 203-219 </w:t>
      </w:r>
      <w:r w:rsidRPr="000A2BC7">
        <w:rPr>
          <w:i/>
          <w:color w:val="000000" w:themeColor="text1"/>
          <w:lang w:val="en-GB"/>
        </w:rPr>
        <w:t xml:space="preserve">Available at: </w:t>
      </w:r>
      <w:hyperlink r:id="rId16" w:history="1">
        <w:r w:rsidRPr="000A2BC7">
          <w:rPr>
            <w:rStyle w:val="Hyperlink"/>
            <w:i/>
            <w:lang w:val="en-GB"/>
          </w:rPr>
          <w:t>http://www.emeraldinsight.com/doi/pdfplus/10.1108/JIABR-05-2012-0031</w:t>
        </w:r>
      </w:hyperlink>
      <w:r w:rsidRPr="000A2BC7">
        <w:rPr>
          <w:i/>
          <w:color w:val="000000" w:themeColor="text1"/>
          <w:lang w:val="en-GB"/>
        </w:rPr>
        <w:t xml:space="preserve"> </w:t>
      </w:r>
      <w:r w:rsidRPr="000A2BC7">
        <w:rPr>
          <w:rFonts w:asciiTheme="majorBidi" w:hAnsiTheme="majorBidi"/>
          <w:b/>
          <w:bCs/>
          <w:color w:val="000000" w:themeColor="text1"/>
        </w:rPr>
        <w:t>Scopus Indexed, Q2 Journal</w:t>
      </w:r>
    </w:p>
    <w:p w14:paraId="3C6D5025" w14:textId="77777777" w:rsidR="00C85F01" w:rsidRPr="00C85F01" w:rsidRDefault="00C85F01" w:rsidP="00C85F01">
      <w:pPr>
        <w:pStyle w:val="ListParagraph"/>
        <w:rPr>
          <w:color w:val="000000" w:themeColor="text1"/>
        </w:rPr>
      </w:pPr>
    </w:p>
    <w:bookmarkEnd w:id="4"/>
    <w:p w14:paraId="73C53170" w14:textId="27BC7A5C" w:rsidR="001C3A1F" w:rsidRDefault="001C3A1F" w:rsidP="0031573B">
      <w:pPr>
        <w:pStyle w:val="ListParagraph"/>
        <w:numPr>
          <w:ilvl w:val="0"/>
          <w:numId w:val="25"/>
        </w:numPr>
        <w:spacing w:before="240" w:after="240" w:line="276" w:lineRule="auto"/>
        <w:ind w:left="360" w:right="-46" w:hanging="270"/>
        <w:jc w:val="both"/>
        <w:rPr>
          <w:b/>
          <w:color w:val="000000" w:themeColor="text1"/>
        </w:rPr>
      </w:pPr>
      <w:r w:rsidRPr="001C3A1F">
        <w:rPr>
          <w:b/>
          <w:color w:val="000000" w:themeColor="text1"/>
        </w:rPr>
        <w:t>BOOKS:</w:t>
      </w:r>
    </w:p>
    <w:p w14:paraId="57901788" w14:textId="67AD04A4" w:rsidR="001C3A1F" w:rsidRDefault="001C3A1F" w:rsidP="001C3A1F">
      <w:pPr>
        <w:pStyle w:val="ListParagraph"/>
        <w:numPr>
          <w:ilvl w:val="5"/>
          <w:numId w:val="1"/>
        </w:numPr>
        <w:spacing w:before="240" w:after="240" w:line="276" w:lineRule="auto"/>
        <w:ind w:left="990" w:right="-4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AUTHORED AND CO AUTHORED BOOKS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Nil</w:t>
      </w:r>
    </w:p>
    <w:p w14:paraId="114D907F" w14:textId="5B7EB6A1" w:rsidR="001C3A1F" w:rsidRDefault="001C3A1F" w:rsidP="001C3A1F">
      <w:pPr>
        <w:pStyle w:val="ListParagraph"/>
        <w:numPr>
          <w:ilvl w:val="5"/>
          <w:numId w:val="1"/>
        </w:numPr>
        <w:spacing w:before="240" w:after="240" w:line="276" w:lineRule="auto"/>
        <w:ind w:left="990" w:right="-4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EDITED AND CO-EDITED BOOKS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Nil</w:t>
      </w:r>
    </w:p>
    <w:p w14:paraId="5D338091" w14:textId="6023688C" w:rsidR="001C3A1F" w:rsidRDefault="001C3A1F" w:rsidP="001C3A1F">
      <w:pPr>
        <w:pStyle w:val="ListParagraph"/>
        <w:numPr>
          <w:ilvl w:val="5"/>
          <w:numId w:val="1"/>
        </w:numPr>
        <w:spacing w:before="240" w:after="240" w:line="276" w:lineRule="auto"/>
        <w:ind w:left="990" w:right="-4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PUBLISHED CHAPTERS IN EDITED BOOKS</w:t>
      </w:r>
      <w:r>
        <w:rPr>
          <w:b/>
          <w:color w:val="000000" w:themeColor="text1"/>
        </w:rPr>
        <w:tab/>
        <w:t>Nil</w:t>
      </w:r>
    </w:p>
    <w:p w14:paraId="496EB7AC" w14:textId="6A9D9684" w:rsidR="001C3A1F" w:rsidRDefault="001C3A1F" w:rsidP="0031573B">
      <w:pPr>
        <w:pStyle w:val="ListParagraph"/>
        <w:numPr>
          <w:ilvl w:val="0"/>
          <w:numId w:val="25"/>
        </w:numPr>
        <w:spacing w:before="240" w:after="240" w:line="276" w:lineRule="auto"/>
        <w:ind w:left="360" w:right="-46" w:hanging="1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MONOGRAPHS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Nil</w:t>
      </w:r>
    </w:p>
    <w:p w14:paraId="5CD82202" w14:textId="359E10B4" w:rsidR="001C3A1F" w:rsidRDefault="001C3A1F" w:rsidP="0031573B">
      <w:pPr>
        <w:pStyle w:val="ListParagraph"/>
        <w:numPr>
          <w:ilvl w:val="0"/>
          <w:numId w:val="25"/>
        </w:numPr>
        <w:spacing w:before="240" w:after="240" w:line="276" w:lineRule="auto"/>
        <w:ind w:left="360" w:right="-46" w:hanging="1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TECHNICAL REPORTS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Nil</w:t>
      </w:r>
    </w:p>
    <w:p w14:paraId="60FBC414" w14:textId="532A4F9C" w:rsidR="001C3A1F" w:rsidRDefault="001C3A1F" w:rsidP="0031573B">
      <w:pPr>
        <w:pStyle w:val="ListParagraph"/>
        <w:numPr>
          <w:ilvl w:val="0"/>
          <w:numId w:val="25"/>
        </w:numPr>
        <w:spacing w:before="240" w:after="240" w:line="276" w:lineRule="auto"/>
        <w:ind w:left="360" w:right="-46" w:hanging="1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PATENTS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Nil</w:t>
      </w:r>
    </w:p>
    <w:p w14:paraId="193CFDC6" w14:textId="6A83CB9F" w:rsidR="001C3A1F" w:rsidRDefault="001C3A1F" w:rsidP="0031573B">
      <w:pPr>
        <w:pStyle w:val="ListParagraph"/>
        <w:numPr>
          <w:ilvl w:val="0"/>
          <w:numId w:val="25"/>
        </w:numPr>
        <w:spacing w:before="240" w:after="240" w:line="276" w:lineRule="auto"/>
        <w:ind w:left="360" w:right="-46" w:hanging="1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EDITED CONFERENCE PROCEEDINGS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0062D">
        <w:rPr>
          <w:b/>
          <w:color w:val="000000" w:themeColor="text1"/>
        </w:rPr>
        <w:t>Nil</w:t>
      </w:r>
    </w:p>
    <w:p w14:paraId="5967A3FA" w14:textId="3F662599" w:rsidR="001C3A1F" w:rsidRDefault="001C3A1F" w:rsidP="008E78A6">
      <w:pPr>
        <w:pStyle w:val="ListParagraph"/>
        <w:numPr>
          <w:ilvl w:val="0"/>
          <w:numId w:val="25"/>
        </w:numPr>
        <w:spacing w:before="240" w:after="240" w:line="276" w:lineRule="auto"/>
        <w:ind w:left="360" w:right="-46" w:hanging="1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PAPERS ACCEPTED FOR PUBLICATION</w:t>
      </w:r>
      <w:r w:rsidR="0050062D">
        <w:rPr>
          <w:b/>
          <w:color w:val="000000" w:themeColor="text1"/>
        </w:rPr>
        <w:tab/>
      </w:r>
      <w:r w:rsidR="0050062D">
        <w:rPr>
          <w:b/>
          <w:color w:val="000000" w:themeColor="text1"/>
        </w:rPr>
        <w:tab/>
      </w:r>
      <w:r w:rsidR="008E78A6">
        <w:rPr>
          <w:b/>
          <w:color w:val="000000" w:themeColor="text1"/>
        </w:rPr>
        <w:t>Nil</w:t>
      </w:r>
    </w:p>
    <w:p w14:paraId="5DDDF994" w14:textId="43D780F8" w:rsidR="001C3A1F" w:rsidRDefault="001C3A1F" w:rsidP="001C3A1F">
      <w:pPr>
        <w:pStyle w:val="ListParagraph"/>
        <w:numPr>
          <w:ilvl w:val="0"/>
          <w:numId w:val="1"/>
        </w:numPr>
        <w:spacing w:before="240" w:after="240" w:line="276" w:lineRule="auto"/>
        <w:ind w:right="-4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CONFERENCE ATTENDED AND PAPERS PRESENTED (with dates)</w:t>
      </w:r>
    </w:p>
    <w:p w14:paraId="439E6D83" w14:textId="19240B79" w:rsidR="001C3A1F" w:rsidRDefault="001C3A1F" w:rsidP="001C3A1F">
      <w:pPr>
        <w:pStyle w:val="ListParagraph"/>
        <w:numPr>
          <w:ilvl w:val="1"/>
          <w:numId w:val="1"/>
        </w:numPr>
        <w:spacing w:before="240" w:after="240" w:line="276" w:lineRule="auto"/>
        <w:ind w:right="-46"/>
        <w:jc w:val="both"/>
        <w:rPr>
          <w:b/>
          <w:color w:val="000000" w:themeColor="text1"/>
        </w:rPr>
      </w:pPr>
      <w:proofErr w:type="spellStart"/>
      <w:r w:rsidRPr="00995C93">
        <w:rPr>
          <w:b/>
          <w:bCs/>
          <w:color w:val="000000" w:themeColor="text1"/>
        </w:rPr>
        <w:t>Uthman</w:t>
      </w:r>
      <w:proofErr w:type="spellEnd"/>
      <w:r w:rsidRPr="00995C93">
        <w:rPr>
          <w:b/>
          <w:bCs/>
          <w:color w:val="000000" w:themeColor="text1"/>
        </w:rPr>
        <w:t xml:space="preserve"> A.B</w:t>
      </w:r>
      <w:r w:rsidRPr="00995C93">
        <w:rPr>
          <w:bCs/>
          <w:color w:val="000000" w:themeColor="text1"/>
        </w:rPr>
        <w:t xml:space="preserve"> and </w:t>
      </w:r>
      <w:proofErr w:type="spellStart"/>
      <w:r w:rsidRPr="00995C93">
        <w:rPr>
          <w:bCs/>
          <w:color w:val="000000" w:themeColor="text1"/>
        </w:rPr>
        <w:t>Sanni</w:t>
      </w:r>
      <w:proofErr w:type="spellEnd"/>
      <w:r w:rsidRPr="00995C93">
        <w:rPr>
          <w:bCs/>
          <w:color w:val="000000" w:themeColor="text1"/>
        </w:rPr>
        <w:t xml:space="preserve"> M. (2017) Students’ career choices and the prospect of Accounting Education: A survey of undergraduate accounting. Conference proceeding, </w:t>
      </w:r>
      <w:r w:rsidRPr="00995C93">
        <w:rPr>
          <w:b/>
          <w:bCs/>
          <w:i/>
          <w:color w:val="000000" w:themeColor="text1"/>
        </w:rPr>
        <w:t>University of Lagos and ICAN International Academic Conference on Accounting and Finance</w:t>
      </w:r>
      <w:r w:rsidRPr="00995C93">
        <w:rPr>
          <w:bCs/>
          <w:color w:val="000000" w:themeColor="text1"/>
        </w:rPr>
        <w:t>.</w:t>
      </w:r>
      <w:r w:rsidR="005E3420">
        <w:rPr>
          <w:bCs/>
          <w:color w:val="000000" w:themeColor="text1"/>
        </w:rPr>
        <w:tab/>
      </w:r>
      <w:r w:rsidR="005E3420">
        <w:rPr>
          <w:bCs/>
          <w:color w:val="000000" w:themeColor="text1"/>
        </w:rPr>
        <w:tab/>
      </w:r>
      <w:r w:rsidR="005E3420">
        <w:rPr>
          <w:bCs/>
          <w:color w:val="000000" w:themeColor="text1"/>
        </w:rPr>
        <w:tab/>
      </w:r>
      <w:r w:rsidR="005E3420">
        <w:rPr>
          <w:bCs/>
          <w:color w:val="000000" w:themeColor="text1"/>
        </w:rPr>
        <w:tab/>
      </w:r>
      <w:r w:rsidR="005E3420">
        <w:rPr>
          <w:bCs/>
          <w:color w:val="000000" w:themeColor="text1"/>
        </w:rPr>
        <w:tab/>
      </w:r>
      <w:r w:rsidR="005E3420">
        <w:rPr>
          <w:bCs/>
          <w:color w:val="000000" w:themeColor="text1"/>
        </w:rPr>
        <w:tab/>
      </w:r>
      <w:r w:rsidR="005E3420" w:rsidRPr="005E3420">
        <w:rPr>
          <w:b/>
          <w:color w:val="000000" w:themeColor="text1"/>
        </w:rPr>
        <w:t>2017</w:t>
      </w:r>
    </w:p>
    <w:p w14:paraId="3DA3D0B8" w14:textId="77777777" w:rsidR="0011481E" w:rsidRPr="0011481E" w:rsidRDefault="0011481E" w:rsidP="0011481E">
      <w:pPr>
        <w:pStyle w:val="ListParagraph"/>
        <w:spacing w:before="240" w:after="240" w:line="276" w:lineRule="auto"/>
        <w:ind w:left="1080" w:right="-46"/>
        <w:jc w:val="both"/>
        <w:rPr>
          <w:b/>
          <w:color w:val="000000" w:themeColor="text1"/>
          <w:sz w:val="14"/>
          <w:szCs w:val="14"/>
        </w:rPr>
      </w:pPr>
    </w:p>
    <w:p w14:paraId="2B7295D4" w14:textId="1EC08125" w:rsidR="001C3A1F" w:rsidRDefault="001C3A1F" w:rsidP="005E3420">
      <w:pPr>
        <w:pStyle w:val="ListParagraph"/>
        <w:numPr>
          <w:ilvl w:val="1"/>
          <w:numId w:val="1"/>
        </w:numPr>
        <w:spacing w:before="240" w:after="240" w:line="276" w:lineRule="auto"/>
        <w:ind w:right="-46"/>
        <w:jc w:val="both"/>
        <w:rPr>
          <w:b/>
          <w:color w:val="000000" w:themeColor="text1"/>
        </w:rPr>
      </w:pPr>
      <w:proofErr w:type="spellStart"/>
      <w:r w:rsidRPr="00995C93">
        <w:rPr>
          <w:b/>
          <w:bCs/>
          <w:color w:val="000000" w:themeColor="text1"/>
        </w:rPr>
        <w:t>Uthman</w:t>
      </w:r>
      <w:proofErr w:type="spellEnd"/>
      <w:r w:rsidRPr="00995C93">
        <w:rPr>
          <w:b/>
          <w:bCs/>
          <w:color w:val="000000" w:themeColor="text1"/>
        </w:rPr>
        <w:t xml:space="preserve"> A.B</w:t>
      </w:r>
      <w:r w:rsidRPr="00995C93">
        <w:rPr>
          <w:bCs/>
          <w:color w:val="000000" w:themeColor="text1"/>
        </w:rPr>
        <w:t xml:space="preserve"> (2015) </w:t>
      </w:r>
      <w:proofErr w:type="gramStart"/>
      <w:r w:rsidRPr="00995C93">
        <w:rPr>
          <w:color w:val="000000" w:themeColor="text1"/>
        </w:rPr>
        <w:t>The</w:t>
      </w:r>
      <w:proofErr w:type="gramEnd"/>
      <w:r w:rsidRPr="00995C93">
        <w:rPr>
          <w:color w:val="000000" w:themeColor="text1"/>
        </w:rPr>
        <w:t xml:space="preserve"> value-relevance of Accounting information in Nigeria: Analyst’s perception in the IFRS regime. Conference proceeding, </w:t>
      </w:r>
      <w:r w:rsidRPr="00995C93">
        <w:rPr>
          <w:b/>
          <w:bCs/>
          <w:i/>
          <w:color w:val="000000" w:themeColor="text1"/>
        </w:rPr>
        <w:t>ICAN 1</w:t>
      </w:r>
      <w:r w:rsidRPr="00995C93">
        <w:rPr>
          <w:b/>
          <w:bCs/>
          <w:i/>
          <w:color w:val="000000" w:themeColor="text1"/>
          <w:vertAlign w:val="superscript"/>
        </w:rPr>
        <w:t>st</w:t>
      </w:r>
      <w:r w:rsidRPr="00995C93">
        <w:rPr>
          <w:b/>
          <w:bCs/>
          <w:i/>
          <w:color w:val="000000" w:themeColor="text1"/>
        </w:rPr>
        <w:t xml:space="preserve"> Academic Conference on Accounting and Finance.</w:t>
      </w:r>
      <w:r w:rsidR="005E3420">
        <w:rPr>
          <w:b/>
          <w:bCs/>
          <w:i/>
          <w:color w:val="000000" w:themeColor="text1"/>
        </w:rPr>
        <w:tab/>
      </w:r>
      <w:r w:rsidR="005E3420">
        <w:rPr>
          <w:b/>
          <w:bCs/>
          <w:i/>
          <w:color w:val="000000" w:themeColor="text1"/>
        </w:rPr>
        <w:tab/>
      </w:r>
      <w:r w:rsidR="005E3420">
        <w:rPr>
          <w:b/>
          <w:bCs/>
          <w:i/>
          <w:color w:val="000000" w:themeColor="text1"/>
        </w:rPr>
        <w:tab/>
      </w:r>
      <w:r w:rsidR="005E3420">
        <w:rPr>
          <w:b/>
          <w:bCs/>
          <w:i/>
          <w:color w:val="000000" w:themeColor="text1"/>
        </w:rPr>
        <w:tab/>
      </w:r>
      <w:r w:rsidR="005E3420" w:rsidRPr="005E3420">
        <w:rPr>
          <w:b/>
          <w:color w:val="000000" w:themeColor="text1"/>
        </w:rPr>
        <w:t>201</w:t>
      </w:r>
      <w:r w:rsidR="005E3420">
        <w:rPr>
          <w:b/>
          <w:color w:val="000000" w:themeColor="text1"/>
        </w:rPr>
        <w:t>5</w:t>
      </w:r>
    </w:p>
    <w:p w14:paraId="3D7B8668" w14:textId="1D9B3CEC" w:rsidR="001C3A1F" w:rsidRDefault="001C3A1F" w:rsidP="001C3A1F">
      <w:pPr>
        <w:pStyle w:val="ListParagraph"/>
        <w:numPr>
          <w:ilvl w:val="0"/>
          <w:numId w:val="1"/>
        </w:numPr>
        <w:spacing w:before="240" w:after="240" w:line="276" w:lineRule="auto"/>
        <w:ind w:right="-4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COMMUNITY SERVICE</w:t>
      </w:r>
    </w:p>
    <w:p w14:paraId="650E1ED6" w14:textId="77777777" w:rsidR="001C3A1F" w:rsidRDefault="001C3A1F" w:rsidP="001C3A1F">
      <w:pPr>
        <w:pStyle w:val="ListParagraph"/>
        <w:numPr>
          <w:ilvl w:val="1"/>
          <w:numId w:val="1"/>
        </w:numPr>
        <w:spacing w:after="240" w:line="276" w:lineRule="auto"/>
        <w:ind w:right="-46"/>
        <w:rPr>
          <w:color w:val="000000" w:themeColor="text1"/>
        </w:rPr>
      </w:pPr>
      <w:r w:rsidRPr="00995C93">
        <w:rPr>
          <w:b/>
          <w:color w:val="000000" w:themeColor="text1"/>
        </w:rPr>
        <w:t xml:space="preserve">Financial Secretary, </w:t>
      </w:r>
      <w:r w:rsidRPr="00995C93">
        <w:rPr>
          <w:color w:val="000000" w:themeColor="text1"/>
        </w:rPr>
        <w:t>Al-</w:t>
      </w:r>
      <w:proofErr w:type="spellStart"/>
      <w:r w:rsidRPr="00995C93">
        <w:rPr>
          <w:color w:val="000000" w:themeColor="text1"/>
        </w:rPr>
        <w:t>Hikmah</w:t>
      </w:r>
      <w:proofErr w:type="spellEnd"/>
      <w:r w:rsidRPr="00995C93">
        <w:rPr>
          <w:color w:val="000000" w:themeColor="text1"/>
        </w:rPr>
        <w:t xml:space="preserve"> University Staff Trust Fund</w:t>
      </w:r>
      <w:r w:rsidRPr="00995C93">
        <w:rPr>
          <w:color w:val="000000" w:themeColor="text1"/>
        </w:rPr>
        <w:tab/>
      </w:r>
      <w:r w:rsidRPr="00995C93">
        <w:rPr>
          <w:color w:val="000000" w:themeColor="text1"/>
        </w:rPr>
        <w:tab/>
        <w:t>2012-2017</w:t>
      </w:r>
    </w:p>
    <w:p w14:paraId="46E0153A" w14:textId="2E393D2E" w:rsidR="001C3A1F" w:rsidRDefault="001C3A1F" w:rsidP="001C3A1F">
      <w:pPr>
        <w:pStyle w:val="ListParagraph"/>
        <w:numPr>
          <w:ilvl w:val="0"/>
          <w:numId w:val="1"/>
        </w:numPr>
        <w:spacing w:before="240" w:after="240" w:line="276" w:lineRule="auto"/>
        <w:ind w:right="-4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HOBBIES/EXTRA-CURRICULAR ACTIVITIES</w:t>
      </w:r>
    </w:p>
    <w:p w14:paraId="3C5BF0FF" w14:textId="41B63CA8" w:rsidR="001C3A1F" w:rsidRPr="005E3420" w:rsidRDefault="005E3420" w:rsidP="001C3A1F">
      <w:pPr>
        <w:pStyle w:val="ListParagraph"/>
        <w:spacing w:before="240" w:after="240" w:line="276" w:lineRule="auto"/>
        <w:ind w:left="360" w:right="-4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Joking and Reading Religious Materials</w:t>
      </w:r>
    </w:p>
    <w:p w14:paraId="0763E478" w14:textId="13612A5C" w:rsidR="001C3A1F" w:rsidRDefault="001C3A1F" w:rsidP="001C3A1F">
      <w:pPr>
        <w:ind w:right="-4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…………………..</w:t>
      </w:r>
    </w:p>
    <w:p w14:paraId="756E2C4E" w14:textId="16EF7BCE" w:rsidR="001C3A1F" w:rsidRPr="001C3A1F" w:rsidRDefault="001C3A1F" w:rsidP="001C3A1F">
      <w:pPr>
        <w:ind w:right="-46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Signature</w:t>
      </w:r>
      <w:r>
        <w:rPr>
          <w:b/>
          <w:i/>
          <w:iCs/>
          <w:color w:val="000000" w:themeColor="text1"/>
        </w:rPr>
        <w:tab/>
      </w:r>
      <w:r>
        <w:rPr>
          <w:b/>
          <w:i/>
          <w:iCs/>
          <w:color w:val="000000" w:themeColor="text1"/>
        </w:rPr>
        <w:tab/>
      </w:r>
      <w:r>
        <w:rPr>
          <w:b/>
          <w:i/>
          <w:iCs/>
          <w:color w:val="000000" w:themeColor="text1"/>
        </w:rPr>
        <w:tab/>
      </w:r>
      <w:r>
        <w:rPr>
          <w:b/>
          <w:i/>
          <w:iCs/>
          <w:color w:val="000000" w:themeColor="text1"/>
        </w:rPr>
        <w:tab/>
      </w:r>
      <w:r>
        <w:rPr>
          <w:b/>
          <w:i/>
          <w:iCs/>
          <w:color w:val="000000" w:themeColor="text1"/>
        </w:rPr>
        <w:tab/>
      </w:r>
      <w:r>
        <w:rPr>
          <w:b/>
          <w:i/>
          <w:iCs/>
          <w:color w:val="000000" w:themeColor="text1"/>
        </w:rPr>
        <w:tab/>
      </w:r>
      <w:r>
        <w:rPr>
          <w:b/>
          <w:i/>
          <w:iCs/>
          <w:color w:val="000000" w:themeColor="text1"/>
        </w:rPr>
        <w:tab/>
      </w:r>
      <w:r>
        <w:rPr>
          <w:b/>
          <w:i/>
          <w:iCs/>
          <w:color w:val="000000" w:themeColor="text1"/>
        </w:rPr>
        <w:tab/>
      </w:r>
      <w:r>
        <w:rPr>
          <w:b/>
          <w:i/>
          <w:iCs/>
          <w:color w:val="000000" w:themeColor="text1"/>
        </w:rPr>
        <w:tab/>
        <w:t>Date</w:t>
      </w:r>
    </w:p>
    <w:sectPr w:rsidR="001C3A1F" w:rsidRPr="001C3A1F" w:rsidSect="009B5949">
      <w:footerReference w:type="default" r:id="rId17"/>
      <w:pgSz w:w="11906" w:h="16838" w:code="9"/>
      <w:pgMar w:top="1440" w:right="1138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9FAFD" w14:textId="77777777" w:rsidR="005111FE" w:rsidRDefault="005111FE" w:rsidP="003F6C2D">
      <w:r>
        <w:separator/>
      </w:r>
    </w:p>
  </w:endnote>
  <w:endnote w:type="continuationSeparator" w:id="0">
    <w:p w14:paraId="05FBFCC4" w14:textId="77777777" w:rsidR="005111FE" w:rsidRDefault="005111FE" w:rsidP="003F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7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131BF" w14:textId="1EE926BA" w:rsidR="003F6C2D" w:rsidRDefault="003F6C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CA9B4" w14:textId="77777777" w:rsidR="003F6C2D" w:rsidRDefault="003F6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923C" w14:textId="77777777" w:rsidR="005111FE" w:rsidRDefault="005111FE" w:rsidP="003F6C2D">
      <w:r>
        <w:separator/>
      </w:r>
    </w:p>
  </w:footnote>
  <w:footnote w:type="continuationSeparator" w:id="0">
    <w:p w14:paraId="789245A4" w14:textId="77777777" w:rsidR="005111FE" w:rsidRDefault="005111FE" w:rsidP="003F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F6CDB"/>
    <w:multiLevelType w:val="hybridMultilevel"/>
    <w:tmpl w:val="A65A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74F"/>
    <w:multiLevelType w:val="hybridMultilevel"/>
    <w:tmpl w:val="97F88A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A90"/>
    <w:multiLevelType w:val="hybridMultilevel"/>
    <w:tmpl w:val="98F6BAD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4C4DBD"/>
    <w:multiLevelType w:val="hybridMultilevel"/>
    <w:tmpl w:val="F124A8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B889914">
      <w:start w:val="1"/>
      <w:numFmt w:val="decimal"/>
      <w:lvlText w:val="%2."/>
      <w:lvlJc w:val="left"/>
      <w:pPr>
        <w:ind w:left="1080" w:hanging="360"/>
      </w:pPr>
      <w:rPr>
        <w:rFonts w:ascii="Book Antiqua" w:eastAsia="Times New Roman" w:hAnsi="Book Antiqua" w:cs="Andalus"/>
      </w:rPr>
    </w:lvl>
    <w:lvl w:ilvl="2" w:tplc="0144D104">
      <w:start w:val="2"/>
      <w:numFmt w:val="upperLetter"/>
      <w:lvlText w:val="%3&gt;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47382"/>
    <w:multiLevelType w:val="hybridMultilevel"/>
    <w:tmpl w:val="1212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0B80"/>
    <w:multiLevelType w:val="hybridMultilevel"/>
    <w:tmpl w:val="9C2CBB62"/>
    <w:lvl w:ilvl="0" w:tplc="DB88991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Andalu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B1B69F9"/>
    <w:multiLevelType w:val="hybridMultilevel"/>
    <w:tmpl w:val="7FF8B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F610C"/>
    <w:multiLevelType w:val="multilevel"/>
    <w:tmpl w:val="F4A6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857841"/>
    <w:multiLevelType w:val="hybridMultilevel"/>
    <w:tmpl w:val="B35C79BC"/>
    <w:lvl w:ilvl="0" w:tplc="76FC1CE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52B12"/>
    <w:multiLevelType w:val="hybridMultilevel"/>
    <w:tmpl w:val="905ED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839C0"/>
    <w:multiLevelType w:val="hybridMultilevel"/>
    <w:tmpl w:val="9036ED20"/>
    <w:lvl w:ilvl="0" w:tplc="6958EC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C5646F"/>
    <w:multiLevelType w:val="hybridMultilevel"/>
    <w:tmpl w:val="B00C737C"/>
    <w:lvl w:ilvl="0" w:tplc="046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8413C"/>
    <w:multiLevelType w:val="hybridMultilevel"/>
    <w:tmpl w:val="D2F80710"/>
    <w:lvl w:ilvl="0" w:tplc="CAFCCB58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4A39B7"/>
    <w:multiLevelType w:val="hybridMultilevel"/>
    <w:tmpl w:val="6AA80F42"/>
    <w:lvl w:ilvl="0" w:tplc="5944E9F8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D85965"/>
    <w:multiLevelType w:val="hybridMultilevel"/>
    <w:tmpl w:val="EA9AB91C"/>
    <w:lvl w:ilvl="0" w:tplc="97FE8C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A45C58"/>
    <w:multiLevelType w:val="hybridMultilevel"/>
    <w:tmpl w:val="EFCA9B04"/>
    <w:lvl w:ilvl="0" w:tplc="62B8AE18">
      <w:start w:val="1"/>
      <w:numFmt w:val="lowerRoman"/>
      <w:lvlText w:val="%1."/>
      <w:lvlJc w:val="left"/>
      <w:pPr>
        <w:ind w:left="1080" w:hanging="360"/>
      </w:pPr>
      <w:rPr>
        <w:rFonts w:ascii="Book Antiqua" w:eastAsia="Times New Roman" w:hAnsi="Book Antiqua" w:cs="Andalus"/>
        <w:b/>
        <w:bCs/>
      </w:rPr>
    </w:lvl>
    <w:lvl w:ilvl="1" w:tplc="177EB128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="Andalus"/>
        <w:b/>
        <w:bCs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00FEC"/>
    <w:multiLevelType w:val="hybridMultilevel"/>
    <w:tmpl w:val="BA5CDC6A"/>
    <w:lvl w:ilvl="0" w:tplc="9C363ED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6B27759E"/>
    <w:multiLevelType w:val="hybridMultilevel"/>
    <w:tmpl w:val="3B44F200"/>
    <w:lvl w:ilvl="0" w:tplc="9B42A94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825EE954">
      <w:numFmt w:val="bullet"/>
      <w:lvlText w:val=""/>
      <w:lvlJc w:val="left"/>
      <w:pPr>
        <w:ind w:left="2700" w:hanging="360"/>
      </w:pPr>
      <w:rPr>
        <w:rFonts w:ascii="Symbol" w:eastAsia="Times New Roman" w:hAnsi="Symbol" w:cs="Andalu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EF3A76"/>
    <w:multiLevelType w:val="hybridMultilevel"/>
    <w:tmpl w:val="4D10D796"/>
    <w:lvl w:ilvl="0" w:tplc="040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22B2602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22B26028">
      <w:start w:val="1"/>
      <w:numFmt w:val="decimal"/>
      <w:lvlText w:val="%3."/>
      <w:lvlJc w:val="left"/>
      <w:pPr>
        <w:ind w:left="1800" w:hanging="180"/>
      </w:pPr>
      <w:rPr>
        <w:rFonts w:ascii="Times New Roman" w:eastAsia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AD7C93"/>
    <w:multiLevelType w:val="hybridMultilevel"/>
    <w:tmpl w:val="C302B10C"/>
    <w:lvl w:ilvl="0" w:tplc="046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6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61D59"/>
    <w:multiLevelType w:val="hybridMultilevel"/>
    <w:tmpl w:val="32844C04"/>
    <w:lvl w:ilvl="0" w:tplc="DB889914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Andal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40485"/>
    <w:multiLevelType w:val="hybridMultilevel"/>
    <w:tmpl w:val="12080EA2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F27C5B"/>
    <w:multiLevelType w:val="hybridMultilevel"/>
    <w:tmpl w:val="F1F26D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61BCE"/>
    <w:multiLevelType w:val="hybridMultilevel"/>
    <w:tmpl w:val="2910D8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C65CB"/>
    <w:multiLevelType w:val="hybridMultilevel"/>
    <w:tmpl w:val="BCEC3054"/>
    <w:lvl w:ilvl="0" w:tplc="046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20"/>
  </w:num>
  <w:num w:numId="5">
    <w:abstractNumId w:val="12"/>
  </w:num>
  <w:num w:numId="6">
    <w:abstractNumId w:val="25"/>
  </w:num>
  <w:num w:numId="7">
    <w:abstractNumId w:val="0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24"/>
  </w:num>
  <w:num w:numId="13">
    <w:abstractNumId w:val="18"/>
  </w:num>
  <w:num w:numId="14">
    <w:abstractNumId w:val="7"/>
  </w:num>
  <w:num w:numId="15">
    <w:abstractNumId w:val="22"/>
  </w:num>
  <w:num w:numId="16">
    <w:abstractNumId w:val="23"/>
  </w:num>
  <w:num w:numId="17">
    <w:abstractNumId w:val="2"/>
  </w:num>
  <w:num w:numId="18">
    <w:abstractNumId w:val="1"/>
  </w:num>
  <w:num w:numId="19">
    <w:abstractNumId w:val="5"/>
  </w:num>
  <w:num w:numId="20">
    <w:abstractNumId w:val="4"/>
  </w:num>
  <w:num w:numId="21">
    <w:abstractNumId w:val="15"/>
  </w:num>
  <w:num w:numId="22">
    <w:abstractNumId w:val="9"/>
  </w:num>
  <w:num w:numId="23">
    <w:abstractNumId w:val="21"/>
  </w:num>
  <w:num w:numId="24">
    <w:abstractNumId w:val="17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CD"/>
    <w:rsid w:val="000101C9"/>
    <w:rsid w:val="0002150B"/>
    <w:rsid w:val="00032D48"/>
    <w:rsid w:val="0004578F"/>
    <w:rsid w:val="00046EBD"/>
    <w:rsid w:val="000522A0"/>
    <w:rsid w:val="00055448"/>
    <w:rsid w:val="000669ED"/>
    <w:rsid w:val="00074AC5"/>
    <w:rsid w:val="00074AE2"/>
    <w:rsid w:val="00075654"/>
    <w:rsid w:val="000913D1"/>
    <w:rsid w:val="00091787"/>
    <w:rsid w:val="00094164"/>
    <w:rsid w:val="000A2BC7"/>
    <w:rsid w:val="000B3FC7"/>
    <w:rsid w:val="000B7B70"/>
    <w:rsid w:val="000C1DE5"/>
    <w:rsid w:val="000E1224"/>
    <w:rsid w:val="0011481E"/>
    <w:rsid w:val="00124463"/>
    <w:rsid w:val="0014161B"/>
    <w:rsid w:val="001444C2"/>
    <w:rsid w:val="001553C1"/>
    <w:rsid w:val="001872ED"/>
    <w:rsid w:val="00192BCB"/>
    <w:rsid w:val="001B105E"/>
    <w:rsid w:val="001C3A1F"/>
    <w:rsid w:val="001C5807"/>
    <w:rsid w:val="001C5F96"/>
    <w:rsid w:val="001E0C5D"/>
    <w:rsid w:val="001E1ADF"/>
    <w:rsid w:val="001E306D"/>
    <w:rsid w:val="001E3A9E"/>
    <w:rsid w:val="001F32AA"/>
    <w:rsid w:val="00201B28"/>
    <w:rsid w:val="00206898"/>
    <w:rsid w:val="002074A7"/>
    <w:rsid w:val="0021095F"/>
    <w:rsid w:val="002179A2"/>
    <w:rsid w:val="0022379A"/>
    <w:rsid w:val="00223C24"/>
    <w:rsid w:val="00235654"/>
    <w:rsid w:val="002415AF"/>
    <w:rsid w:val="00241B17"/>
    <w:rsid w:val="002440A9"/>
    <w:rsid w:val="002648B2"/>
    <w:rsid w:val="00276BC4"/>
    <w:rsid w:val="0028429A"/>
    <w:rsid w:val="00284B38"/>
    <w:rsid w:val="002952E9"/>
    <w:rsid w:val="002B2748"/>
    <w:rsid w:val="002C29B7"/>
    <w:rsid w:val="002C338B"/>
    <w:rsid w:val="002C3912"/>
    <w:rsid w:val="002C48C2"/>
    <w:rsid w:val="002D416C"/>
    <w:rsid w:val="002E2AC7"/>
    <w:rsid w:val="002F65B3"/>
    <w:rsid w:val="00300A4F"/>
    <w:rsid w:val="00303F6E"/>
    <w:rsid w:val="003044B0"/>
    <w:rsid w:val="0031573B"/>
    <w:rsid w:val="00325E3A"/>
    <w:rsid w:val="003266EB"/>
    <w:rsid w:val="00333466"/>
    <w:rsid w:val="00353A12"/>
    <w:rsid w:val="00361A6F"/>
    <w:rsid w:val="003640C6"/>
    <w:rsid w:val="003717C6"/>
    <w:rsid w:val="0037319B"/>
    <w:rsid w:val="00374162"/>
    <w:rsid w:val="00376FDD"/>
    <w:rsid w:val="00391289"/>
    <w:rsid w:val="003944B0"/>
    <w:rsid w:val="003C4503"/>
    <w:rsid w:val="003F6C2D"/>
    <w:rsid w:val="0040612D"/>
    <w:rsid w:val="004131C8"/>
    <w:rsid w:val="00421792"/>
    <w:rsid w:val="004219CC"/>
    <w:rsid w:val="0042691B"/>
    <w:rsid w:val="00430F19"/>
    <w:rsid w:val="004310B8"/>
    <w:rsid w:val="004467B1"/>
    <w:rsid w:val="004666BF"/>
    <w:rsid w:val="00470F5F"/>
    <w:rsid w:val="004919AD"/>
    <w:rsid w:val="00494E86"/>
    <w:rsid w:val="004A34D6"/>
    <w:rsid w:val="004A710E"/>
    <w:rsid w:val="004E1714"/>
    <w:rsid w:val="004E654E"/>
    <w:rsid w:val="004F11F1"/>
    <w:rsid w:val="004F7B97"/>
    <w:rsid w:val="0050062D"/>
    <w:rsid w:val="005111FE"/>
    <w:rsid w:val="00512B47"/>
    <w:rsid w:val="00521694"/>
    <w:rsid w:val="005358E3"/>
    <w:rsid w:val="005609FE"/>
    <w:rsid w:val="00572FBF"/>
    <w:rsid w:val="005802A4"/>
    <w:rsid w:val="00594AB6"/>
    <w:rsid w:val="005A230F"/>
    <w:rsid w:val="005A561B"/>
    <w:rsid w:val="005B4AF2"/>
    <w:rsid w:val="005C14E6"/>
    <w:rsid w:val="005E1FED"/>
    <w:rsid w:val="005E3420"/>
    <w:rsid w:val="005E6836"/>
    <w:rsid w:val="006110F3"/>
    <w:rsid w:val="00611902"/>
    <w:rsid w:val="0061657A"/>
    <w:rsid w:val="0062343A"/>
    <w:rsid w:val="00633765"/>
    <w:rsid w:val="006439D8"/>
    <w:rsid w:val="00647371"/>
    <w:rsid w:val="0065238B"/>
    <w:rsid w:val="00682EEB"/>
    <w:rsid w:val="006A3FD9"/>
    <w:rsid w:val="006A4B2D"/>
    <w:rsid w:val="006A683C"/>
    <w:rsid w:val="006A701C"/>
    <w:rsid w:val="006C0C9D"/>
    <w:rsid w:val="006C14A7"/>
    <w:rsid w:val="006D4208"/>
    <w:rsid w:val="006E2A2E"/>
    <w:rsid w:val="006E2F54"/>
    <w:rsid w:val="007129C0"/>
    <w:rsid w:val="007176DB"/>
    <w:rsid w:val="00725919"/>
    <w:rsid w:val="00735239"/>
    <w:rsid w:val="007429D9"/>
    <w:rsid w:val="007510AB"/>
    <w:rsid w:val="00755EF1"/>
    <w:rsid w:val="00760C22"/>
    <w:rsid w:val="0077256C"/>
    <w:rsid w:val="00782302"/>
    <w:rsid w:val="0078632A"/>
    <w:rsid w:val="00795FF2"/>
    <w:rsid w:val="007964C9"/>
    <w:rsid w:val="00796AB0"/>
    <w:rsid w:val="007A0B9E"/>
    <w:rsid w:val="007C48E4"/>
    <w:rsid w:val="007D1184"/>
    <w:rsid w:val="007E19F6"/>
    <w:rsid w:val="007E48B8"/>
    <w:rsid w:val="008016FD"/>
    <w:rsid w:val="00816B9F"/>
    <w:rsid w:val="008519CA"/>
    <w:rsid w:val="008545DC"/>
    <w:rsid w:val="0087028B"/>
    <w:rsid w:val="0087392F"/>
    <w:rsid w:val="00880E00"/>
    <w:rsid w:val="00882ACF"/>
    <w:rsid w:val="00897C20"/>
    <w:rsid w:val="008A350E"/>
    <w:rsid w:val="008B0E36"/>
    <w:rsid w:val="008B123E"/>
    <w:rsid w:val="008B68E7"/>
    <w:rsid w:val="008D0FB3"/>
    <w:rsid w:val="008D34D3"/>
    <w:rsid w:val="008D3DC4"/>
    <w:rsid w:val="008D7792"/>
    <w:rsid w:val="008E2F69"/>
    <w:rsid w:val="008E629F"/>
    <w:rsid w:val="008E78A6"/>
    <w:rsid w:val="008F03CD"/>
    <w:rsid w:val="008F40A7"/>
    <w:rsid w:val="00904AAC"/>
    <w:rsid w:val="00913838"/>
    <w:rsid w:val="00923082"/>
    <w:rsid w:val="00923AC6"/>
    <w:rsid w:val="0092509A"/>
    <w:rsid w:val="00941CA3"/>
    <w:rsid w:val="009518D6"/>
    <w:rsid w:val="009536AE"/>
    <w:rsid w:val="00967B22"/>
    <w:rsid w:val="00971F53"/>
    <w:rsid w:val="00990643"/>
    <w:rsid w:val="009912E7"/>
    <w:rsid w:val="00995C93"/>
    <w:rsid w:val="009B30B1"/>
    <w:rsid w:val="009B5949"/>
    <w:rsid w:val="009C2896"/>
    <w:rsid w:val="009C3349"/>
    <w:rsid w:val="009C6A37"/>
    <w:rsid w:val="009D0B01"/>
    <w:rsid w:val="009D3AA1"/>
    <w:rsid w:val="009D7D91"/>
    <w:rsid w:val="009E599A"/>
    <w:rsid w:val="009F0824"/>
    <w:rsid w:val="009F0EA2"/>
    <w:rsid w:val="009F175E"/>
    <w:rsid w:val="00A13F47"/>
    <w:rsid w:val="00A14622"/>
    <w:rsid w:val="00A16DE2"/>
    <w:rsid w:val="00A22EBA"/>
    <w:rsid w:val="00A260D5"/>
    <w:rsid w:val="00A348BE"/>
    <w:rsid w:val="00A450DE"/>
    <w:rsid w:val="00A51DA7"/>
    <w:rsid w:val="00A639EA"/>
    <w:rsid w:val="00A66318"/>
    <w:rsid w:val="00A6771B"/>
    <w:rsid w:val="00A725B4"/>
    <w:rsid w:val="00A72CD3"/>
    <w:rsid w:val="00A76EDC"/>
    <w:rsid w:val="00A80F4F"/>
    <w:rsid w:val="00A82C95"/>
    <w:rsid w:val="00AC1AFD"/>
    <w:rsid w:val="00AC65AA"/>
    <w:rsid w:val="00AD4498"/>
    <w:rsid w:val="00AD64F2"/>
    <w:rsid w:val="00AE7CD2"/>
    <w:rsid w:val="00AF770E"/>
    <w:rsid w:val="00B00DF4"/>
    <w:rsid w:val="00B042CB"/>
    <w:rsid w:val="00B11CE4"/>
    <w:rsid w:val="00B24966"/>
    <w:rsid w:val="00B4044B"/>
    <w:rsid w:val="00B416E6"/>
    <w:rsid w:val="00B576B0"/>
    <w:rsid w:val="00B93C75"/>
    <w:rsid w:val="00BA53B9"/>
    <w:rsid w:val="00BA6AC6"/>
    <w:rsid w:val="00BC2E85"/>
    <w:rsid w:val="00BC340B"/>
    <w:rsid w:val="00BC47A0"/>
    <w:rsid w:val="00BC73D2"/>
    <w:rsid w:val="00BD6A7F"/>
    <w:rsid w:val="00BE34EF"/>
    <w:rsid w:val="00BE3C6D"/>
    <w:rsid w:val="00BF1DE4"/>
    <w:rsid w:val="00C024CB"/>
    <w:rsid w:val="00C03428"/>
    <w:rsid w:val="00C03A62"/>
    <w:rsid w:val="00C174D5"/>
    <w:rsid w:val="00C17CEB"/>
    <w:rsid w:val="00C37589"/>
    <w:rsid w:val="00C552B8"/>
    <w:rsid w:val="00C75914"/>
    <w:rsid w:val="00C77ADB"/>
    <w:rsid w:val="00C85F01"/>
    <w:rsid w:val="00C94624"/>
    <w:rsid w:val="00C95158"/>
    <w:rsid w:val="00CA1AC4"/>
    <w:rsid w:val="00CB09CD"/>
    <w:rsid w:val="00CB273D"/>
    <w:rsid w:val="00CB4959"/>
    <w:rsid w:val="00CC55EC"/>
    <w:rsid w:val="00CC7C6A"/>
    <w:rsid w:val="00D149BE"/>
    <w:rsid w:val="00D15A50"/>
    <w:rsid w:val="00D17B55"/>
    <w:rsid w:val="00D22A99"/>
    <w:rsid w:val="00D4277F"/>
    <w:rsid w:val="00D47837"/>
    <w:rsid w:val="00D55CF3"/>
    <w:rsid w:val="00D65EEC"/>
    <w:rsid w:val="00D7032F"/>
    <w:rsid w:val="00D725F5"/>
    <w:rsid w:val="00D75C78"/>
    <w:rsid w:val="00D96EDB"/>
    <w:rsid w:val="00DB53AE"/>
    <w:rsid w:val="00DF5508"/>
    <w:rsid w:val="00DF5F4B"/>
    <w:rsid w:val="00DF6A35"/>
    <w:rsid w:val="00E065E6"/>
    <w:rsid w:val="00E07BA5"/>
    <w:rsid w:val="00E101F9"/>
    <w:rsid w:val="00E13819"/>
    <w:rsid w:val="00E343E8"/>
    <w:rsid w:val="00E47C8C"/>
    <w:rsid w:val="00E54252"/>
    <w:rsid w:val="00E664B2"/>
    <w:rsid w:val="00E66A41"/>
    <w:rsid w:val="00E66B35"/>
    <w:rsid w:val="00E74DA4"/>
    <w:rsid w:val="00E867B0"/>
    <w:rsid w:val="00EB19BE"/>
    <w:rsid w:val="00EB236C"/>
    <w:rsid w:val="00ED167A"/>
    <w:rsid w:val="00ED174C"/>
    <w:rsid w:val="00ED1B83"/>
    <w:rsid w:val="00EE0AD5"/>
    <w:rsid w:val="00EE21EB"/>
    <w:rsid w:val="00EE31C4"/>
    <w:rsid w:val="00F0590C"/>
    <w:rsid w:val="00F12A2C"/>
    <w:rsid w:val="00F35981"/>
    <w:rsid w:val="00F563E1"/>
    <w:rsid w:val="00F56815"/>
    <w:rsid w:val="00F752FE"/>
    <w:rsid w:val="00F76645"/>
    <w:rsid w:val="00FA7907"/>
    <w:rsid w:val="00FB3385"/>
    <w:rsid w:val="00FB51B7"/>
    <w:rsid w:val="00FE341D"/>
    <w:rsid w:val="00FE7459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qFormat/>
    <w:rsid w:val="005358E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358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0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9CD"/>
    <w:pPr>
      <w:ind w:left="720"/>
      <w:contextualSpacing/>
    </w:pPr>
  </w:style>
  <w:style w:type="paragraph" w:customStyle="1" w:styleId="Default">
    <w:name w:val="Default"/>
    <w:rsid w:val="00074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EB19BE"/>
  </w:style>
  <w:style w:type="character" w:styleId="CommentReference">
    <w:name w:val="annotation reference"/>
    <w:basedOn w:val="DefaultParagraphFont"/>
    <w:uiPriority w:val="99"/>
    <w:semiHidden/>
    <w:unhideWhenUsed/>
    <w:rsid w:val="00426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1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2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3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16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F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5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qFormat/>
    <w:rsid w:val="005358E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358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0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9CD"/>
    <w:pPr>
      <w:ind w:left="720"/>
      <w:contextualSpacing/>
    </w:pPr>
  </w:style>
  <w:style w:type="paragraph" w:customStyle="1" w:styleId="Default">
    <w:name w:val="Default"/>
    <w:rsid w:val="00074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EB19BE"/>
  </w:style>
  <w:style w:type="character" w:styleId="CommentReference">
    <w:name w:val="annotation reference"/>
    <w:basedOn w:val="DefaultParagraphFont"/>
    <w:uiPriority w:val="99"/>
    <w:semiHidden/>
    <w:unhideWhenUsed/>
    <w:rsid w:val="00426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1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2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3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16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F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buthman@gmail.com" TargetMode="External"/><Relationship Id="rId13" Type="http://schemas.openxmlformats.org/officeDocument/2006/relationships/hyperlink" Target="http://dx.doi.org/10.1504/IJCA.2014.06726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meraldinsight.com/toc/jiabr/8/3?utm_source=Viber&amp;utm_medium=chat&amp;utm_campaign=privat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meraldinsight.com/doi/pdfplus/10.1108/JIABR-05-2012-003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v.ro/jour/index.php/jebr/article/view/11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univ-danubius.ro/index.php/jam/article/view/2263/2138" TargetMode="External"/><Relationship Id="rId10" Type="http://schemas.openxmlformats.org/officeDocument/2006/relationships/hyperlink" Target="file:///C:/Users/ACER%20PC/OneDrive/Working/Academics/My%20publications/AJ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derscience.com/info/inarticle.php?artid=48499" TargetMode="External"/><Relationship Id="rId14" Type="http://schemas.openxmlformats.org/officeDocument/2006/relationships/hyperlink" Target="http://www.cig.ase.ro/revista_cig/Fisiere/13_1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USER</cp:lastModifiedBy>
  <cp:revision>76</cp:revision>
  <cp:lastPrinted>2021-10-22T17:37:00Z</cp:lastPrinted>
  <dcterms:created xsi:type="dcterms:W3CDTF">2021-07-26T17:20:00Z</dcterms:created>
  <dcterms:modified xsi:type="dcterms:W3CDTF">2021-10-24T16:53:00Z</dcterms:modified>
</cp:coreProperties>
</file>