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C6" w:rsidRDefault="003F58C6" w:rsidP="002829C0">
      <w:pPr>
        <w:jc w:val="center"/>
        <w:rPr>
          <w:rFonts w:ascii="Copperplate Gothic Bold" w:hAnsi="Copperplate Gothic Bold"/>
          <w:b/>
          <w:bCs/>
          <w:sz w:val="40"/>
          <w:szCs w:val="40"/>
          <w:u w:val="single"/>
        </w:rPr>
      </w:pPr>
      <w:r w:rsidRPr="003F58C6">
        <w:rPr>
          <w:rFonts w:ascii="Copperplate Gothic Bold" w:hAnsi="Copperplate Gothic Bold"/>
          <w:b/>
          <w:bCs/>
          <w:sz w:val="40"/>
          <w:szCs w:val="40"/>
          <w:u w:val="single"/>
        </w:rPr>
        <w:t>CURRICULUM VITAE:</w:t>
      </w:r>
    </w:p>
    <w:p w:rsidR="003F58C6" w:rsidRPr="00AC2B60" w:rsidRDefault="003F58C6" w:rsidP="002829C0">
      <w:pPr>
        <w:jc w:val="center"/>
        <w:rPr>
          <w:rFonts w:ascii="Arabic Typesetting" w:hAnsi="Arabic Typesetting" w:cs="Arabic Typesetting"/>
          <w:b/>
          <w:bCs/>
          <w:sz w:val="32"/>
          <w:szCs w:val="32"/>
          <w:u w:val="single"/>
        </w:rPr>
      </w:pPr>
      <w:r w:rsidRPr="00AC2B60">
        <w:rPr>
          <w:rFonts w:ascii="Georgia" w:hAnsi="Georgia"/>
          <w:b/>
          <w:bCs/>
          <w:sz w:val="32"/>
          <w:szCs w:val="32"/>
          <w:u w:val="single"/>
        </w:rPr>
        <w:t>Dr OLATUNBOSUN L</w:t>
      </w:r>
      <w:r w:rsidR="002829C0" w:rsidRPr="00AC2B60">
        <w:rPr>
          <w:rFonts w:ascii="Georgia" w:hAnsi="Georgia"/>
          <w:b/>
          <w:bCs/>
          <w:sz w:val="32"/>
          <w:szCs w:val="32"/>
          <w:u w:val="single"/>
        </w:rPr>
        <w:t>.</w:t>
      </w:r>
      <w:r w:rsidRPr="00AC2B60">
        <w:rPr>
          <w:rFonts w:ascii="Georgia" w:hAnsi="Georgia"/>
          <w:b/>
          <w:bCs/>
          <w:sz w:val="32"/>
          <w:szCs w:val="32"/>
          <w:u w:val="single"/>
        </w:rPr>
        <w:t>O</w:t>
      </w:r>
      <w:r w:rsidR="002829C0" w:rsidRPr="00AC2B60">
        <w:rPr>
          <w:rFonts w:ascii="Georgia" w:hAnsi="Georgia"/>
          <w:b/>
          <w:bCs/>
          <w:sz w:val="32"/>
          <w:szCs w:val="32"/>
          <w:u w:val="single"/>
        </w:rPr>
        <w:t xml:space="preserve"> </w:t>
      </w:r>
      <w:r w:rsidR="002829C0" w:rsidRPr="00AC2B60">
        <w:rPr>
          <w:rFonts w:ascii="Monotype Corsiva" w:hAnsi="Monotype Corsiva"/>
          <w:b/>
          <w:bCs/>
          <w:sz w:val="32"/>
          <w:szCs w:val="32"/>
          <w:u w:val="single"/>
        </w:rPr>
        <w:t>(</w:t>
      </w:r>
      <w:r w:rsidRPr="00AC2B60">
        <w:rPr>
          <w:rFonts w:ascii="Monotype Corsiva" w:hAnsi="Monotype Corsiva" w:cs="Arabic Typesetting"/>
          <w:b/>
          <w:bCs/>
          <w:sz w:val="32"/>
          <w:szCs w:val="32"/>
          <w:u w:val="single"/>
        </w:rPr>
        <w:t>MOLECULAR HAEMATOLOGIST</w:t>
      </w:r>
      <w:r w:rsidR="002829C0" w:rsidRPr="00AC2B60">
        <w:rPr>
          <w:rFonts w:ascii="Monotype Corsiva" w:hAnsi="Monotype Corsiva" w:cs="Arabic Typesetting"/>
          <w:b/>
          <w:bCs/>
          <w:sz w:val="32"/>
          <w:szCs w:val="32"/>
          <w:u w:val="single"/>
        </w:rPr>
        <w:t>)</w:t>
      </w:r>
    </w:p>
    <w:p w:rsidR="00F90248" w:rsidRDefault="003F58C6" w:rsidP="003F58C6">
      <w:pPr>
        <w:rPr>
          <w:b/>
          <w:bCs/>
          <w:sz w:val="28"/>
          <w:szCs w:val="28"/>
          <w:u w:val="single"/>
        </w:rPr>
      </w:pPr>
      <w:r w:rsidRPr="003F58C6">
        <w:rPr>
          <w:rFonts w:ascii="Copperplate Gothic Bold" w:hAnsi="Copperplate Gothic Bold"/>
          <w:b/>
          <w:bCs/>
          <w:sz w:val="40"/>
          <w:szCs w:val="40"/>
          <w:u w:val="single"/>
        </w:rPr>
        <w:t>I</w:t>
      </w:r>
      <w:r w:rsidR="00F90248">
        <w:rPr>
          <w:rFonts w:ascii="Wide Latin" w:hAnsi="Wide Latin"/>
          <w:b/>
          <w:bCs/>
          <w:sz w:val="28"/>
          <w:szCs w:val="28"/>
          <w:u w:val="single"/>
        </w:rPr>
        <w:t>PERSONAL DETAILS</w:t>
      </w:r>
      <w:r w:rsidR="00F90248">
        <w:rPr>
          <w:b/>
          <w:bCs/>
          <w:sz w:val="28"/>
          <w:szCs w:val="28"/>
          <w:u w:val="single"/>
        </w:rPr>
        <w:t>.................................</w:t>
      </w:r>
    </w:p>
    <w:tbl>
      <w:tblPr>
        <w:tblW w:w="9630" w:type="dxa"/>
        <w:tblCellMar>
          <w:left w:w="0" w:type="dxa"/>
          <w:right w:w="0" w:type="dxa"/>
        </w:tblCellMar>
        <w:tblLook w:val="04A0"/>
      </w:tblPr>
      <w:tblGrid>
        <w:gridCol w:w="520"/>
        <w:gridCol w:w="1785"/>
        <w:gridCol w:w="84"/>
        <w:gridCol w:w="1343"/>
        <w:gridCol w:w="3576"/>
        <w:gridCol w:w="2322"/>
      </w:tblGrid>
      <w:tr w:rsidR="00F90248" w:rsidTr="00F7327F">
        <w:trPr>
          <w:trHeight w:val="450"/>
        </w:trPr>
        <w:tc>
          <w:tcPr>
            <w:tcW w:w="520" w:type="dxa"/>
            <w:shd w:val="clear" w:color="auto" w:fill="FFFFFF"/>
            <w:vAlign w:val="center"/>
            <w:hideMark/>
          </w:tcPr>
          <w:p w:rsidR="00F90248" w:rsidRDefault="00F90248">
            <w:proofErr w:type="spellStart"/>
            <w:r>
              <w:rPr>
                <w:sz w:val="28"/>
                <w:szCs w:val="28"/>
              </w:rPr>
              <w:t>i</w:t>
            </w:r>
            <w:proofErr w:type="spellEnd"/>
            <w:r>
              <w:rPr>
                <w:sz w:val="28"/>
                <w:szCs w:val="28"/>
              </w:rPr>
              <w:t>.</w:t>
            </w:r>
          </w:p>
        </w:tc>
        <w:tc>
          <w:tcPr>
            <w:tcW w:w="1785" w:type="dxa"/>
            <w:shd w:val="clear" w:color="auto" w:fill="FFFFFF"/>
            <w:vAlign w:val="center"/>
            <w:hideMark/>
          </w:tcPr>
          <w:p w:rsidR="00F90248" w:rsidRDefault="00F90248">
            <w:proofErr w:type="spellStart"/>
            <w:r>
              <w:rPr>
                <w:sz w:val="28"/>
                <w:szCs w:val="28"/>
              </w:rPr>
              <w:t>Fullname</w:t>
            </w:r>
            <w:proofErr w:type="spellEnd"/>
            <w:r>
              <w:rPr>
                <w:sz w:val="28"/>
                <w:szCs w:val="28"/>
              </w:rPr>
              <w:t>:</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r>
              <w:rPr>
                <w:b/>
                <w:bCs/>
                <w:sz w:val="28"/>
                <w:szCs w:val="28"/>
              </w:rPr>
              <w:t>OLATUNBOSUN</w:t>
            </w:r>
          </w:p>
        </w:tc>
        <w:tc>
          <w:tcPr>
            <w:tcW w:w="2322" w:type="dxa"/>
            <w:vMerge w:val="restart"/>
            <w:shd w:val="clear" w:color="auto" w:fill="FFFFFF"/>
            <w:hideMark/>
          </w:tcPr>
          <w:p w:rsidR="00F90248" w:rsidRDefault="00F90248">
            <w:r>
              <w:rPr>
                <w:noProof/>
                <w:sz w:val="28"/>
                <w:szCs w:val="28"/>
              </w:rPr>
              <w:drawing>
                <wp:inline distT="0" distB="0" distL="0" distR="0">
                  <wp:extent cx="1431925" cy="147510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925" cy="1475105"/>
                          </a:xfrm>
                          <a:prstGeom prst="rect">
                            <a:avLst/>
                          </a:prstGeom>
                          <a:noFill/>
                          <a:ln>
                            <a:noFill/>
                          </a:ln>
                        </pic:spPr>
                      </pic:pic>
                    </a:graphicData>
                  </a:graphic>
                </wp:inline>
              </w:drawing>
            </w:r>
          </w:p>
        </w:tc>
      </w:tr>
      <w:tr w:rsidR="00F90248" w:rsidTr="00F7327F">
        <w:trPr>
          <w:trHeight w:val="450"/>
        </w:trPr>
        <w:tc>
          <w:tcPr>
            <w:tcW w:w="520" w:type="dxa"/>
            <w:shd w:val="clear" w:color="auto" w:fill="FFFFFF"/>
            <w:vAlign w:val="center"/>
          </w:tcPr>
          <w:p w:rsidR="00F90248" w:rsidRDefault="00F90248"/>
        </w:tc>
        <w:tc>
          <w:tcPr>
            <w:tcW w:w="1785" w:type="dxa"/>
            <w:shd w:val="clear" w:color="auto" w:fill="FFFFFF"/>
            <w:vAlign w:val="center"/>
          </w:tcPr>
          <w:p w:rsidR="00F90248" w:rsidRDefault="00F90248"/>
        </w:tc>
        <w:tc>
          <w:tcPr>
            <w:tcW w:w="84" w:type="dxa"/>
            <w:shd w:val="clear" w:color="auto" w:fill="FFFFFF"/>
            <w:vAlign w:val="center"/>
          </w:tcPr>
          <w:p w:rsidR="00F90248" w:rsidRDefault="00F90248"/>
        </w:tc>
        <w:tc>
          <w:tcPr>
            <w:tcW w:w="4919" w:type="dxa"/>
            <w:gridSpan w:val="2"/>
            <w:shd w:val="clear" w:color="auto" w:fill="FFFFFF"/>
            <w:vAlign w:val="center"/>
            <w:hideMark/>
          </w:tcPr>
          <w:p w:rsidR="00F90248" w:rsidRDefault="00F90248">
            <w:proofErr w:type="spellStart"/>
            <w:r>
              <w:rPr>
                <w:b/>
                <w:bCs/>
                <w:sz w:val="28"/>
                <w:szCs w:val="28"/>
              </w:rPr>
              <w:t>Luqman</w:t>
            </w:r>
            <w:proofErr w:type="spellEnd"/>
            <w:r>
              <w:rPr>
                <w:b/>
                <w:bCs/>
                <w:sz w:val="28"/>
                <w:szCs w:val="28"/>
              </w:rPr>
              <w:t xml:space="preserve"> </w:t>
            </w:r>
            <w:proofErr w:type="spellStart"/>
            <w:r>
              <w:rPr>
                <w:b/>
                <w:bCs/>
                <w:sz w:val="28"/>
                <w:szCs w:val="28"/>
              </w:rPr>
              <w:t>Olayinka</w:t>
            </w:r>
            <w:proofErr w:type="spellEnd"/>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ii.</w:t>
            </w:r>
          </w:p>
        </w:tc>
        <w:tc>
          <w:tcPr>
            <w:tcW w:w="1785" w:type="dxa"/>
            <w:shd w:val="clear" w:color="auto" w:fill="FFFFFF"/>
            <w:vAlign w:val="center"/>
            <w:hideMark/>
          </w:tcPr>
          <w:p w:rsidR="00F90248" w:rsidRDefault="00F90248">
            <w:r>
              <w:rPr>
                <w:sz w:val="28"/>
                <w:szCs w:val="28"/>
              </w:rPr>
              <w:t>Date of Birth:</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r>
              <w:rPr>
                <w:sz w:val="28"/>
                <w:szCs w:val="28"/>
              </w:rPr>
              <w:t>1975  February 05</w:t>
            </w:r>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iii.</w:t>
            </w:r>
          </w:p>
        </w:tc>
        <w:tc>
          <w:tcPr>
            <w:tcW w:w="1785" w:type="dxa"/>
            <w:shd w:val="clear" w:color="auto" w:fill="FFFFFF"/>
            <w:vAlign w:val="center"/>
            <w:hideMark/>
          </w:tcPr>
          <w:p w:rsidR="00F90248" w:rsidRDefault="00F90248">
            <w:r>
              <w:rPr>
                <w:sz w:val="28"/>
                <w:szCs w:val="28"/>
              </w:rPr>
              <w:t>LGA and State</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r>
              <w:rPr>
                <w:sz w:val="28"/>
                <w:szCs w:val="28"/>
              </w:rPr>
              <w:t xml:space="preserve">Iwo / </w:t>
            </w:r>
            <w:proofErr w:type="spellStart"/>
            <w:r>
              <w:rPr>
                <w:sz w:val="28"/>
                <w:szCs w:val="28"/>
              </w:rPr>
              <w:t>Osun</w:t>
            </w:r>
            <w:proofErr w:type="spellEnd"/>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iv</w:t>
            </w:r>
          </w:p>
        </w:tc>
        <w:tc>
          <w:tcPr>
            <w:tcW w:w="1785" w:type="dxa"/>
            <w:shd w:val="clear" w:color="auto" w:fill="FFFFFF"/>
            <w:vAlign w:val="center"/>
            <w:hideMark/>
          </w:tcPr>
          <w:p w:rsidR="00F90248" w:rsidRDefault="00F90248">
            <w:r>
              <w:rPr>
                <w:sz w:val="28"/>
                <w:szCs w:val="28"/>
              </w:rPr>
              <w:t>Sex</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r>
              <w:rPr>
                <w:sz w:val="28"/>
                <w:szCs w:val="28"/>
              </w:rPr>
              <w:t>Male</w:t>
            </w:r>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 xml:space="preserve">v </w:t>
            </w:r>
          </w:p>
        </w:tc>
        <w:tc>
          <w:tcPr>
            <w:tcW w:w="1785" w:type="dxa"/>
            <w:shd w:val="clear" w:color="auto" w:fill="FFFFFF"/>
            <w:vAlign w:val="center"/>
            <w:hideMark/>
          </w:tcPr>
          <w:p w:rsidR="00F90248" w:rsidRDefault="00F90248">
            <w:r>
              <w:rPr>
                <w:sz w:val="28"/>
                <w:szCs w:val="28"/>
              </w:rPr>
              <w:t>Nationality:</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r>
              <w:rPr>
                <w:sz w:val="28"/>
                <w:szCs w:val="28"/>
              </w:rPr>
              <w:t>Nigerian</w:t>
            </w:r>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 xml:space="preserve">vi </w:t>
            </w:r>
          </w:p>
        </w:tc>
        <w:tc>
          <w:tcPr>
            <w:tcW w:w="1785" w:type="dxa"/>
            <w:shd w:val="clear" w:color="auto" w:fill="FFFFFF"/>
            <w:vAlign w:val="center"/>
            <w:hideMark/>
          </w:tcPr>
          <w:p w:rsidR="00F90248" w:rsidRDefault="00F90248">
            <w:r>
              <w:rPr>
                <w:sz w:val="28"/>
                <w:szCs w:val="28"/>
              </w:rPr>
              <w:t>Permanent Home Address</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rsidP="002829C0">
            <w:r>
              <w:rPr>
                <w:sz w:val="28"/>
                <w:szCs w:val="28"/>
              </w:rPr>
              <w:t>No:</w:t>
            </w:r>
            <w:r w:rsidR="002829C0">
              <w:rPr>
                <w:sz w:val="28"/>
                <w:szCs w:val="28"/>
              </w:rPr>
              <w:t xml:space="preserve"> </w:t>
            </w:r>
            <w:r>
              <w:rPr>
                <w:sz w:val="28"/>
                <w:szCs w:val="28"/>
              </w:rPr>
              <w:t xml:space="preserve">2 Opposite </w:t>
            </w:r>
            <w:proofErr w:type="spellStart"/>
            <w:r w:rsidR="00407D42">
              <w:rPr>
                <w:sz w:val="28"/>
                <w:szCs w:val="28"/>
              </w:rPr>
              <w:t>Dangiwa</w:t>
            </w:r>
            <w:proofErr w:type="spellEnd"/>
            <w:r w:rsidR="00407D42">
              <w:rPr>
                <w:sz w:val="28"/>
                <w:szCs w:val="28"/>
              </w:rPr>
              <w:t xml:space="preserve"> Community Secondary School</w:t>
            </w:r>
            <w:r>
              <w:rPr>
                <w:sz w:val="28"/>
                <w:szCs w:val="28"/>
              </w:rPr>
              <w:t xml:space="preserve">, </w:t>
            </w:r>
            <w:proofErr w:type="spellStart"/>
            <w:r w:rsidR="00407D42">
              <w:rPr>
                <w:sz w:val="28"/>
                <w:szCs w:val="28"/>
              </w:rPr>
              <w:t>Dangiwa</w:t>
            </w:r>
            <w:proofErr w:type="spellEnd"/>
            <w:r w:rsidR="00407D42">
              <w:rPr>
                <w:sz w:val="28"/>
                <w:szCs w:val="28"/>
              </w:rPr>
              <w:t xml:space="preserve"> Village</w:t>
            </w:r>
            <w:proofErr w:type="gramStart"/>
            <w:r>
              <w:rPr>
                <w:sz w:val="28"/>
                <w:szCs w:val="28"/>
              </w:rPr>
              <w:t xml:space="preserve">,  </w:t>
            </w:r>
            <w:proofErr w:type="spellStart"/>
            <w:r w:rsidR="00407D42">
              <w:rPr>
                <w:sz w:val="28"/>
                <w:szCs w:val="28"/>
              </w:rPr>
              <w:t>Oke</w:t>
            </w:r>
            <w:proofErr w:type="gramEnd"/>
            <w:r w:rsidR="00407D42">
              <w:rPr>
                <w:sz w:val="28"/>
                <w:szCs w:val="28"/>
              </w:rPr>
              <w:t>-Ose</w:t>
            </w:r>
            <w:proofErr w:type="spellEnd"/>
            <w:r w:rsidR="00407D42">
              <w:rPr>
                <w:sz w:val="28"/>
                <w:szCs w:val="28"/>
              </w:rPr>
              <w:t xml:space="preserve">, Ilorin East, Ilorin, </w:t>
            </w:r>
            <w:proofErr w:type="spellStart"/>
            <w:r w:rsidR="00407D42">
              <w:rPr>
                <w:sz w:val="28"/>
                <w:szCs w:val="28"/>
              </w:rPr>
              <w:t>Kwara</w:t>
            </w:r>
            <w:proofErr w:type="spellEnd"/>
            <w:r w:rsidR="00407D42">
              <w:rPr>
                <w:sz w:val="28"/>
                <w:szCs w:val="28"/>
              </w:rPr>
              <w:t xml:space="preserve"> State.</w:t>
            </w:r>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vii.</w:t>
            </w:r>
          </w:p>
        </w:tc>
        <w:tc>
          <w:tcPr>
            <w:tcW w:w="1785" w:type="dxa"/>
            <w:shd w:val="clear" w:color="auto" w:fill="FFFFFF"/>
            <w:vAlign w:val="center"/>
            <w:hideMark/>
          </w:tcPr>
          <w:p w:rsidR="00F90248" w:rsidRDefault="00F90248">
            <w:r>
              <w:rPr>
                <w:sz w:val="28"/>
                <w:szCs w:val="28"/>
              </w:rPr>
              <w:t>Current Post Address:</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proofErr w:type="spellStart"/>
            <w:r>
              <w:rPr>
                <w:sz w:val="28"/>
                <w:szCs w:val="28"/>
              </w:rPr>
              <w:t>Haematology</w:t>
            </w:r>
            <w:proofErr w:type="spellEnd"/>
            <w:r>
              <w:rPr>
                <w:sz w:val="28"/>
                <w:szCs w:val="28"/>
              </w:rPr>
              <w:t xml:space="preserve"> Department, University of Ilorin Teaching Hospital, Ilorin</w:t>
            </w:r>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Viii.</w:t>
            </w:r>
          </w:p>
        </w:tc>
        <w:tc>
          <w:tcPr>
            <w:tcW w:w="1785" w:type="dxa"/>
            <w:shd w:val="clear" w:color="auto" w:fill="FFFFFF"/>
            <w:vAlign w:val="center"/>
            <w:hideMark/>
          </w:tcPr>
          <w:p w:rsidR="00F90248" w:rsidRDefault="00F90248">
            <w:r>
              <w:rPr>
                <w:sz w:val="28"/>
                <w:szCs w:val="28"/>
              </w:rPr>
              <w:t>Phone:</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hideMark/>
          </w:tcPr>
          <w:p w:rsidR="00F90248" w:rsidRDefault="00F90248">
            <w:r>
              <w:rPr>
                <w:sz w:val="28"/>
                <w:szCs w:val="28"/>
              </w:rPr>
              <w:t>+234(0)8030467510</w:t>
            </w:r>
          </w:p>
        </w:tc>
        <w:tc>
          <w:tcPr>
            <w:tcW w:w="0" w:type="auto"/>
            <w:vMerge/>
            <w:vAlign w:val="center"/>
            <w:hideMark/>
          </w:tcPr>
          <w:p w:rsidR="00F90248" w:rsidRDefault="00F90248"/>
        </w:tc>
      </w:tr>
      <w:tr w:rsidR="00F90248" w:rsidTr="00F7327F">
        <w:trPr>
          <w:trHeight w:val="450"/>
        </w:trPr>
        <w:tc>
          <w:tcPr>
            <w:tcW w:w="520" w:type="dxa"/>
            <w:shd w:val="clear" w:color="auto" w:fill="FFFFFF"/>
            <w:vAlign w:val="center"/>
            <w:hideMark/>
          </w:tcPr>
          <w:p w:rsidR="00F90248" w:rsidRDefault="00F90248">
            <w:r>
              <w:rPr>
                <w:sz w:val="28"/>
                <w:szCs w:val="28"/>
              </w:rPr>
              <w:t>xi.</w:t>
            </w:r>
          </w:p>
        </w:tc>
        <w:tc>
          <w:tcPr>
            <w:tcW w:w="1785" w:type="dxa"/>
            <w:shd w:val="clear" w:color="auto" w:fill="FFFFFF"/>
            <w:vAlign w:val="center"/>
            <w:hideMark/>
          </w:tcPr>
          <w:p w:rsidR="00F90248" w:rsidRDefault="00F90248">
            <w:r>
              <w:rPr>
                <w:sz w:val="28"/>
                <w:szCs w:val="28"/>
              </w:rPr>
              <w:t>Email Address:</w:t>
            </w:r>
          </w:p>
        </w:tc>
        <w:tc>
          <w:tcPr>
            <w:tcW w:w="84" w:type="dxa"/>
            <w:shd w:val="clear" w:color="auto" w:fill="FFFFFF"/>
            <w:vAlign w:val="center"/>
            <w:hideMark/>
          </w:tcPr>
          <w:p w:rsidR="00F90248" w:rsidRDefault="00F90248">
            <w:r>
              <w:rPr>
                <w:sz w:val="28"/>
                <w:szCs w:val="28"/>
              </w:rPr>
              <w:t> </w:t>
            </w:r>
          </w:p>
        </w:tc>
        <w:tc>
          <w:tcPr>
            <w:tcW w:w="4919" w:type="dxa"/>
            <w:gridSpan w:val="2"/>
            <w:shd w:val="clear" w:color="auto" w:fill="FFFFFF"/>
            <w:vAlign w:val="center"/>
          </w:tcPr>
          <w:p w:rsidR="00F90248" w:rsidRDefault="00F90248">
            <w:pPr>
              <w:jc w:val="both"/>
            </w:pPr>
            <w:r>
              <w:rPr>
                <w:color w:val="FF0000"/>
                <w:sz w:val="28"/>
                <w:szCs w:val="28"/>
              </w:rPr>
              <w:t>deluy008@gmail.com</w:t>
            </w:r>
            <w:r>
              <w:rPr>
                <w:color w:val="000000"/>
                <w:sz w:val="28"/>
                <w:szCs w:val="28"/>
              </w:rPr>
              <w:t>.</w:t>
            </w:r>
          </w:p>
        </w:tc>
        <w:tc>
          <w:tcPr>
            <w:tcW w:w="0" w:type="auto"/>
            <w:vMerge/>
            <w:vAlign w:val="center"/>
            <w:hideMark/>
          </w:tcPr>
          <w:p w:rsidR="00F90248" w:rsidRDefault="00F90248"/>
        </w:tc>
      </w:tr>
      <w:tr w:rsidR="00F7327F" w:rsidTr="00F7327F">
        <w:trPr>
          <w:trHeight w:val="450"/>
        </w:trPr>
        <w:tc>
          <w:tcPr>
            <w:tcW w:w="520" w:type="dxa"/>
            <w:shd w:val="clear" w:color="auto" w:fill="FFFFFF"/>
            <w:vAlign w:val="center"/>
            <w:hideMark/>
          </w:tcPr>
          <w:p w:rsidR="00F7327F" w:rsidRDefault="00F7327F">
            <w:r>
              <w:rPr>
                <w:sz w:val="28"/>
                <w:szCs w:val="28"/>
              </w:rPr>
              <w:t>x.</w:t>
            </w:r>
          </w:p>
        </w:tc>
        <w:tc>
          <w:tcPr>
            <w:tcW w:w="1785" w:type="dxa"/>
            <w:shd w:val="clear" w:color="auto" w:fill="FFFFFF"/>
            <w:vAlign w:val="center"/>
            <w:hideMark/>
          </w:tcPr>
          <w:p w:rsidR="00F7327F" w:rsidRDefault="00F7327F">
            <w:r>
              <w:rPr>
                <w:sz w:val="28"/>
                <w:szCs w:val="28"/>
              </w:rPr>
              <w:t>Marital Status:</w:t>
            </w:r>
          </w:p>
        </w:tc>
        <w:tc>
          <w:tcPr>
            <w:tcW w:w="84" w:type="dxa"/>
            <w:shd w:val="clear" w:color="auto" w:fill="FFFFFF"/>
            <w:vAlign w:val="center"/>
            <w:hideMark/>
          </w:tcPr>
          <w:p w:rsidR="00F7327F" w:rsidRDefault="00F7327F">
            <w:r>
              <w:rPr>
                <w:sz w:val="28"/>
                <w:szCs w:val="28"/>
              </w:rPr>
              <w:t> </w:t>
            </w:r>
          </w:p>
        </w:tc>
        <w:tc>
          <w:tcPr>
            <w:tcW w:w="1343" w:type="dxa"/>
            <w:tcBorders>
              <w:right w:val="single" w:sz="4" w:space="0" w:color="auto"/>
            </w:tcBorders>
            <w:shd w:val="clear" w:color="auto" w:fill="FFFFFF"/>
            <w:vAlign w:val="center"/>
            <w:hideMark/>
          </w:tcPr>
          <w:p w:rsidR="00F7327F" w:rsidRDefault="00F7327F">
            <w:r>
              <w:rPr>
                <w:sz w:val="28"/>
                <w:szCs w:val="28"/>
              </w:rPr>
              <w:t>Married</w:t>
            </w:r>
          </w:p>
        </w:tc>
        <w:tc>
          <w:tcPr>
            <w:tcW w:w="5898" w:type="dxa"/>
            <w:gridSpan w:val="2"/>
            <w:tcBorders>
              <w:left w:val="single" w:sz="4" w:space="0" w:color="auto"/>
            </w:tcBorders>
            <w:shd w:val="clear" w:color="auto" w:fill="FFFFFF"/>
            <w:vAlign w:val="center"/>
          </w:tcPr>
          <w:p w:rsidR="00F7327F" w:rsidRDefault="00F7327F" w:rsidP="00F7327F">
            <w:r>
              <w:t xml:space="preserve"> </w:t>
            </w:r>
            <w:r>
              <w:rPr>
                <w:sz w:val="28"/>
                <w:szCs w:val="28"/>
              </w:rPr>
              <w:t>Number of Children: 5</w:t>
            </w:r>
          </w:p>
        </w:tc>
      </w:tr>
      <w:tr w:rsidR="00F90248" w:rsidTr="00F90248">
        <w:tc>
          <w:tcPr>
            <w:tcW w:w="9630" w:type="dxa"/>
            <w:gridSpan w:val="6"/>
            <w:shd w:val="clear" w:color="auto" w:fill="FFFFFF"/>
            <w:vAlign w:val="center"/>
            <w:hideMark/>
          </w:tcPr>
          <w:p w:rsidR="00F90248" w:rsidRDefault="00F90248">
            <w:pPr>
              <w:rPr>
                <w:sz w:val="28"/>
                <w:szCs w:val="28"/>
                <w:u w:val="single"/>
              </w:rPr>
            </w:pPr>
            <w:r>
              <w:rPr>
                <w:rFonts w:ascii="Wide Latin" w:hAnsi="Wide Latin"/>
                <w:b/>
                <w:bCs/>
                <w:sz w:val="28"/>
                <w:szCs w:val="28"/>
                <w:u w:val="single"/>
              </w:rPr>
              <w:t>CHILDREN INFORMATION</w:t>
            </w:r>
            <w:r>
              <w:rPr>
                <w:sz w:val="28"/>
                <w:szCs w:val="28"/>
                <w:u w:val="single"/>
              </w:rPr>
              <w:t xml:space="preserve">..................... </w:t>
            </w:r>
          </w:p>
          <w:tbl>
            <w:tblPr>
              <w:tblW w:w="9555" w:type="dxa"/>
              <w:tblCellMar>
                <w:left w:w="0" w:type="dxa"/>
                <w:right w:w="0" w:type="dxa"/>
              </w:tblCellMar>
              <w:tblLook w:val="04A0"/>
            </w:tblPr>
            <w:tblGrid>
              <w:gridCol w:w="444"/>
              <w:gridCol w:w="5705"/>
              <w:gridCol w:w="3406"/>
            </w:tblGrid>
            <w:tr w:rsidR="00F90248">
              <w:tc>
                <w:tcPr>
                  <w:tcW w:w="444" w:type="dxa"/>
                  <w:shd w:val="clear" w:color="auto" w:fill="FFFFFF"/>
                  <w:vAlign w:val="center"/>
                  <w:hideMark/>
                </w:tcPr>
                <w:p w:rsidR="00F90248" w:rsidRDefault="00F90248">
                  <w:pPr>
                    <w:rPr>
                      <w:sz w:val="28"/>
                      <w:szCs w:val="28"/>
                    </w:rPr>
                  </w:pPr>
                  <w:r>
                    <w:rPr>
                      <w:sz w:val="28"/>
                      <w:szCs w:val="28"/>
                    </w:rPr>
                    <w:t>1</w:t>
                  </w:r>
                </w:p>
              </w:tc>
              <w:tc>
                <w:tcPr>
                  <w:tcW w:w="5705" w:type="dxa"/>
                  <w:shd w:val="clear" w:color="auto" w:fill="FFFFFF"/>
                  <w:vAlign w:val="center"/>
                  <w:hideMark/>
                </w:tcPr>
                <w:p w:rsidR="00F90248" w:rsidRDefault="00F90248">
                  <w:pPr>
                    <w:rPr>
                      <w:sz w:val="28"/>
                      <w:szCs w:val="28"/>
                    </w:rPr>
                  </w:pPr>
                  <w:r>
                    <w:rPr>
                      <w:sz w:val="28"/>
                      <w:szCs w:val="28"/>
                    </w:rPr>
                    <w:t>ABDULL</w:t>
                  </w:r>
                  <w:r w:rsidR="00303340">
                    <w:rPr>
                      <w:sz w:val="28"/>
                      <w:szCs w:val="28"/>
                    </w:rPr>
                    <w:t xml:space="preserve">AH, ABDULROHEEM ABDULRAHMAN, </w:t>
                  </w:r>
                  <w:r>
                    <w:rPr>
                      <w:sz w:val="28"/>
                      <w:szCs w:val="28"/>
                    </w:rPr>
                    <w:t>HAARITH</w:t>
                  </w:r>
                  <w:r w:rsidR="00303340">
                    <w:rPr>
                      <w:sz w:val="28"/>
                      <w:szCs w:val="28"/>
                    </w:rPr>
                    <w:t>&amp; HANNAN</w:t>
                  </w:r>
                </w:p>
              </w:tc>
              <w:tc>
                <w:tcPr>
                  <w:tcW w:w="3406" w:type="dxa"/>
                  <w:shd w:val="clear" w:color="auto" w:fill="FFFFFF"/>
                  <w:vAlign w:val="center"/>
                  <w:hideMark/>
                </w:tcPr>
                <w:p w:rsidR="005D5D8C" w:rsidRDefault="005D5D8C" w:rsidP="00EC4B13">
                  <w:pPr>
                    <w:pStyle w:val="Subtitle"/>
                  </w:pPr>
                  <w:r>
                    <w:t xml:space="preserve">20 </w:t>
                  </w:r>
                  <w:r w:rsidR="00F90248">
                    <w:t>Years, 1</w:t>
                  </w:r>
                  <w:r>
                    <w:t xml:space="preserve">7 </w:t>
                  </w:r>
                  <w:r w:rsidR="00F90248">
                    <w:t xml:space="preserve">Years </w:t>
                  </w:r>
                  <w:r w:rsidR="00303340">
                    <w:t>1</w:t>
                  </w:r>
                  <w:r w:rsidR="00EC4B13">
                    <w:t>4</w:t>
                  </w:r>
                  <w:r>
                    <w:t xml:space="preserve"> </w:t>
                  </w:r>
                  <w:proofErr w:type="gramStart"/>
                  <w:r w:rsidR="00F90248">
                    <w:t xml:space="preserve">Years </w:t>
                  </w:r>
                  <w:r w:rsidR="00303340">
                    <w:t>,</w:t>
                  </w:r>
                  <w:proofErr w:type="gramEnd"/>
                  <w:r w:rsidR="00303340">
                    <w:t xml:space="preserve"> </w:t>
                  </w:r>
                </w:p>
                <w:p w:rsidR="00F90248" w:rsidRDefault="00EC4B13" w:rsidP="00EC4B13">
                  <w:pPr>
                    <w:pStyle w:val="Subtitle"/>
                    <w:rPr>
                      <w:sz w:val="28"/>
                    </w:rPr>
                  </w:pPr>
                  <w:proofErr w:type="gramStart"/>
                  <w:r>
                    <w:t>7</w:t>
                  </w:r>
                  <w:r w:rsidR="005D5D8C">
                    <w:t xml:space="preserve"> </w:t>
                  </w:r>
                  <w:r w:rsidR="00F90248">
                    <w:t>Years</w:t>
                  </w:r>
                  <w:r w:rsidR="005D5D8C">
                    <w:t xml:space="preserve"> </w:t>
                  </w:r>
                  <w:r w:rsidR="00303340">
                    <w:t xml:space="preserve">&amp; </w:t>
                  </w:r>
                  <w:r>
                    <w:t>4</w:t>
                  </w:r>
                  <w:r w:rsidR="005D5D8C">
                    <w:t xml:space="preserve"> </w:t>
                  </w:r>
                  <w:r w:rsidR="00303340">
                    <w:t>Years Respectively</w:t>
                  </w:r>
                  <w:r w:rsidR="00F90248">
                    <w:rPr>
                      <w:sz w:val="28"/>
                    </w:rPr>
                    <w:t>.</w:t>
                  </w:r>
                  <w:proofErr w:type="gramEnd"/>
                </w:p>
              </w:tc>
            </w:tr>
          </w:tbl>
          <w:p w:rsidR="00F90248" w:rsidRDefault="00F90248"/>
        </w:tc>
      </w:tr>
    </w:tbl>
    <w:p w:rsidR="00F90248" w:rsidRDefault="00F90248" w:rsidP="00F90248">
      <w:pPr>
        <w:jc w:val="both"/>
      </w:pPr>
    </w:p>
    <w:p w:rsidR="00F90248" w:rsidRDefault="00F90248" w:rsidP="00F90248">
      <w:pPr>
        <w:jc w:val="both"/>
        <w:rPr>
          <w:b/>
          <w:sz w:val="28"/>
          <w:szCs w:val="28"/>
          <w:u w:val="single"/>
        </w:rPr>
      </w:pPr>
      <w:r>
        <w:rPr>
          <w:rFonts w:ascii="Wide Latin" w:hAnsi="Wide Latin"/>
          <w:b/>
          <w:sz w:val="28"/>
          <w:szCs w:val="28"/>
          <w:u w:val="single"/>
        </w:rPr>
        <w:t>EDUCATION</w:t>
      </w:r>
      <w:proofErr w:type="gramStart"/>
      <w:r>
        <w:rPr>
          <w:b/>
          <w:sz w:val="28"/>
          <w:szCs w:val="28"/>
          <w:u w:val="single"/>
        </w:rPr>
        <w:t>:………………………………</w:t>
      </w:r>
      <w:proofErr w:type="gramEnd"/>
    </w:p>
    <w:p w:rsidR="007B3D10" w:rsidRDefault="007B3D10" w:rsidP="00C6276F">
      <w:pPr>
        <w:jc w:val="both"/>
        <w:rPr>
          <w:bCs/>
          <w:sz w:val="36"/>
          <w:szCs w:val="36"/>
        </w:rPr>
      </w:pPr>
      <w:r>
        <w:rPr>
          <w:b/>
          <w:sz w:val="28"/>
          <w:szCs w:val="28"/>
        </w:rPr>
        <w:t>2015-20</w:t>
      </w:r>
      <w:r w:rsidR="00C6276F">
        <w:rPr>
          <w:b/>
          <w:sz w:val="28"/>
          <w:szCs w:val="28"/>
        </w:rPr>
        <w:t>20</w:t>
      </w:r>
      <w:r w:rsidR="00C6276F">
        <w:rPr>
          <w:b/>
          <w:sz w:val="28"/>
          <w:szCs w:val="28"/>
        </w:rPr>
        <w:tab/>
        <w:t xml:space="preserve">   </w:t>
      </w:r>
      <w:r>
        <w:rPr>
          <w:bCs/>
          <w:sz w:val="36"/>
          <w:szCs w:val="36"/>
        </w:rPr>
        <w:t>University of Khartoum, Khartoum, Sudan</w:t>
      </w:r>
    </w:p>
    <w:p w:rsidR="007B3D10" w:rsidRPr="007B3D10" w:rsidRDefault="00C6276F" w:rsidP="00AB0053">
      <w:pPr>
        <w:jc w:val="center"/>
        <w:rPr>
          <w:rFonts w:ascii="Monotype Corsiva" w:hAnsi="Monotype Corsiva"/>
          <w:b/>
          <w:i/>
          <w:iCs/>
          <w:sz w:val="28"/>
          <w:szCs w:val="28"/>
        </w:rPr>
      </w:pPr>
      <w:r>
        <w:rPr>
          <w:rFonts w:ascii="Monotype Corsiva" w:hAnsi="Monotype Corsiva"/>
          <w:b/>
          <w:i/>
          <w:iCs/>
          <w:sz w:val="28"/>
          <w:szCs w:val="28"/>
        </w:rPr>
        <w:t xml:space="preserve">                            </w:t>
      </w:r>
      <w:r w:rsidR="007B3D10" w:rsidRPr="007B3D10">
        <w:rPr>
          <w:rFonts w:ascii="Monotype Corsiva" w:hAnsi="Monotype Corsiva"/>
          <w:b/>
          <w:i/>
          <w:iCs/>
          <w:sz w:val="28"/>
          <w:szCs w:val="28"/>
        </w:rPr>
        <w:t xml:space="preserve">Doctor of Philosophy in Molecular Biology </w:t>
      </w:r>
      <w:r w:rsidR="00AB0053">
        <w:rPr>
          <w:rFonts w:ascii="Monotype Corsiva" w:hAnsi="Monotype Corsiva"/>
          <w:b/>
          <w:i/>
          <w:iCs/>
          <w:sz w:val="28"/>
          <w:szCs w:val="28"/>
        </w:rPr>
        <w:t>(</w:t>
      </w:r>
      <w:r w:rsidR="007B3D10" w:rsidRPr="007B3D10">
        <w:rPr>
          <w:rFonts w:ascii="Monotype Corsiva" w:hAnsi="Monotype Corsiva"/>
          <w:b/>
          <w:i/>
          <w:iCs/>
          <w:sz w:val="28"/>
          <w:szCs w:val="28"/>
        </w:rPr>
        <w:t>Clinical Pathology</w:t>
      </w:r>
      <w:r w:rsidR="00AB0053">
        <w:rPr>
          <w:rFonts w:ascii="Monotype Corsiva" w:hAnsi="Monotype Corsiva"/>
          <w:b/>
          <w:i/>
          <w:iCs/>
          <w:sz w:val="28"/>
          <w:szCs w:val="28"/>
        </w:rPr>
        <w:t>)</w:t>
      </w:r>
    </w:p>
    <w:p w:rsidR="00EC4B13" w:rsidRDefault="00EC4B13" w:rsidP="00F90248">
      <w:pPr>
        <w:jc w:val="both"/>
        <w:rPr>
          <w:b/>
          <w:sz w:val="28"/>
          <w:szCs w:val="28"/>
        </w:rPr>
      </w:pPr>
    </w:p>
    <w:p w:rsidR="00F90248" w:rsidRDefault="00F90248" w:rsidP="00F90248">
      <w:pPr>
        <w:jc w:val="both"/>
        <w:rPr>
          <w:bCs/>
          <w:sz w:val="36"/>
          <w:szCs w:val="36"/>
        </w:rPr>
      </w:pPr>
      <w:r>
        <w:rPr>
          <w:b/>
          <w:sz w:val="28"/>
          <w:szCs w:val="28"/>
        </w:rPr>
        <w:t xml:space="preserve">2007-2009      </w:t>
      </w:r>
      <w:r>
        <w:rPr>
          <w:bCs/>
          <w:sz w:val="36"/>
          <w:szCs w:val="36"/>
        </w:rPr>
        <w:t xml:space="preserve">University of Ilorin, </w:t>
      </w:r>
      <w:proofErr w:type="spellStart"/>
      <w:r>
        <w:rPr>
          <w:bCs/>
          <w:sz w:val="36"/>
          <w:szCs w:val="36"/>
        </w:rPr>
        <w:t>Kwara</w:t>
      </w:r>
      <w:proofErr w:type="spellEnd"/>
      <w:r>
        <w:rPr>
          <w:bCs/>
          <w:sz w:val="36"/>
          <w:szCs w:val="36"/>
        </w:rPr>
        <w:t xml:space="preserve"> State, Nigeria</w:t>
      </w:r>
    </w:p>
    <w:p w:rsidR="00F90248" w:rsidRPr="007B3D10" w:rsidRDefault="005D5D8C" w:rsidP="005D5D8C">
      <w:pPr>
        <w:rPr>
          <w:rFonts w:ascii="Monotype Corsiva" w:hAnsi="Monotype Corsiva"/>
          <w:b/>
          <w:i/>
          <w:iCs/>
          <w:sz w:val="28"/>
          <w:szCs w:val="28"/>
        </w:rPr>
      </w:pPr>
      <w:r>
        <w:rPr>
          <w:rFonts w:ascii="Monotype Corsiva" w:hAnsi="Monotype Corsiva"/>
          <w:b/>
          <w:i/>
          <w:iCs/>
          <w:sz w:val="28"/>
          <w:szCs w:val="28"/>
        </w:rPr>
        <w:t xml:space="preserve">                                 </w:t>
      </w:r>
      <w:r w:rsidR="00F90248" w:rsidRPr="007B3D10">
        <w:rPr>
          <w:rFonts w:ascii="Monotype Corsiva" w:hAnsi="Monotype Corsiva"/>
          <w:b/>
          <w:i/>
          <w:iCs/>
          <w:sz w:val="28"/>
          <w:szCs w:val="28"/>
        </w:rPr>
        <w:t>Master of Science in</w:t>
      </w:r>
      <w:r w:rsidR="00FB5D0F">
        <w:rPr>
          <w:rFonts w:ascii="Monotype Corsiva" w:hAnsi="Monotype Corsiva"/>
          <w:b/>
          <w:i/>
          <w:iCs/>
          <w:sz w:val="28"/>
          <w:szCs w:val="28"/>
        </w:rPr>
        <w:t xml:space="preserve"> Human</w:t>
      </w:r>
      <w:r w:rsidR="00F90248" w:rsidRPr="007B3D10">
        <w:rPr>
          <w:rFonts w:ascii="Monotype Corsiva" w:hAnsi="Monotype Corsiva"/>
          <w:b/>
          <w:i/>
          <w:iCs/>
          <w:sz w:val="28"/>
          <w:szCs w:val="28"/>
        </w:rPr>
        <w:t xml:space="preserve"> Anatomy</w:t>
      </w:r>
    </w:p>
    <w:p w:rsidR="00C6276F" w:rsidRDefault="00C6276F" w:rsidP="007B3D10">
      <w:pPr>
        <w:jc w:val="both"/>
        <w:rPr>
          <w:b/>
          <w:sz w:val="28"/>
          <w:szCs w:val="28"/>
        </w:rPr>
      </w:pPr>
    </w:p>
    <w:p w:rsidR="00F90248" w:rsidRDefault="00F90248" w:rsidP="007B3D10">
      <w:pPr>
        <w:jc w:val="both"/>
        <w:rPr>
          <w:bCs/>
          <w:sz w:val="36"/>
          <w:szCs w:val="36"/>
        </w:rPr>
      </w:pPr>
      <w:r>
        <w:rPr>
          <w:b/>
          <w:sz w:val="28"/>
          <w:szCs w:val="28"/>
        </w:rPr>
        <w:t xml:space="preserve">1997-2003   </w:t>
      </w:r>
      <w:r w:rsidR="007F44E9">
        <w:rPr>
          <w:b/>
          <w:sz w:val="28"/>
          <w:szCs w:val="28"/>
        </w:rPr>
        <w:t xml:space="preserve">  </w:t>
      </w:r>
      <w:r>
        <w:rPr>
          <w:bCs/>
          <w:sz w:val="36"/>
          <w:szCs w:val="36"/>
        </w:rPr>
        <w:t xml:space="preserve">Ambrose </w:t>
      </w:r>
      <w:proofErr w:type="spellStart"/>
      <w:r>
        <w:rPr>
          <w:bCs/>
          <w:sz w:val="36"/>
          <w:szCs w:val="36"/>
        </w:rPr>
        <w:t>Alli</w:t>
      </w:r>
      <w:proofErr w:type="spellEnd"/>
      <w:r>
        <w:rPr>
          <w:bCs/>
          <w:sz w:val="36"/>
          <w:szCs w:val="36"/>
        </w:rPr>
        <w:t xml:space="preserve"> University </w:t>
      </w:r>
      <w:proofErr w:type="spellStart"/>
      <w:r>
        <w:rPr>
          <w:bCs/>
          <w:sz w:val="36"/>
          <w:szCs w:val="36"/>
        </w:rPr>
        <w:t>Ekpoma</w:t>
      </w:r>
      <w:proofErr w:type="spellEnd"/>
      <w:r>
        <w:rPr>
          <w:bCs/>
          <w:sz w:val="36"/>
          <w:szCs w:val="36"/>
        </w:rPr>
        <w:t>, Edo State, Nigeria</w:t>
      </w:r>
    </w:p>
    <w:p w:rsidR="00F90248" w:rsidRDefault="00A9582A" w:rsidP="00F90248">
      <w:pPr>
        <w:tabs>
          <w:tab w:val="left" w:pos="5220"/>
        </w:tabs>
        <w:jc w:val="both"/>
        <w:rPr>
          <w:rFonts w:ascii="Monotype Corsiva" w:hAnsi="Monotype Corsiva"/>
        </w:rPr>
      </w:pPr>
      <w:r>
        <w:rPr>
          <w:rFonts w:ascii="Monotype Corsiva" w:hAnsi="Monotype Corsiva"/>
          <w:b/>
          <w:bCs/>
          <w:i/>
          <w:iCs/>
          <w:sz w:val="28"/>
          <w:szCs w:val="28"/>
        </w:rPr>
        <w:t xml:space="preserve">                             </w:t>
      </w:r>
      <w:r w:rsidR="00F90248" w:rsidRPr="007B3D10">
        <w:rPr>
          <w:rFonts w:ascii="Monotype Corsiva" w:hAnsi="Monotype Corsiva"/>
          <w:b/>
          <w:bCs/>
          <w:i/>
          <w:iCs/>
          <w:sz w:val="28"/>
          <w:szCs w:val="28"/>
        </w:rPr>
        <w:t>Bachelor of Medical Lab. Science (</w:t>
      </w:r>
      <w:proofErr w:type="spellStart"/>
      <w:r w:rsidR="005D5D8C" w:rsidRPr="007B3D10">
        <w:rPr>
          <w:rFonts w:ascii="Monotype Corsiva" w:hAnsi="Monotype Corsiva"/>
          <w:b/>
          <w:bCs/>
          <w:i/>
          <w:iCs/>
          <w:sz w:val="28"/>
          <w:szCs w:val="28"/>
        </w:rPr>
        <w:t>Haematology</w:t>
      </w:r>
      <w:proofErr w:type="spellEnd"/>
      <w:r w:rsidR="005D5D8C">
        <w:rPr>
          <w:rFonts w:ascii="Monotype Corsiva" w:hAnsi="Monotype Corsiva"/>
          <w:b/>
          <w:bCs/>
          <w:i/>
          <w:iCs/>
          <w:sz w:val="28"/>
          <w:szCs w:val="28"/>
        </w:rPr>
        <w:t xml:space="preserve"> &amp;</w:t>
      </w:r>
      <w:r w:rsidR="00FB5D0F">
        <w:rPr>
          <w:rFonts w:ascii="Monotype Corsiva" w:hAnsi="Monotype Corsiva"/>
          <w:b/>
          <w:bCs/>
          <w:i/>
          <w:iCs/>
          <w:sz w:val="28"/>
          <w:szCs w:val="28"/>
        </w:rPr>
        <w:t xml:space="preserve"> Blood Group Serology</w:t>
      </w:r>
      <w:r w:rsidR="00F90248" w:rsidRPr="007B3D10">
        <w:rPr>
          <w:rFonts w:ascii="Monotype Corsiva" w:hAnsi="Monotype Corsiva"/>
          <w:b/>
          <w:bCs/>
          <w:i/>
          <w:iCs/>
          <w:sz w:val="28"/>
          <w:szCs w:val="28"/>
        </w:rPr>
        <w:t>)</w:t>
      </w:r>
      <w:r w:rsidR="00F90248" w:rsidRPr="007B3D10">
        <w:rPr>
          <w:rFonts w:ascii="Monotype Corsiva" w:hAnsi="Monotype Corsiva"/>
        </w:rPr>
        <w:tab/>
      </w:r>
    </w:p>
    <w:p w:rsidR="007F44E9" w:rsidRDefault="007F44E9" w:rsidP="00F90248">
      <w:pPr>
        <w:tabs>
          <w:tab w:val="left" w:pos="5220"/>
        </w:tabs>
        <w:jc w:val="both"/>
        <w:rPr>
          <w:rFonts w:ascii="Monotype Corsiva" w:hAnsi="Monotype Corsiva"/>
        </w:rPr>
      </w:pPr>
    </w:p>
    <w:p w:rsidR="00F7327F" w:rsidRDefault="00F7327F" w:rsidP="00F7327F">
      <w:pPr>
        <w:rPr>
          <w:sz w:val="30"/>
          <w:szCs w:val="30"/>
        </w:rPr>
      </w:pPr>
      <w:r>
        <w:rPr>
          <w:b/>
          <w:bCs/>
          <w:sz w:val="28"/>
          <w:szCs w:val="28"/>
        </w:rPr>
        <w:t xml:space="preserve">1995-1996      </w:t>
      </w:r>
      <w:r>
        <w:rPr>
          <w:sz w:val="30"/>
          <w:szCs w:val="30"/>
        </w:rPr>
        <w:t xml:space="preserve">Community High School, </w:t>
      </w:r>
      <w:proofErr w:type="spellStart"/>
      <w:r>
        <w:rPr>
          <w:sz w:val="30"/>
          <w:szCs w:val="30"/>
        </w:rPr>
        <w:t>Owobaale</w:t>
      </w:r>
      <w:proofErr w:type="spellEnd"/>
      <w:r>
        <w:rPr>
          <w:sz w:val="30"/>
          <w:szCs w:val="30"/>
        </w:rPr>
        <w:t xml:space="preserve">, Ibadan, Oyo State </w:t>
      </w:r>
    </w:p>
    <w:p w:rsidR="00F7327F" w:rsidRDefault="00F7327F" w:rsidP="00F7327F">
      <w:pPr>
        <w:rPr>
          <w:rFonts w:ascii="Monotype Corsiva" w:hAnsi="Monotype Corsiva"/>
          <w:b/>
          <w:i/>
          <w:iCs/>
          <w:sz w:val="28"/>
          <w:szCs w:val="28"/>
        </w:rPr>
      </w:pPr>
      <w:r>
        <w:rPr>
          <w:rFonts w:ascii="Monotype Corsiva" w:hAnsi="Monotype Corsiva"/>
          <w:b/>
          <w:i/>
          <w:iCs/>
          <w:sz w:val="28"/>
          <w:szCs w:val="28"/>
        </w:rPr>
        <w:t xml:space="preserve">                                               </w:t>
      </w:r>
      <w:r w:rsidRPr="007B3D10">
        <w:rPr>
          <w:rFonts w:ascii="Monotype Corsiva" w:hAnsi="Monotype Corsiva"/>
          <w:b/>
          <w:i/>
          <w:iCs/>
          <w:sz w:val="28"/>
          <w:szCs w:val="28"/>
        </w:rPr>
        <w:t>WAEC Senior School Certificate</w:t>
      </w:r>
    </w:p>
    <w:p w:rsidR="007F44E9" w:rsidRDefault="007F44E9" w:rsidP="00F90248">
      <w:pPr>
        <w:tabs>
          <w:tab w:val="left" w:pos="5220"/>
        </w:tabs>
        <w:jc w:val="both"/>
        <w:rPr>
          <w:rFonts w:ascii="Monotype Corsiva" w:hAnsi="Monotype Corsiva"/>
        </w:rPr>
      </w:pPr>
    </w:p>
    <w:p w:rsidR="001F2763" w:rsidRDefault="001F2763" w:rsidP="001F2763">
      <w:pPr>
        <w:rPr>
          <w:b/>
          <w:sz w:val="28"/>
          <w:szCs w:val="28"/>
        </w:rPr>
      </w:pPr>
      <w:r>
        <w:rPr>
          <w:b/>
          <w:bCs/>
          <w:sz w:val="28"/>
          <w:szCs w:val="28"/>
        </w:rPr>
        <w:t xml:space="preserve">1988-1995       </w:t>
      </w:r>
      <w:proofErr w:type="spellStart"/>
      <w:r>
        <w:rPr>
          <w:sz w:val="32"/>
          <w:szCs w:val="32"/>
        </w:rPr>
        <w:t>Ayedaade</w:t>
      </w:r>
      <w:proofErr w:type="spellEnd"/>
      <w:r>
        <w:rPr>
          <w:sz w:val="32"/>
          <w:szCs w:val="32"/>
        </w:rPr>
        <w:t xml:space="preserve"> Grammar School, </w:t>
      </w:r>
      <w:proofErr w:type="spellStart"/>
      <w:r>
        <w:rPr>
          <w:sz w:val="32"/>
          <w:szCs w:val="32"/>
        </w:rPr>
        <w:t>Ikire</w:t>
      </w:r>
      <w:proofErr w:type="spellEnd"/>
      <w:r>
        <w:rPr>
          <w:sz w:val="32"/>
          <w:szCs w:val="32"/>
        </w:rPr>
        <w:t xml:space="preserve">, </w:t>
      </w:r>
      <w:proofErr w:type="spellStart"/>
      <w:r>
        <w:rPr>
          <w:sz w:val="32"/>
          <w:szCs w:val="32"/>
        </w:rPr>
        <w:t>Osun</w:t>
      </w:r>
      <w:proofErr w:type="spellEnd"/>
      <w:r>
        <w:rPr>
          <w:sz w:val="32"/>
          <w:szCs w:val="32"/>
        </w:rPr>
        <w:t xml:space="preserve"> State</w:t>
      </w:r>
    </w:p>
    <w:p w:rsidR="001F2763" w:rsidRDefault="001F2763" w:rsidP="001F2763">
      <w:pPr>
        <w:jc w:val="center"/>
        <w:rPr>
          <w:rFonts w:ascii="Monotype Corsiva" w:hAnsi="Monotype Corsiva"/>
          <w:b/>
          <w:i/>
          <w:iCs/>
          <w:sz w:val="28"/>
          <w:szCs w:val="28"/>
        </w:rPr>
      </w:pPr>
      <w:r w:rsidRPr="007B3D10">
        <w:rPr>
          <w:rFonts w:ascii="Monotype Corsiva" w:hAnsi="Monotype Corsiva"/>
          <w:b/>
          <w:i/>
          <w:iCs/>
          <w:sz w:val="28"/>
          <w:szCs w:val="28"/>
        </w:rPr>
        <w:t>WAEC Senior School Certificate</w:t>
      </w:r>
    </w:p>
    <w:p w:rsidR="00F90248" w:rsidRDefault="00F90248" w:rsidP="00F90248">
      <w:pPr>
        <w:jc w:val="both"/>
        <w:rPr>
          <w:rFonts w:ascii="Wide Latin" w:hAnsi="Wide Latin"/>
          <w:b/>
          <w:sz w:val="28"/>
          <w:szCs w:val="28"/>
          <w:u w:val="single"/>
        </w:rPr>
      </w:pPr>
      <w:r>
        <w:rPr>
          <w:rFonts w:ascii="Wide Latin" w:hAnsi="Wide Latin"/>
          <w:b/>
          <w:sz w:val="28"/>
          <w:szCs w:val="28"/>
          <w:u w:val="single"/>
        </w:rPr>
        <w:lastRenderedPageBreak/>
        <w:t>TRAINING/COURSES ATTENDED</w:t>
      </w:r>
    </w:p>
    <w:p w:rsidR="005D5D8C" w:rsidRDefault="005D5D8C" w:rsidP="004C522A">
      <w:pPr>
        <w:rPr>
          <w:color w:val="272228"/>
          <w:sz w:val="28"/>
          <w:szCs w:val="28"/>
        </w:rPr>
      </w:pPr>
    </w:p>
    <w:p w:rsidR="004C522A" w:rsidRDefault="004C522A" w:rsidP="004C522A">
      <w:pPr>
        <w:rPr>
          <w:color w:val="272228"/>
          <w:sz w:val="28"/>
          <w:szCs w:val="28"/>
        </w:rPr>
      </w:pPr>
      <w:r>
        <w:rPr>
          <w:color w:val="272228"/>
          <w:sz w:val="28"/>
          <w:szCs w:val="28"/>
        </w:rPr>
        <w:t>2018    Advance Malaria Training Course</w:t>
      </w:r>
    </w:p>
    <w:p w:rsidR="004C522A" w:rsidRDefault="004C522A" w:rsidP="004C522A">
      <w:pPr>
        <w:rPr>
          <w:color w:val="272228"/>
          <w:sz w:val="28"/>
          <w:szCs w:val="28"/>
        </w:rPr>
      </w:pPr>
      <w:r>
        <w:rPr>
          <w:rFonts w:ascii="Monotype Corsiva" w:hAnsi="Monotype Corsiva"/>
          <w:b/>
          <w:color w:val="272228"/>
          <w:sz w:val="28"/>
          <w:szCs w:val="28"/>
        </w:rPr>
        <w:t xml:space="preserve">                       </w:t>
      </w:r>
      <w:proofErr w:type="gramStart"/>
      <w:r w:rsidR="00EC4B13">
        <w:rPr>
          <w:rFonts w:ascii="Monotype Corsiva" w:hAnsi="Monotype Corsiva"/>
          <w:b/>
          <w:color w:val="272228"/>
          <w:sz w:val="28"/>
          <w:szCs w:val="28"/>
        </w:rPr>
        <w:t xml:space="preserve">Institute of </w:t>
      </w:r>
      <w:r w:rsidRPr="00FF6169">
        <w:rPr>
          <w:rFonts w:ascii="Monotype Corsiva" w:hAnsi="Monotype Corsiva"/>
          <w:b/>
          <w:color w:val="272228"/>
          <w:sz w:val="28"/>
          <w:szCs w:val="28"/>
        </w:rPr>
        <w:t>Endemic Diseases, University of Khartoum, Sudan</w:t>
      </w:r>
      <w:r>
        <w:rPr>
          <w:color w:val="272228"/>
          <w:sz w:val="28"/>
          <w:szCs w:val="28"/>
        </w:rPr>
        <w:t>.</w:t>
      </w:r>
      <w:proofErr w:type="gramEnd"/>
    </w:p>
    <w:p w:rsidR="004C522A" w:rsidRDefault="004C522A" w:rsidP="004C522A">
      <w:pPr>
        <w:rPr>
          <w:color w:val="272228"/>
          <w:sz w:val="28"/>
          <w:szCs w:val="28"/>
        </w:rPr>
      </w:pPr>
    </w:p>
    <w:p w:rsidR="004C522A" w:rsidRDefault="004C522A" w:rsidP="00EC4B13">
      <w:pPr>
        <w:rPr>
          <w:color w:val="272228"/>
          <w:sz w:val="28"/>
          <w:szCs w:val="28"/>
        </w:rPr>
      </w:pPr>
      <w:r>
        <w:rPr>
          <w:color w:val="272228"/>
          <w:sz w:val="28"/>
          <w:szCs w:val="28"/>
        </w:rPr>
        <w:t xml:space="preserve">2017   Advance </w:t>
      </w:r>
      <w:r w:rsidR="00EC4B13">
        <w:rPr>
          <w:color w:val="272228"/>
          <w:sz w:val="28"/>
          <w:szCs w:val="28"/>
        </w:rPr>
        <w:t>I</w:t>
      </w:r>
      <w:r>
        <w:rPr>
          <w:color w:val="272228"/>
          <w:sz w:val="28"/>
          <w:szCs w:val="28"/>
        </w:rPr>
        <w:t xml:space="preserve">mmunological </w:t>
      </w:r>
      <w:r w:rsidR="00EC4B13">
        <w:rPr>
          <w:color w:val="272228"/>
          <w:sz w:val="28"/>
          <w:szCs w:val="28"/>
        </w:rPr>
        <w:t>T</w:t>
      </w:r>
      <w:r>
        <w:rPr>
          <w:color w:val="272228"/>
          <w:sz w:val="28"/>
          <w:szCs w:val="28"/>
        </w:rPr>
        <w:t xml:space="preserve">echniques for diagnosis of </w:t>
      </w:r>
      <w:r w:rsidR="00EC4B13">
        <w:rPr>
          <w:color w:val="272228"/>
          <w:sz w:val="28"/>
          <w:szCs w:val="28"/>
        </w:rPr>
        <w:t>A</w:t>
      </w:r>
      <w:r>
        <w:rPr>
          <w:color w:val="272228"/>
          <w:sz w:val="28"/>
          <w:szCs w:val="28"/>
        </w:rPr>
        <w:t xml:space="preserve">utoimmune </w:t>
      </w:r>
      <w:r w:rsidR="00EC4B13">
        <w:rPr>
          <w:color w:val="272228"/>
          <w:sz w:val="28"/>
          <w:szCs w:val="28"/>
        </w:rPr>
        <w:t>D</w:t>
      </w:r>
      <w:r>
        <w:rPr>
          <w:color w:val="272228"/>
          <w:sz w:val="28"/>
          <w:szCs w:val="28"/>
        </w:rPr>
        <w:t>iseases</w:t>
      </w:r>
    </w:p>
    <w:p w:rsidR="004C522A" w:rsidRPr="00FF6169" w:rsidRDefault="004C522A" w:rsidP="004C522A">
      <w:pPr>
        <w:rPr>
          <w:rFonts w:ascii="Monotype Corsiva" w:hAnsi="Monotype Corsiva"/>
          <w:b/>
          <w:color w:val="272228"/>
          <w:sz w:val="28"/>
          <w:szCs w:val="28"/>
        </w:rPr>
      </w:pPr>
      <w:r>
        <w:rPr>
          <w:rFonts w:ascii="Monotype Corsiva" w:hAnsi="Monotype Corsiva"/>
          <w:b/>
          <w:color w:val="272228"/>
          <w:sz w:val="28"/>
          <w:szCs w:val="28"/>
        </w:rPr>
        <w:t xml:space="preserve">                       </w:t>
      </w:r>
      <w:r w:rsidRPr="00FF6169">
        <w:rPr>
          <w:rFonts w:ascii="Monotype Corsiva" w:hAnsi="Monotype Corsiva"/>
          <w:b/>
          <w:color w:val="272228"/>
          <w:sz w:val="28"/>
          <w:szCs w:val="28"/>
        </w:rPr>
        <w:t>Tropical Medicine Research Institute Centre, Sudan</w:t>
      </w:r>
    </w:p>
    <w:p w:rsidR="004C522A" w:rsidRDefault="004C522A" w:rsidP="004C522A">
      <w:pPr>
        <w:rPr>
          <w:color w:val="272228"/>
          <w:sz w:val="28"/>
          <w:szCs w:val="28"/>
        </w:rPr>
      </w:pPr>
    </w:p>
    <w:p w:rsidR="004C522A" w:rsidRDefault="004C522A" w:rsidP="004C522A">
      <w:pPr>
        <w:jc w:val="both"/>
        <w:rPr>
          <w:color w:val="272228"/>
          <w:sz w:val="28"/>
          <w:szCs w:val="28"/>
        </w:rPr>
      </w:pPr>
      <w:r>
        <w:rPr>
          <w:color w:val="272228"/>
          <w:sz w:val="28"/>
          <w:szCs w:val="28"/>
        </w:rPr>
        <w:t>2016    Bioinformatics and statistical genetics</w:t>
      </w:r>
    </w:p>
    <w:p w:rsidR="004C522A" w:rsidRDefault="004C522A" w:rsidP="004C522A">
      <w:pPr>
        <w:jc w:val="both"/>
        <w:rPr>
          <w:color w:val="272228"/>
          <w:sz w:val="28"/>
          <w:szCs w:val="28"/>
        </w:rPr>
      </w:pPr>
      <w:r>
        <w:rPr>
          <w:color w:val="272228"/>
          <w:sz w:val="28"/>
          <w:szCs w:val="28"/>
        </w:rPr>
        <w:tab/>
      </w:r>
      <w:r>
        <w:rPr>
          <w:color w:val="272228"/>
          <w:sz w:val="28"/>
          <w:szCs w:val="28"/>
        </w:rPr>
        <w:tab/>
      </w:r>
      <w:proofErr w:type="gramStart"/>
      <w:r w:rsidRPr="00FF6169">
        <w:rPr>
          <w:rFonts w:ascii="Monotype Corsiva" w:hAnsi="Monotype Corsiva"/>
          <w:b/>
          <w:color w:val="272228"/>
          <w:sz w:val="28"/>
          <w:szCs w:val="28"/>
        </w:rPr>
        <w:t>Institute of Endemic Diseases, University of Khartoum, Sudan</w:t>
      </w:r>
      <w:r>
        <w:rPr>
          <w:color w:val="272228"/>
          <w:sz w:val="28"/>
          <w:szCs w:val="28"/>
        </w:rPr>
        <w:t>.</w:t>
      </w:r>
      <w:proofErr w:type="gramEnd"/>
    </w:p>
    <w:p w:rsidR="005D5D8C" w:rsidRDefault="005D5D8C" w:rsidP="004C522A">
      <w:pPr>
        <w:jc w:val="both"/>
        <w:rPr>
          <w:color w:val="272228"/>
          <w:sz w:val="28"/>
          <w:szCs w:val="28"/>
        </w:rPr>
      </w:pPr>
    </w:p>
    <w:p w:rsidR="00652C0B" w:rsidRDefault="00652C0B" w:rsidP="004C522A">
      <w:pPr>
        <w:jc w:val="both"/>
        <w:rPr>
          <w:color w:val="272228"/>
          <w:sz w:val="28"/>
          <w:szCs w:val="28"/>
        </w:rPr>
      </w:pPr>
      <w:r>
        <w:rPr>
          <w:color w:val="272228"/>
          <w:sz w:val="28"/>
          <w:szCs w:val="28"/>
        </w:rPr>
        <w:t>2016</w:t>
      </w:r>
      <w:r>
        <w:rPr>
          <w:color w:val="272228"/>
          <w:sz w:val="28"/>
          <w:szCs w:val="28"/>
        </w:rPr>
        <w:tab/>
        <w:t>Training Certification in Molecular Techniques</w:t>
      </w:r>
    </w:p>
    <w:p w:rsidR="00652C0B" w:rsidRDefault="00652C0B" w:rsidP="004C522A">
      <w:pPr>
        <w:jc w:val="both"/>
        <w:rPr>
          <w:color w:val="272228"/>
          <w:sz w:val="28"/>
          <w:szCs w:val="28"/>
        </w:rPr>
      </w:pPr>
      <w:r>
        <w:rPr>
          <w:color w:val="272228"/>
          <w:sz w:val="28"/>
          <w:szCs w:val="28"/>
        </w:rPr>
        <w:tab/>
      </w:r>
      <w:r>
        <w:rPr>
          <w:color w:val="272228"/>
          <w:sz w:val="28"/>
          <w:szCs w:val="28"/>
        </w:rPr>
        <w:tab/>
      </w:r>
      <w:proofErr w:type="gramStart"/>
      <w:r>
        <w:rPr>
          <w:rFonts w:ascii="Monotype Corsiva" w:hAnsi="Monotype Corsiva"/>
          <w:b/>
          <w:color w:val="272228"/>
          <w:sz w:val="28"/>
          <w:szCs w:val="28"/>
        </w:rPr>
        <w:t xml:space="preserve">Institute of </w:t>
      </w:r>
      <w:r w:rsidRPr="00FF6169">
        <w:rPr>
          <w:rFonts w:ascii="Monotype Corsiva" w:hAnsi="Monotype Corsiva"/>
          <w:b/>
          <w:color w:val="272228"/>
          <w:sz w:val="28"/>
          <w:szCs w:val="28"/>
        </w:rPr>
        <w:t>Endemic Diseases, University of Khartoum, Sudan</w:t>
      </w:r>
      <w:r>
        <w:rPr>
          <w:color w:val="272228"/>
          <w:sz w:val="28"/>
          <w:szCs w:val="28"/>
        </w:rPr>
        <w:t>.</w:t>
      </w:r>
      <w:proofErr w:type="gramEnd"/>
    </w:p>
    <w:p w:rsidR="00652C0B" w:rsidRDefault="00652C0B" w:rsidP="004C522A">
      <w:pPr>
        <w:jc w:val="both"/>
        <w:rPr>
          <w:color w:val="272228"/>
          <w:sz w:val="28"/>
          <w:szCs w:val="28"/>
        </w:rPr>
      </w:pPr>
    </w:p>
    <w:p w:rsidR="001F2763" w:rsidRDefault="001F2763" w:rsidP="004C522A">
      <w:pPr>
        <w:jc w:val="both"/>
        <w:rPr>
          <w:color w:val="272228"/>
          <w:sz w:val="28"/>
          <w:szCs w:val="28"/>
        </w:rPr>
      </w:pPr>
      <w:r>
        <w:rPr>
          <w:color w:val="272228"/>
          <w:sz w:val="28"/>
          <w:szCs w:val="28"/>
        </w:rPr>
        <w:t>2016</w:t>
      </w:r>
      <w:r>
        <w:rPr>
          <w:color w:val="272228"/>
          <w:sz w:val="28"/>
          <w:szCs w:val="28"/>
        </w:rPr>
        <w:tab/>
        <w:t>AMLSN-</w:t>
      </w:r>
      <w:proofErr w:type="spellStart"/>
      <w:r>
        <w:rPr>
          <w:color w:val="272228"/>
          <w:sz w:val="28"/>
          <w:szCs w:val="28"/>
        </w:rPr>
        <w:t>gsk</w:t>
      </w:r>
      <w:proofErr w:type="spellEnd"/>
      <w:r>
        <w:rPr>
          <w:color w:val="272228"/>
          <w:sz w:val="28"/>
          <w:szCs w:val="28"/>
        </w:rPr>
        <w:t xml:space="preserve"> Antibiotics discourse &amp; Overcoming Challenges to Good </w:t>
      </w:r>
    </w:p>
    <w:p w:rsidR="001F2763" w:rsidRDefault="001F2763" w:rsidP="004C522A">
      <w:pPr>
        <w:jc w:val="both"/>
        <w:rPr>
          <w:color w:val="272228"/>
          <w:sz w:val="28"/>
          <w:szCs w:val="28"/>
        </w:rPr>
      </w:pPr>
      <w:r>
        <w:rPr>
          <w:color w:val="272228"/>
          <w:sz w:val="28"/>
          <w:szCs w:val="28"/>
        </w:rPr>
        <w:t xml:space="preserve">          </w:t>
      </w:r>
      <w:proofErr w:type="gramStart"/>
      <w:r>
        <w:rPr>
          <w:color w:val="272228"/>
          <w:sz w:val="28"/>
          <w:szCs w:val="28"/>
        </w:rPr>
        <w:t>Laboratory Practice in Resource Limited Setting.</w:t>
      </w:r>
      <w:proofErr w:type="gramEnd"/>
    </w:p>
    <w:p w:rsidR="001F2763" w:rsidRDefault="001F2763" w:rsidP="001F2763">
      <w:pPr>
        <w:jc w:val="both"/>
        <w:rPr>
          <w:color w:val="272228"/>
          <w:sz w:val="28"/>
          <w:szCs w:val="28"/>
        </w:rPr>
      </w:pPr>
      <w:r>
        <w:rPr>
          <w:color w:val="272228"/>
          <w:sz w:val="28"/>
          <w:szCs w:val="28"/>
        </w:rPr>
        <w:tab/>
      </w:r>
      <w:r>
        <w:rPr>
          <w:color w:val="272228"/>
          <w:sz w:val="28"/>
          <w:szCs w:val="28"/>
        </w:rPr>
        <w:tab/>
      </w:r>
      <w:r>
        <w:rPr>
          <w:rFonts w:ascii="Monotype Corsiva" w:hAnsi="Monotype Corsiva"/>
          <w:b/>
          <w:color w:val="272228"/>
          <w:sz w:val="28"/>
          <w:szCs w:val="28"/>
        </w:rPr>
        <w:t>MLSCN 2-CPD Credits by GSK</w:t>
      </w:r>
    </w:p>
    <w:p w:rsidR="001F2763" w:rsidRDefault="001F2763" w:rsidP="004C522A">
      <w:pPr>
        <w:jc w:val="both"/>
        <w:rPr>
          <w:color w:val="272228"/>
          <w:sz w:val="28"/>
          <w:szCs w:val="28"/>
        </w:rPr>
      </w:pPr>
    </w:p>
    <w:p w:rsidR="005D5D8C" w:rsidRDefault="005D5D8C" w:rsidP="004C522A">
      <w:pPr>
        <w:jc w:val="both"/>
        <w:rPr>
          <w:sz w:val="28"/>
          <w:szCs w:val="28"/>
        </w:rPr>
      </w:pPr>
      <w:r>
        <w:rPr>
          <w:color w:val="272228"/>
          <w:sz w:val="28"/>
          <w:szCs w:val="28"/>
        </w:rPr>
        <w:t>2015</w:t>
      </w:r>
      <w:r>
        <w:rPr>
          <w:color w:val="272228"/>
          <w:sz w:val="28"/>
          <w:szCs w:val="28"/>
        </w:rPr>
        <w:tab/>
        <w:t>Ethics in Medical Research with a focus on Certificate of Confidentiality</w:t>
      </w:r>
    </w:p>
    <w:p w:rsidR="004C522A" w:rsidRDefault="005D5D8C" w:rsidP="005D5D8C">
      <w:pPr>
        <w:jc w:val="both"/>
        <w:rPr>
          <w:color w:val="272228"/>
          <w:sz w:val="28"/>
          <w:szCs w:val="28"/>
        </w:rPr>
      </w:pPr>
      <w:r>
        <w:rPr>
          <w:sz w:val="28"/>
          <w:szCs w:val="28"/>
        </w:rPr>
        <w:tab/>
      </w:r>
      <w:r>
        <w:rPr>
          <w:sz w:val="28"/>
          <w:szCs w:val="28"/>
        </w:rPr>
        <w:tab/>
      </w:r>
      <w:proofErr w:type="gramStart"/>
      <w:r>
        <w:rPr>
          <w:rFonts w:ascii="Monotype Corsiva" w:hAnsi="Monotype Corsiva"/>
          <w:b/>
          <w:color w:val="272228"/>
          <w:sz w:val="28"/>
          <w:szCs w:val="28"/>
        </w:rPr>
        <w:t xml:space="preserve">University of Ilorin Teaching Hospital, Ilorin, </w:t>
      </w:r>
      <w:proofErr w:type="spellStart"/>
      <w:r>
        <w:rPr>
          <w:rFonts w:ascii="Monotype Corsiva" w:hAnsi="Monotype Corsiva"/>
          <w:b/>
          <w:color w:val="272228"/>
          <w:sz w:val="28"/>
          <w:szCs w:val="28"/>
        </w:rPr>
        <w:t>Kwara</w:t>
      </w:r>
      <w:proofErr w:type="spellEnd"/>
      <w:r>
        <w:rPr>
          <w:color w:val="272228"/>
          <w:sz w:val="28"/>
          <w:szCs w:val="28"/>
        </w:rPr>
        <w:t>.</w:t>
      </w:r>
      <w:proofErr w:type="gramEnd"/>
    </w:p>
    <w:p w:rsidR="00652C0B" w:rsidRDefault="00652C0B" w:rsidP="005D5D8C">
      <w:pPr>
        <w:jc w:val="both"/>
        <w:rPr>
          <w:color w:val="272228"/>
          <w:sz w:val="28"/>
          <w:szCs w:val="28"/>
        </w:rPr>
      </w:pPr>
    </w:p>
    <w:p w:rsidR="00652C0B" w:rsidRDefault="00652C0B" w:rsidP="005D5D8C">
      <w:pPr>
        <w:jc w:val="both"/>
        <w:rPr>
          <w:color w:val="272228"/>
          <w:sz w:val="28"/>
          <w:szCs w:val="28"/>
        </w:rPr>
      </w:pPr>
      <w:r>
        <w:rPr>
          <w:color w:val="272228"/>
          <w:sz w:val="28"/>
          <w:szCs w:val="28"/>
        </w:rPr>
        <w:t>2013</w:t>
      </w:r>
      <w:r>
        <w:rPr>
          <w:color w:val="272228"/>
          <w:sz w:val="28"/>
          <w:szCs w:val="28"/>
        </w:rPr>
        <w:tab/>
        <w:t xml:space="preserve">Entrepreneurial Workshop on MLS Practice </w:t>
      </w:r>
      <w:proofErr w:type="gramStart"/>
      <w:r>
        <w:rPr>
          <w:color w:val="272228"/>
          <w:sz w:val="28"/>
          <w:szCs w:val="28"/>
        </w:rPr>
        <w:t>Beyond</w:t>
      </w:r>
      <w:proofErr w:type="gramEnd"/>
      <w:r>
        <w:rPr>
          <w:color w:val="272228"/>
          <w:sz w:val="28"/>
          <w:szCs w:val="28"/>
        </w:rPr>
        <w:t xml:space="preserve"> the Bench</w:t>
      </w:r>
    </w:p>
    <w:p w:rsidR="00652C0B" w:rsidRDefault="00652C0B" w:rsidP="00652C0B">
      <w:pPr>
        <w:jc w:val="both"/>
        <w:rPr>
          <w:color w:val="272228"/>
          <w:sz w:val="28"/>
          <w:szCs w:val="28"/>
        </w:rPr>
      </w:pPr>
      <w:r>
        <w:rPr>
          <w:color w:val="272228"/>
          <w:sz w:val="28"/>
          <w:szCs w:val="28"/>
        </w:rPr>
        <w:tab/>
      </w:r>
      <w:r>
        <w:rPr>
          <w:color w:val="272228"/>
          <w:sz w:val="28"/>
          <w:szCs w:val="28"/>
        </w:rPr>
        <w:tab/>
      </w:r>
      <w:r>
        <w:rPr>
          <w:rFonts w:ascii="Monotype Corsiva" w:hAnsi="Monotype Corsiva"/>
          <w:b/>
          <w:color w:val="272228"/>
          <w:sz w:val="28"/>
          <w:szCs w:val="28"/>
        </w:rPr>
        <w:t xml:space="preserve">MLSCN 5-CPD Credits by Crystal Science for Health </w:t>
      </w:r>
      <w:proofErr w:type="gramStart"/>
      <w:r>
        <w:rPr>
          <w:rFonts w:ascii="Monotype Corsiva" w:hAnsi="Monotype Corsiva"/>
          <w:b/>
          <w:color w:val="272228"/>
          <w:sz w:val="28"/>
          <w:szCs w:val="28"/>
        </w:rPr>
        <w:t xml:space="preserve">Limited </w:t>
      </w:r>
      <w:r>
        <w:rPr>
          <w:color w:val="272228"/>
          <w:sz w:val="28"/>
          <w:szCs w:val="28"/>
        </w:rPr>
        <w:t>.</w:t>
      </w:r>
      <w:proofErr w:type="gramEnd"/>
      <w:r>
        <w:rPr>
          <w:color w:val="272228"/>
          <w:sz w:val="28"/>
          <w:szCs w:val="28"/>
        </w:rPr>
        <w:t xml:space="preserve"> </w:t>
      </w:r>
    </w:p>
    <w:p w:rsidR="005D5D8C" w:rsidRDefault="005D5D8C" w:rsidP="005D5D8C">
      <w:pPr>
        <w:jc w:val="both"/>
        <w:rPr>
          <w:sz w:val="28"/>
          <w:szCs w:val="28"/>
        </w:rPr>
      </w:pPr>
    </w:p>
    <w:p w:rsidR="00F90248" w:rsidRDefault="00F90248" w:rsidP="00F90248">
      <w:pPr>
        <w:jc w:val="both"/>
        <w:rPr>
          <w:color w:val="272228"/>
          <w:sz w:val="28"/>
          <w:szCs w:val="28"/>
        </w:rPr>
      </w:pPr>
      <w:r>
        <w:rPr>
          <w:sz w:val="28"/>
          <w:szCs w:val="28"/>
        </w:rPr>
        <w:t>2013</w:t>
      </w:r>
      <w:r w:rsidR="00364755">
        <w:tab/>
      </w:r>
      <w:r w:rsidR="000C23EB">
        <w:t xml:space="preserve"> </w:t>
      </w:r>
      <w:r>
        <w:rPr>
          <w:color w:val="272228"/>
          <w:sz w:val="28"/>
          <w:szCs w:val="28"/>
        </w:rPr>
        <w:t xml:space="preserve">Leadership Development </w:t>
      </w:r>
    </w:p>
    <w:p w:rsidR="00F90248" w:rsidRPr="00FF6169" w:rsidRDefault="00C6276F" w:rsidP="00FF6169">
      <w:pPr>
        <w:ind w:left="720" w:firstLine="720"/>
        <w:jc w:val="both"/>
        <w:rPr>
          <w:rFonts w:ascii="Monotype Corsiva" w:hAnsi="Monotype Corsiva"/>
          <w:b/>
          <w:bCs/>
          <w:i/>
          <w:iCs/>
          <w:sz w:val="28"/>
          <w:szCs w:val="28"/>
        </w:rPr>
      </w:pPr>
      <w:r w:rsidRPr="00FF6169">
        <w:rPr>
          <w:rFonts w:ascii="Monotype Corsiva" w:hAnsi="Monotype Corsiva"/>
          <w:b/>
          <w:bCs/>
          <w:i/>
          <w:iCs/>
          <w:color w:val="272228"/>
          <w:sz w:val="28"/>
          <w:szCs w:val="28"/>
        </w:rPr>
        <w:t>Nostalgia Hotels</w:t>
      </w:r>
      <w:r w:rsidRPr="00FF6169">
        <w:rPr>
          <w:rFonts w:ascii="Monotype Corsiva" w:hAnsi="Monotype Corsiva"/>
          <w:b/>
          <w:bCs/>
          <w:i/>
          <w:iCs/>
          <w:color w:val="45494B"/>
          <w:sz w:val="28"/>
          <w:szCs w:val="28"/>
        </w:rPr>
        <w:t xml:space="preserve">, </w:t>
      </w:r>
      <w:proofErr w:type="spellStart"/>
      <w:r w:rsidRPr="00FF6169">
        <w:rPr>
          <w:rFonts w:ascii="Monotype Corsiva" w:hAnsi="Monotype Corsiva"/>
          <w:b/>
          <w:bCs/>
          <w:i/>
          <w:iCs/>
          <w:color w:val="272228"/>
          <w:sz w:val="28"/>
          <w:szCs w:val="28"/>
        </w:rPr>
        <w:t>Lokoja</w:t>
      </w:r>
      <w:proofErr w:type="spellEnd"/>
      <w:r w:rsidRPr="00FF6169">
        <w:rPr>
          <w:rFonts w:ascii="Monotype Corsiva" w:hAnsi="Monotype Corsiva"/>
          <w:b/>
          <w:bCs/>
          <w:i/>
          <w:iCs/>
          <w:color w:val="272228"/>
          <w:sz w:val="28"/>
          <w:szCs w:val="28"/>
        </w:rPr>
        <w:t xml:space="preserve">, </w:t>
      </w:r>
      <w:proofErr w:type="spellStart"/>
      <w:r w:rsidRPr="00FF6169">
        <w:rPr>
          <w:rFonts w:ascii="Monotype Corsiva" w:hAnsi="Monotype Corsiva"/>
          <w:b/>
          <w:bCs/>
          <w:i/>
          <w:iCs/>
          <w:color w:val="272228"/>
          <w:sz w:val="28"/>
          <w:szCs w:val="28"/>
        </w:rPr>
        <w:t>Kogi</w:t>
      </w:r>
      <w:proofErr w:type="spellEnd"/>
      <w:r w:rsidRPr="00FF6169">
        <w:rPr>
          <w:rFonts w:ascii="Monotype Corsiva" w:hAnsi="Monotype Corsiva"/>
          <w:b/>
          <w:bCs/>
          <w:i/>
          <w:iCs/>
          <w:color w:val="272228"/>
          <w:sz w:val="28"/>
          <w:szCs w:val="28"/>
        </w:rPr>
        <w:t xml:space="preserve"> </w:t>
      </w:r>
      <w:r w:rsidRPr="00FF6169">
        <w:rPr>
          <w:rFonts w:ascii="Monotype Corsiva" w:hAnsi="Monotype Corsiva"/>
          <w:b/>
          <w:bCs/>
          <w:i/>
          <w:iCs/>
          <w:sz w:val="28"/>
          <w:szCs w:val="28"/>
        </w:rPr>
        <w:t>State, Nigeria</w:t>
      </w:r>
    </w:p>
    <w:p w:rsidR="004C522A" w:rsidRDefault="004C522A" w:rsidP="003359A4">
      <w:pPr>
        <w:jc w:val="both"/>
        <w:rPr>
          <w:sz w:val="28"/>
          <w:szCs w:val="28"/>
        </w:rPr>
      </w:pPr>
    </w:p>
    <w:p w:rsidR="003359A4" w:rsidRDefault="003359A4" w:rsidP="003359A4">
      <w:pPr>
        <w:jc w:val="both"/>
        <w:rPr>
          <w:sz w:val="28"/>
          <w:szCs w:val="28"/>
        </w:rPr>
      </w:pPr>
      <w:r>
        <w:rPr>
          <w:sz w:val="28"/>
          <w:szCs w:val="28"/>
        </w:rPr>
        <w:t xml:space="preserve">2007 </w:t>
      </w:r>
      <w:r w:rsidR="00364755">
        <w:tab/>
      </w:r>
      <w:r>
        <w:rPr>
          <w:sz w:val="28"/>
          <w:szCs w:val="28"/>
        </w:rPr>
        <w:t xml:space="preserve">Injection Safety and Waste Disposal Techniques </w:t>
      </w:r>
    </w:p>
    <w:p w:rsidR="005D5D8C" w:rsidRDefault="005D5D8C" w:rsidP="005D5D8C">
      <w:pPr>
        <w:jc w:val="both"/>
        <w:rPr>
          <w:sz w:val="28"/>
          <w:szCs w:val="28"/>
        </w:rPr>
      </w:pPr>
      <w:r>
        <w:rPr>
          <w:rFonts w:ascii="Monotype Corsiva" w:hAnsi="Monotype Corsiva"/>
          <w:b/>
          <w:color w:val="272228"/>
          <w:sz w:val="28"/>
          <w:szCs w:val="28"/>
        </w:rPr>
        <w:t xml:space="preserve">                    </w:t>
      </w:r>
      <w:proofErr w:type="gramStart"/>
      <w:r>
        <w:rPr>
          <w:rFonts w:ascii="Monotype Corsiva" w:hAnsi="Monotype Corsiva"/>
          <w:b/>
          <w:color w:val="272228"/>
          <w:sz w:val="28"/>
          <w:szCs w:val="28"/>
        </w:rPr>
        <w:t xml:space="preserve">University of Ilorin Teaching Hospital, Ilorin, </w:t>
      </w:r>
      <w:proofErr w:type="spellStart"/>
      <w:r>
        <w:rPr>
          <w:rFonts w:ascii="Monotype Corsiva" w:hAnsi="Monotype Corsiva"/>
          <w:b/>
          <w:color w:val="272228"/>
          <w:sz w:val="28"/>
          <w:szCs w:val="28"/>
        </w:rPr>
        <w:t>Kwara</w:t>
      </w:r>
      <w:proofErr w:type="spellEnd"/>
      <w:r>
        <w:rPr>
          <w:color w:val="272228"/>
          <w:sz w:val="28"/>
          <w:szCs w:val="28"/>
        </w:rPr>
        <w:t>.</w:t>
      </w:r>
      <w:proofErr w:type="gramEnd"/>
    </w:p>
    <w:p w:rsidR="004C522A" w:rsidRDefault="004C522A" w:rsidP="003359A4">
      <w:pPr>
        <w:ind w:left="1870" w:hanging="1870"/>
        <w:jc w:val="both"/>
        <w:rPr>
          <w:sz w:val="28"/>
          <w:szCs w:val="28"/>
        </w:rPr>
      </w:pPr>
    </w:p>
    <w:p w:rsidR="00652C0B" w:rsidRDefault="00652C0B" w:rsidP="003359A4">
      <w:pPr>
        <w:ind w:left="1870" w:hanging="1870"/>
        <w:jc w:val="both"/>
        <w:rPr>
          <w:sz w:val="28"/>
          <w:szCs w:val="28"/>
        </w:rPr>
      </w:pPr>
      <w:r>
        <w:rPr>
          <w:sz w:val="28"/>
          <w:szCs w:val="28"/>
        </w:rPr>
        <w:t>2005   Peer Education Training Course</w:t>
      </w:r>
    </w:p>
    <w:p w:rsidR="00652C0B" w:rsidRDefault="00652C0B" w:rsidP="00652C0B">
      <w:pPr>
        <w:jc w:val="both"/>
        <w:rPr>
          <w:sz w:val="28"/>
          <w:szCs w:val="28"/>
        </w:rPr>
      </w:pPr>
      <w:r>
        <w:rPr>
          <w:sz w:val="28"/>
          <w:szCs w:val="28"/>
        </w:rPr>
        <w:tab/>
      </w:r>
      <w:r>
        <w:rPr>
          <w:rFonts w:ascii="Monotype Corsiva" w:hAnsi="Monotype Corsiva"/>
          <w:b/>
          <w:color w:val="272228"/>
          <w:sz w:val="28"/>
          <w:szCs w:val="28"/>
        </w:rPr>
        <w:t>NYSC Reproductive Health &amp; HIV/AIDS Prevention Project (UNICEF)</w:t>
      </w:r>
      <w:r>
        <w:rPr>
          <w:color w:val="272228"/>
          <w:sz w:val="28"/>
          <w:szCs w:val="28"/>
        </w:rPr>
        <w:t>.</w:t>
      </w:r>
    </w:p>
    <w:p w:rsidR="00652C0B" w:rsidRDefault="00652C0B" w:rsidP="003359A4">
      <w:pPr>
        <w:ind w:left="1870" w:hanging="1870"/>
        <w:jc w:val="both"/>
        <w:rPr>
          <w:sz w:val="28"/>
          <w:szCs w:val="28"/>
        </w:rPr>
      </w:pPr>
    </w:p>
    <w:p w:rsidR="003359A4" w:rsidRDefault="00364755" w:rsidP="003359A4">
      <w:pPr>
        <w:ind w:left="1870" w:hanging="1870"/>
        <w:jc w:val="both"/>
        <w:rPr>
          <w:sz w:val="28"/>
          <w:szCs w:val="28"/>
        </w:rPr>
      </w:pPr>
      <w:r>
        <w:rPr>
          <w:sz w:val="28"/>
          <w:szCs w:val="28"/>
        </w:rPr>
        <w:t>2003    C</w:t>
      </w:r>
      <w:r w:rsidR="003359A4">
        <w:rPr>
          <w:sz w:val="28"/>
          <w:szCs w:val="28"/>
        </w:rPr>
        <w:t>omputer Studies and Desktop Publishing</w:t>
      </w:r>
    </w:p>
    <w:p w:rsidR="003359A4" w:rsidRPr="00FF6169" w:rsidRDefault="005D5D8C" w:rsidP="005D5D8C">
      <w:pPr>
        <w:ind w:left="720" w:firstLine="720"/>
        <w:jc w:val="both"/>
        <w:rPr>
          <w:rFonts w:ascii="Monotype Corsiva" w:hAnsi="Monotype Corsiva"/>
          <w:b/>
          <w:bCs/>
          <w:i/>
          <w:iCs/>
          <w:sz w:val="28"/>
          <w:szCs w:val="28"/>
        </w:rPr>
      </w:pPr>
      <w:proofErr w:type="gramStart"/>
      <w:r>
        <w:rPr>
          <w:rFonts w:ascii="Monotype Corsiva" w:hAnsi="Monotype Corsiva"/>
          <w:b/>
          <w:bCs/>
          <w:i/>
          <w:iCs/>
          <w:sz w:val="28"/>
          <w:szCs w:val="28"/>
        </w:rPr>
        <w:t>RABB-O-RABB Limited</w:t>
      </w:r>
      <w:r w:rsidRPr="00FF6169">
        <w:rPr>
          <w:rFonts w:ascii="Monotype Corsiva" w:hAnsi="Monotype Corsiva"/>
          <w:b/>
          <w:bCs/>
          <w:i/>
          <w:iCs/>
          <w:sz w:val="28"/>
          <w:szCs w:val="28"/>
        </w:rPr>
        <w:t xml:space="preserve">, </w:t>
      </w:r>
      <w:proofErr w:type="spellStart"/>
      <w:r w:rsidRPr="00FF6169">
        <w:rPr>
          <w:rFonts w:ascii="Monotype Corsiva" w:hAnsi="Monotype Corsiva"/>
          <w:b/>
          <w:bCs/>
          <w:i/>
          <w:iCs/>
          <w:sz w:val="28"/>
          <w:szCs w:val="28"/>
        </w:rPr>
        <w:t>Lagere</w:t>
      </w:r>
      <w:proofErr w:type="spellEnd"/>
      <w:r w:rsidRPr="00FF6169">
        <w:rPr>
          <w:rFonts w:ascii="Monotype Corsiva" w:hAnsi="Monotype Corsiva"/>
          <w:b/>
          <w:bCs/>
          <w:i/>
          <w:iCs/>
          <w:sz w:val="28"/>
          <w:szCs w:val="28"/>
        </w:rPr>
        <w:t xml:space="preserve"> Square, P.O.box1242, </w:t>
      </w:r>
      <w:proofErr w:type="spellStart"/>
      <w:r w:rsidRPr="00FF6169">
        <w:rPr>
          <w:rFonts w:ascii="Monotype Corsiva" w:hAnsi="Monotype Corsiva"/>
          <w:b/>
          <w:bCs/>
          <w:i/>
          <w:iCs/>
          <w:sz w:val="28"/>
          <w:szCs w:val="28"/>
        </w:rPr>
        <w:t>ile-ife</w:t>
      </w:r>
      <w:proofErr w:type="spellEnd"/>
      <w:r w:rsidRPr="00FF6169">
        <w:rPr>
          <w:rFonts w:ascii="Monotype Corsiva" w:hAnsi="Monotype Corsiva"/>
          <w:b/>
          <w:bCs/>
          <w:i/>
          <w:iCs/>
          <w:sz w:val="28"/>
          <w:szCs w:val="28"/>
        </w:rPr>
        <w:t>.</w:t>
      </w:r>
      <w:proofErr w:type="gramEnd"/>
    </w:p>
    <w:p w:rsidR="004C522A" w:rsidRDefault="004C522A" w:rsidP="00F90248">
      <w:pPr>
        <w:ind w:left="1870" w:hanging="1870"/>
        <w:jc w:val="both"/>
        <w:rPr>
          <w:rFonts w:ascii="Wide Latin" w:hAnsi="Wide Latin"/>
          <w:b/>
          <w:sz w:val="28"/>
          <w:szCs w:val="28"/>
          <w:u w:val="single"/>
        </w:rPr>
      </w:pPr>
    </w:p>
    <w:p w:rsidR="001F2763" w:rsidRDefault="001F2763" w:rsidP="00F90248">
      <w:pPr>
        <w:ind w:left="1870" w:hanging="1870"/>
        <w:jc w:val="both"/>
        <w:rPr>
          <w:rFonts w:ascii="Wide Latin" w:hAnsi="Wide Latin"/>
          <w:b/>
          <w:sz w:val="28"/>
          <w:szCs w:val="28"/>
          <w:u w:val="single"/>
        </w:rPr>
      </w:pPr>
    </w:p>
    <w:p w:rsidR="001F2763" w:rsidRDefault="001F2763" w:rsidP="00F90248">
      <w:pPr>
        <w:ind w:left="1870" w:hanging="1870"/>
        <w:jc w:val="both"/>
        <w:rPr>
          <w:rFonts w:ascii="Wide Latin" w:hAnsi="Wide Latin"/>
          <w:b/>
          <w:sz w:val="28"/>
          <w:szCs w:val="28"/>
          <w:u w:val="single"/>
        </w:rPr>
      </w:pPr>
    </w:p>
    <w:p w:rsidR="001F2763" w:rsidRDefault="001F2763" w:rsidP="00F90248">
      <w:pPr>
        <w:ind w:left="1870" w:hanging="1870"/>
        <w:jc w:val="both"/>
        <w:rPr>
          <w:rFonts w:ascii="Wide Latin" w:hAnsi="Wide Latin"/>
          <w:b/>
          <w:sz w:val="28"/>
          <w:szCs w:val="28"/>
          <w:u w:val="single"/>
        </w:rPr>
      </w:pPr>
    </w:p>
    <w:p w:rsidR="001F2763" w:rsidRDefault="001F2763" w:rsidP="00F90248">
      <w:pPr>
        <w:ind w:left="1870" w:hanging="1870"/>
        <w:jc w:val="both"/>
        <w:rPr>
          <w:rFonts w:ascii="Wide Latin" w:hAnsi="Wide Latin"/>
          <w:b/>
          <w:sz w:val="28"/>
          <w:szCs w:val="28"/>
          <w:u w:val="single"/>
        </w:rPr>
      </w:pPr>
    </w:p>
    <w:p w:rsidR="001F2763" w:rsidRDefault="001F2763" w:rsidP="00F90248">
      <w:pPr>
        <w:ind w:left="1870" w:hanging="1870"/>
        <w:jc w:val="both"/>
        <w:rPr>
          <w:rFonts w:ascii="Wide Latin" w:hAnsi="Wide Latin"/>
          <w:b/>
          <w:sz w:val="28"/>
          <w:szCs w:val="28"/>
          <w:u w:val="single"/>
        </w:rPr>
      </w:pPr>
    </w:p>
    <w:p w:rsidR="00F90248" w:rsidRDefault="00F90248" w:rsidP="00F90248">
      <w:pPr>
        <w:ind w:left="1870" w:hanging="1870"/>
        <w:jc w:val="both"/>
        <w:rPr>
          <w:b/>
          <w:sz w:val="28"/>
          <w:szCs w:val="28"/>
          <w:u w:val="single"/>
        </w:rPr>
      </w:pPr>
      <w:r>
        <w:rPr>
          <w:rFonts w:ascii="Wide Latin" w:hAnsi="Wide Latin"/>
          <w:b/>
          <w:sz w:val="28"/>
          <w:szCs w:val="28"/>
          <w:u w:val="single"/>
        </w:rPr>
        <w:lastRenderedPageBreak/>
        <w:t>COMPUTER SKILLS</w:t>
      </w:r>
      <w:r>
        <w:rPr>
          <w:b/>
          <w:sz w:val="28"/>
          <w:szCs w:val="28"/>
          <w:u w:val="single"/>
        </w:rPr>
        <w:t>………………</w:t>
      </w:r>
    </w:p>
    <w:p w:rsidR="00F90248" w:rsidRDefault="00F90248" w:rsidP="001F2763">
      <w:pPr>
        <w:numPr>
          <w:ilvl w:val="0"/>
          <w:numId w:val="1"/>
        </w:numPr>
        <w:spacing w:line="276" w:lineRule="auto"/>
        <w:jc w:val="both"/>
        <w:rPr>
          <w:sz w:val="28"/>
          <w:szCs w:val="28"/>
        </w:rPr>
      </w:pPr>
      <w:r>
        <w:rPr>
          <w:sz w:val="28"/>
          <w:szCs w:val="28"/>
        </w:rPr>
        <w:t xml:space="preserve">Good knowledge and use of SPSS Version </w:t>
      </w:r>
      <w:r w:rsidR="001F2763">
        <w:rPr>
          <w:sz w:val="28"/>
          <w:szCs w:val="28"/>
        </w:rPr>
        <w:t>20</w:t>
      </w:r>
    </w:p>
    <w:p w:rsidR="00F90248" w:rsidRDefault="00364755" w:rsidP="00364755">
      <w:pPr>
        <w:numPr>
          <w:ilvl w:val="0"/>
          <w:numId w:val="1"/>
        </w:numPr>
        <w:spacing w:line="276" w:lineRule="auto"/>
        <w:jc w:val="both"/>
        <w:rPr>
          <w:sz w:val="28"/>
          <w:szCs w:val="28"/>
        </w:rPr>
      </w:pPr>
      <w:r>
        <w:rPr>
          <w:sz w:val="28"/>
          <w:szCs w:val="28"/>
        </w:rPr>
        <w:t xml:space="preserve">Moderate proficiency in the use of </w:t>
      </w:r>
      <w:proofErr w:type="spellStart"/>
      <w:r w:rsidR="00F90248">
        <w:rPr>
          <w:sz w:val="28"/>
          <w:szCs w:val="28"/>
        </w:rPr>
        <w:t>Epi</w:t>
      </w:r>
      <w:proofErr w:type="spellEnd"/>
      <w:r w:rsidR="00F90248">
        <w:rPr>
          <w:sz w:val="28"/>
          <w:szCs w:val="28"/>
        </w:rPr>
        <w:t xml:space="preserve"> info version 3.2.2</w:t>
      </w:r>
    </w:p>
    <w:p w:rsidR="00F90248" w:rsidRDefault="00F90248" w:rsidP="00364755">
      <w:pPr>
        <w:numPr>
          <w:ilvl w:val="0"/>
          <w:numId w:val="1"/>
        </w:numPr>
        <w:spacing w:line="276" w:lineRule="auto"/>
        <w:jc w:val="both"/>
        <w:rPr>
          <w:sz w:val="28"/>
          <w:szCs w:val="28"/>
        </w:rPr>
      </w:pPr>
      <w:r>
        <w:rPr>
          <w:sz w:val="28"/>
          <w:szCs w:val="28"/>
        </w:rPr>
        <w:t>Moderate proficiency in the use of Microsoft Office tools like Microsoft Office Word and Microsoft Office Excel.</w:t>
      </w:r>
    </w:p>
    <w:p w:rsidR="00A30DC1" w:rsidRDefault="00A30DC1" w:rsidP="00A30DC1">
      <w:pPr>
        <w:spacing w:line="276" w:lineRule="auto"/>
        <w:jc w:val="both"/>
        <w:rPr>
          <w:sz w:val="28"/>
          <w:szCs w:val="28"/>
        </w:rPr>
      </w:pPr>
    </w:p>
    <w:p w:rsidR="00A30DC1" w:rsidRDefault="00A30DC1" w:rsidP="00A30DC1">
      <w:pPr>
        <w:ind w:left="1870" w:hanging="1870"/>
        <w:jc w:val="both"/>
        <w:rPr>
          <w:rFonts w:ascii="Wide Latin" w:hAnsi="Wide Latin"/>
          <w:b/>
          <w:sz w:val="28"/>
          <w:szCs w:val="28"/>
          <w:u w:val="single"/>
        </w:rPr>
      </w:pPr>
    </w:p>
    <w:p w:rsidR="00A30DC1" w:rsidRDefault="00A30DC1" w:rsidP="00A30DC1">
      <w:pPr>
        <w:ind w:left="1870" w:hanging="1870"/>
        <w:jc w:val="both"/>
        <w:rPr>
          <w:b/>
          <w:sz w:val="28"/>
          <w:szCs w:val="28"/>
          <w:u w:val="single"/>
        </w:rPr>
      </w:pPr>
      <w:r>
        <w:rPr>
          <w:rFonts w:ascii="Wide Latin" w:hAnsi="Wide Latin"/>
          <w:b/>
          <w:sz w:val="28"/>
          <w:szCs w:val="28"/>
          <w:u w:val="single"/>
        </w:rPr>
        <w:t>TEACHING SPECIALTIES/SKILLS</w:t>
      </w:r>
    </w:p>
    <w:p w:rsidR="00A30DC1" w:rsidRDefault="00A30DC1" w:rsidP="00A30DC1">
      <w:pPr>
        <w:numPr>
          <w:ilvl w:val="0"/>
          <w:numId w:val="1"/>
        </w:numPr>
        <w:spacing w:line="276" w:lineRule="auto"/>
        <w:jc w:val="both"/>
        <w:rPr>
          <w:sz w:val="28"/>
          <w:szCs w:val="28"/>
        </w:rPr>
      </w:pPr>
      <w:r>
        <w:rPr>
          <w:sz w:val="28"/>
          <w:szCs w:val="28"/>
        </w:rPr>
        <w:t xml:space="preserve">All </w:t>
      </w:r>
      <w:proofErr w:type="spellStart"/>
      <w:r>
        <w:rPr>
          <w:sz w:val="28"/>
          <w:szCs w:val="28"/>
        </w:rPr>
        <w:t>haematology</w:t>
      </w:r>
      <w:proofErr w:type="spellEnd"/>
      <w:r>
        <w:rPr>
          <w:sz w:val="28"/>
          <w:szCs w:val="28"/>
        </w:rPr>
        <w:t xml:space="preserve"> courses at all levels</w:t>
      </w:r>
    </w:p>
    <w:p w:rsidR="00A30DC1" w:rsidRDefault="00A30DC1" w:rsidP="00A30DC1">
      <w:pPr>
        <w:numPr>
          <w:ilvl w:val="0"/>
          <w:numId w:val="1"/>
        </w:numPr>
        <w:spacing w:line="276" w:lineRule="auto"/>
        <w:jc w:val="both"/>
        <w:rPr>
          <w:sz w:val="28"/>
          <w:szCs w:val="28"/>
        </w:rPr>
      </w:pPr>
      <w:r>
        <w:rPr>
          <w:sz w:val="28"/>
          <w:szCs w:val="28"/>
        </w:rPr>
        <w:t>All Blood Group Serology courses at all levels</w:t>
      </w:r>
    </w:p>
    <w:p w:rsidR="00A30DC1" w:rsidRDefault="00A30DC1" w:rsidP="00A30DC1">
      <w:pPr>
        <w:numPr>
          <w:ilvl w:val="0"/>
          <w:numId w:val="1"/>
        </w:numPr>
        <w:spacing w:line="276" w:lineRule="auto"/>
        <w:jc w:val="both"/>
        <w:rPr>
          <w:sz w:val="28"/>
          <w:szCs w:val="28"/>
        </w:rPr>
      </w:pPr>
      <w:r>
        <w:rPr>
          <w:sz w:val="28"/>
          <w:szCs w:val="28"/>
        </w:rPr>
        <w:t>All Molecular biology courses at all levels</w:t>
      </w:r>
    </w:p>
    <w:p w:rsidR="00A30DC1" w:rsidRDefault="00A30DC1" w:rsidP="00A30DC1">
      <w:pPr>
        <w:numPr>
          <w:ilvl w:val="0"/>
          <w:numId w:val="1"/>
        </w:numPr>
        <w:spacing w:line="276" w:lineRule="auto"/>
        <w:jc w:val="both"/>
        <w:rPr>
          <w:sz w:val="28"/>
          <w:szCs w:val="28"/>
        </w:rPr>
      </w:pPr>
      <w:r>
        <w:rPr>
          <w:sz w:val="28"/>
          <w:szCs w:val="28"/>
        </w:rPr>
        <w:t>Pathology/Histology courses at all levels</w:t>
      </w:r>
    </w:p>
    <w:p w:rsidR="004C522A" w:rsidRDefault="004C522A"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F90248" w:rsidRDefault="00F90248" w:rsidP="00F90248">
      <w:pPr>
        <w:jc w:val="both"/>
        <w:rPr>
          <w:b/>
          <w:sz w:val="28"/>
          <w:szCs w:val="28"/>
          <w:u w:val="single"/>
        </w:rPr>
      </w:pPr>
      <w:r>
        <w:rPr>
          <w:rFonts w:ascii="Wide Latin" w:hAnsi="Wide Latin"/>
          <w:b/>
          <w:sz w:val="28"/>
          <w:szCs w:val="28"/>
          <w:u w:val="single"/>
        </w:rPr>
        <w:t>WORK EXPERIENCE</w:t>
      </w:r>
      <w:proofErr w:type="gramStart"/>
      <w:r>
        <w:rPr>
          <w:b/>
          <w:sz w:val="28"/>
          <w:szCs w:val="28"/>
          <w:u w:val="single"/>
        </w:rPr>
        <w:t>:…………</w:t>
      </w:r>
      <w:proofErr w:type="gramEnd"/>
    </w:p>
    <w:p w:rsidR="00C6276F" w:rsidRDefault="00C6276F" w:rsidP="00E636D0">
      <w:pPr>
        <w:jc w:val="both"/>
        <w:rPr>
          <w:b/>
          <w:sz w:val="28"/>
          <w:szCs w:val="28"/>
        </w:rPr>
      </w:pPr>
    </w:p>
    <w:p w:rsidR="00E636D0" w:rsidRPr="00AB0053" w:rsidRDefault="00E636D0" w:rsidP="00E95D04">
      <w:pPr>
        <w:tabs>
          <w:tab w:val="left" w:pos="1800"/>
        </w:tabs>
        <w:jc w:val="both"/>
        <w:rPr>
          <w:bCs/>
          <w:i/>
          <w:iCs/>
          <w:sz w:val="30"/>
          <w:szCs w:val="30"/>
        </w:rPr>
      </w:pPr>
      <w:r w:rsidRPr="00E636D0">
        <w:rPr>
          <w:bCs/>
          <w:sz w:val="28"/>
          <w:szCs w:val="28"/>
        </w:rPr>
        <w:t>Jan., 2021</w:t>
      </w:r>
      <w:r w:rsidRPr="00AB0053">
        <w:rPr>
          <w:bCs/>
          <w:i/>
          <w:iCs/>
          <w:sz w:val="28"/>
          <w:szCs w:val="28"/>
        </w:rPr>
        <w:t xml:space="preserve">- </w:t>
      </w:r>
      <w:r w:rsidRPr="00AB0053">
        <w:rPr>
          <w:b/>
          <w:i/>
          <w:iCs/>
          <w:sz w:val="28"/>
          <w:szCs w:val="28"/>
        </w:rPr>
        <w:t xml:space="preserve">      </w:t>
      </w:r>
      <w:r w:rsidRPr="00AB0053">
        <w:rPr>
          <w:rFonts w:ascii="Monotype Corsiva" w:hAnsi="Monotype Corsiva"/>
          <w:b/>
          <w:i/>
          <w:iCs/>
          <w:sz w:val="30"/>
          <w:szCs w:val="30"/>
        </w:rPr>
        <w:t>Senior Lecturer</w:t>
      </w:r>
    </w:p>
    <w:p w:rsidR="00E636D0" w:rsidRPr="00E636D0" w:rsidRDefault="00E636D0" w:rsidP="00AB0053">
      <w:pPr>
        <w:jc w:val="both"/>
        <w:rPr>
          <w:bCs/>
          <w:sz w:val="28"/>
          <w:szCs w:val="28"/>
        </w:rPr>
      </w:pPr>
      <w:r w:rsidRPr="00E636D0">
        <w:rPr>
          <w:bCs/>
          <w:sz w:val="28"/>
          <w:szCs w:val="28"/>
        </w:rPr>
        <w:tab/>
      </w:r>
      <w:r w:rsidRPr="00E636D0">
        <w:rPr>
          <w:bCs/>
          <w:sz w:val="28"/>
          <w:szCs w:val="28"/>
        </w:rPr>
        <w:tab/>
        <w:t xml:space="preserve">    Department of </w:t>
      </w:r>
      <w:proofErr w:type="gramStart"/>
      <w:r w:rsidRPr="00E636D0">
        <w:rPr>
          <w:bCs/>
          <w:sz w:val="28"/>
          <w:szCs w:val="28"/>
        </w:rPr>
        <w:t>Med</w:t>
      </w:r>
      <w:r w:rsidR="00AB0053">
        <w:rPr>
          <w:bCs/>
          <w:sz w:val="28"/>
          <w:szCs w:val="28"/>
        </w:rPr>
        <w:t>ical  Laboratory</w:t>
      </w:r>
      <w:proofErr w:type="gramEnd"/>
      <w:r w:rsidRPr="00E636D0">
        <w:rPr>
          <w:bCs/>
          <w:sz w:val="28"/>
          <w:szCs w:val="28"/>
        </w:rPr>
        <w:t xml:space="preserve"> Science</w:t>
      </w:r>
    </w:p>
    <w:p w:rsidR="00E636D0" w:rsidRPr="00E636D0" w:rsidRDefault="00E636D0" w:rsidP="00E636D0">
      <w:pPr>
        <w:jc w:val="both"/>
        <w:rPr>
          <w:bCs/>
          <w:sz w:val="28"/>
          <w:szCs w:val="28"/>
        </w:rPr>
      </w:pPr>
      <w:r>
        <w:rPr>
          <w:bCs/>
          <w:sz w:val="28"/>
          <w:szCs w:val="28"/>
        </w:rPr>
        <w:t xml:space="preserve">                         </w:t>
      </w:r>
      <w:r w:rsidRPr="00E636D0">
        <w:rPr>
          <w:bCs/>
          <w:sz w:val="28"/>
          <w:szCs w:val="28"/>
        </w:rPr>
        <w:t>Al-</w:t>
      </w:r>
      <w:proofErr w:type="spellStart"/>
      <w:r w:rsidRPr="00E636D0">
        <w:rPr>
          <w:bCs/>
          <w:sz w:val="28"/>
          <w:szCs w:val="28"/>
        </w:rPr>
        <w:t>Hikmah</w:t>
      </w:r>
      <w:proofErr w:type="spellEnd"/>
      <w:r w:rsidRPr="00E636D0">
        <w:rPr>
          <w:bCs/>
          <w:sz w:val="28"/>
          <w:szCs w:val="28"/>
        </w:rPr>
        <w:t xml:space="preserve"> University, Ilorin</w:t>
      </w:r>
    </w:p>
    <w:p w:rsidR="00652C0B" w:rsidRDefault="00652C0B" w:rsidP="00C6276F">
      <w:pPr>
        <w:ind w:left="1875" w:hanging="1875"/>
        <w:jc w:val="both"/>
        <w:rPr>
          <w:b/>
          <w:sz w:val="28"/>
          <w:szCs w:val="28"/>
        </w:rPr>
      </w:pPr>
    </w:p>
    <w:p w:rsidR="00F90248" w:rsidRPr="00536215" w:rsidRDefault="00F90248" w:rsidP="00622D20">
      <w:pPr>
        <w:ind w:left="1875" w:hanging="1875"/>
        <w:jc w:val="both"/>
        <w:rPr>
          <w:bCs/>
          <w:sz w:val="28"/>
          <w:szCs w:val="28"/>
        </w:rPr>
      </w:pPr>
      <w:r w:rsidRPr="00536215">
        <w:rPr>
          <w:bCs/>
          <w:sz w:val="28"/>
          <w:szCs w:val="28"/>
        </w:rPr>
        <w:t>July, 20</w:t>
      </w:r>
      <w:r w:rsidR="00C6276F" w:rsidRPr="00536215">
        <w:rPr>
          <w:bCs/>
          <w:sz w:val="28"/>
          <w:szCs w:val="28"/>
        </w:rPr>
        <w:t>19</w:t>
      </w:r>
      <w:r w:rsidR="000C23EB" w:rsidRPr="00536215">
        <w:rPr>
          <w:bCs/>
        </w:rPr>
        <w:t xml:space="preserve">        </w:t>
      </w:r>
      <w:r w:rsidR="00C6276F" w:rsidRPr="00AB0053">
        <w:rPr>
          <w:rFonts w:ascii="Monotype Corsiva" w:hAnsi="Monotype Corsiva" w:cs="Narkisim"/>
          <w:b/>
          <w:i/>
          <w:iCs/>
          <w:sz w:val="28"/>
          <w:szCs w:val="28"/>
        </w:rPr>
        <w:t>Deputy Director, Medical Laboratory S</w:t>
      </w:r>
      <w:r w:rsidR="00536215" w:rsidRPr="00AB0053">
        <w:rPr>
          <w:rFonts w:ascii="Monotype Corsiva" w:hAnsi="Monotype Corsiva" w:cs="Narkisim"/>
          <w:b/>
          <w:i/>
          <w:iCs/>
          <w:sz w:val="28"/>
          <w:szCs w:val="28"/>
        </w:rPr>
        <w:t>ervice</w:t>
      </w:r>
    </w:p>
    <w:p w:rsidR="000C23EB" w:rsidRPr="00536215" w:rsidRDefault="00C6276F" w:rsidP="00E636D0">
      <w:pPr>
        <w:ind w:left="1875" w:hanging="1875"/>
        <w:jc w:val="both"/>
        <w:rPr>
          <w:bCs/>
          <w:i/>
          <w:sz w:val="28"/>
          <w:szCs w:val="28"/>
        </w:rPr>
      </w:pPr>
      <w:r w:rsidRPr="00536215">
        <w:rPr>
          <w:bCs/>
          <w:sz w:val="28"/>
          <w:szCs w:val="28"/>
        </w:rPr>
        <w:t xml:space="preserve">             </w:t>
      </w:r>
      <w:r w:rsidR="00F90248" w:rsidRPr="00536215">
        <w:rPr>
          <w:bCs/>
          <w:sz w:val="28"/>
          <w:szCs w:val="28"/>
        </w:rPr>
        <w:t xml:space="preserve"> </w:t>
      </w:r>
      <w:r w:rsidRPr="00536215">
        <w:rPr>
          <w:bCs/>
          <w:sz w:val="28"/>
          <w:szCs w:val="28"/>
        </w:rPr>
        <w:t xml:space="preserve">      </w:t>
      </w:r>
      <w:r w:rsidR="00622D20">
        <w:rPr>
          <w:bCs/>
          <w:sz w:val="28"/>
          <w:szCs w:val="28"/>
        </w:rPr>
        <w:t xml:space="preserve">    </w:t>
      </w:r>
      <w:r w:rsidR="00F90248" w:rsidRPr="00536215">
        <w:rPr>
          <w:bCs/>
          <w:i/>
          <w:sz w:val="28"/>
          <w:szCs w:val="28"/>
        </w:rPr>
        <w:t>Dep</w:t>
      </w:r>
      <w:r w:rsidR="00EC4B13">
        <w:rPr>
          <w:bCs/>
          <w:i/>
          <w:sz w:val="28"/>
          <w:szCs w:val="28"/>
        </w:rPr>
        <w:t>artment</w:t>
      </w:r>
      <w:r w:rsidR="00F90248" w:rsidRPr="00536215">
        <w:rPr>
          <w:bCs/>
          <w:i/>
          <w:sz w:val="28"/>
          <w:szCs w:val="28"/>
        </w:rPr>
        <w:t xml:space="preserve"> of </w:t>
      </w:r>
      <w:proofErr w:type="spellStart"/>
      <w:r w:rsidR="00F90248" w:rsidRPr="00536215">
        <w:rPr>
          <w:bCs/>
          <w:i/>
          <w:sz w:val="28"/>
          <w:szCs w:val="28"/>
        </w:rPr>
        <w:t>Haematology</w:t>
      </w:r>
      <w:proofErr w:type="spellEnd"/>
      <w:r w:rsidR="00E636D0">
        <w:rPr>
          <w:bCs/>
          <w:i/>
          <w:sz w:val="28"/>
          <w:szCs w:val="28"/>
        </w:rPr>
        <w:t xml:space="preserve"> &amp; Blood Transfusion Service</w:t>
      </w:r>
      <w:r w:rsidR="00F90248" w:rsidRPr="00536215">
        <w:rPr>
          <w:bCs/>
          <w:i/>
          <w:sz w:val="28"/>
          <w:szCs w:val="28"/>
        </w:rPr>
        <w:t xml:space="preserve">, </w:t>
      </w:r>
    </w:p>
    <w:p w:rsidR="00F90248" w:rsidRPr="00536215" w:rsidRDefault="00622D20" w:rsidP="00E636D0">
      <w:pPr>
        <w:ind w:left="1875" w:hanging="1875"/>
        <w:jc w:val="both"/>
        <w:rPr>
          <w:bCs/>
          <w:i/>
          <w:sz w:val="28"/>
          <w:szCs w:val="28"/>
        </w:rPr>
      </w:pPr>
      <w:r>
        <w:rPr>
          <w:bCs/>
          <w:i/>
          <w:sz w:val="28"/>
          <w:szCs w:val="28"/>
        </w:rPr>
        <w:t xml:space="preserve">                        </w:t>
      </w:r>
      <w:proofErr w:type="gramStart"/>
      <w:r w:rsidR="00F90248" w:rsidRPr="00536215">
        <w:rPr>
          <w:bCs/>
          <w:i/>
          <w:sz w:val="28"/>
          <w:szCs w:val="28"/>
        </w:rPr>
        <w:t xml:space="preserve">University of Ilorin Teaching Hospital, </w:t>
      </w:r>
      <w:proofErr w:type="spellStart"/>
      <w:r w:rsidR="00F90248" w:rsidRPr="00536215">
        <w:rPr>
          <w:bCs/>
          <w:i/>
          <w:sz w:val="28"/>
          <w:szCs w:val="28"/>
        </w:rPr>
        <w:t>Kwara</w:t>
      </w:r>
      <w:proofErr w:type="spellEnd"/>
      <w:r w:rsidR="00F90248" w:rsidRPr="00536215">
        <w:rPr>
          <w:bCs/>
          <w:i/>
          <w:sz w:val="28"/>
          <w:szCs w:val="28"/>
        </w:rPr>
        <w:t xml:space="preserve"> State, Nigeria.</w:t>
      </w:r>
      <w:proofErr w:type="gramEnd"/>
    </w:p>
    <w:p w:rsidR="000C23EB" w:rsidRPr="00536215" w:rsidRDefault="000C23EB" w:rsidP="00C6276F">
      <w:pPr>
        <w:jc w:val="both"/>
        <w:rPr>
          <w:bCs/>
          <w:sz w:val="28"/>
          <w:szCs w:val="28"/>
        </w:rPr>
      </w:pPr>
    </w:p>
    <w:p w:rsidR="00C6276F" w:rsidRPr="00AB0053" w:rsidRDefault="000C23EB" w:rsidP="00E636D0">
      <w:pPr>
        <w:jc w:val="both"/>
        <w:rPr>
          <w:rFonts w:ascii="Monotype Corsiva" w:hAnsi="Monotype Corsiva"/>
          <w:b/>
          <w:i/>
          <w:iCs/>
          <w:sz w:val="28"/>
          <w:szCs w:val="28"/>
        </w:rPr>
      </w:pPr>
      <w:r w:rsidRPr="00536215">
        <w:rPr>
          <w:bCs/>
          <w:sz w:val="28"/>
          <w:szCs w:val="28"/>
        </w:rPr>
        <w:t>June, 2008</w:t>
      </w:r>
      <w:r w:rsidRPr="00536215">
        <w:rPr>
          <w:bCs/>
          <w:sz w:val="28"/>
          <w:szCs w:val="28"/>
        </w:rPr>
        <w:tab/>
        <w:t xml:space="preserve">    </w:t>
      </w:r>
      <w:r w:rsidRPr="00AB0053">
        <w:rPr>
          <w:rFonts w:ascii="Monotype Corsiva" w:hAnsi="Monotype Corsiva"/>
          <w:b/>
          <w:i/>
          <w:iCs/>
          <w:sz w:val="28"/>
          <w:szCs w:val="28"/>
        </w:rPr>
        <w:t>Visiting Lecturer and Practical tutor</w:t>
      </w:r>
    </w:p>
    <w:p w:rsidR="000C23EB" w:rsidRPr="00536215" w:rsidRDefault="000C23EB" w:rsidP="00622D20">
      <w:pPr>
        <w:jc w:val="both"/>
        <w:rPr>
          <w:bCs/>
          <w:sz w:val="28"/>
          <w:szCs w:val="28"/>
        </w:rPr>
      </w:pPr>
      <w:r w:rsidRPr="00536215">
        <w:rPr>
          <w:bCs/>
          <w:sz w:val="28"/>
          <w:szCs w:val="28"/>
        </w:rPr>
        <w:tab/>
      </w:r>
      <w:r w:rsidRPr="00536215">
        <w:rPr>
          <w:bCs/>
          <w:sz w:val="28"/>
          <w:szCs w:val="28"/>
        </w:rPr>
        <w:tab/>
      </w:r>
      <w:r w:rsidRPr="00622D20">
        <w:rPr>
          <w:bCs/>
          <w:iCs/>
          <w:sz w:val="28"/>
          <w:szCs w:val="28"/>
        </w:rPr>
        <w:t xml:space="preserve">    </w:t>
      </w:r>
      <w:r w:rsidR="00622D20" w:rsidRPr="00622D20">
        <w:rPr>
          <w:bCs/>
          <w:iCs/>
          <w:sz w:val="28"/>
          <w:szCs w:val="28"/>
        </w:rPr>
        <w:t>Department</w:t>
      </w:r>
      <w:r w:rsidRPr="00536215">
        <w:rPr>
          <w:bCs/>
          <w:sz w:val="28"/>
          <w:szCs w:val="28"/>
        </w:rPr>
        <w:t xml:space="preserve"> of Medical Lab. Science, </w:t>
      </w:r>
    </w:p>
    <w:p w:rsidR="000C23EB" w:rsidRPr="00536215" w:rsidRDefault="000C23EB" w:rsidP="00E636D0">
      <w:pPr>
        <w:jc w:val="both"/>
        <w:rPr>
          <w:bCs/>
          <w:i/>
          <w:iCs/>
          <w:sz w:val="28"/>
          <w:szCs w:val="28"/>
        </w:rPr>
      </w:pPr>
      <w:r w:rsidRPr="00536215">
        <w:rPr>
          <w:bCs/>
          <w:sz w:val="28"/>
          <w:szCs w:val="28"/>
        </w:rPr>
        <w:t xml:space="preserve">                         </w:t>
      </w:r>
      <w:proofErr w:type="spellStart"/>
      <w:r w:rsidRPr="00536215">
        <w:rPr>
          <w:bCs/>
          <w:i/>
          <w:iCs/>
          <w:sz w:val="28"/>
          <w:szCs w:val="28"/>
        </w:rPr>
        <w:t>Kwara</w:t>
      </w:r>
      <w:proofErr w:type="spellEnd"/>
      <w:r w:rsidRPr="00536215">
        <w:rPr>
          <w:bCs/>
          <w:i/>
          <w:iCs/>
          <w:sz w:val="28"/>
          <w:szCs w:val="28"/>
        </w:rPr>
        <w:t xml:space="preserve"> State College of Health Sciences, Offa</w:t>
      </w:r>
    </w:p>
    <w:p w:rsidR="000C23EB" w:rsidRPr="00536215" w:rsidRDefault="000C23EB" w:rsidP="00C6276F">
      <w:pPr>
        <w:jc w:val="both"/>
        <w:rPr>
          <w:bCs/>
          <w:sz w:val="28"/>
          <w:szCs w:val="28"/>
        </w:rPr>
      </w:pPr>
    </w:p>
    <w:p w:rsidR="00C6276F" w:rsidRPr="00AB0053" w:rsidRDefault="00F90248" w:rsidP="00AB0053">
      <w:pPr>
        <w:jc w:val="both"/>
        <w:rPr>
          <w:rFonts w:ascii="Monotype Corsiva" w:hAnsi="Monotype Corsiva"/>
          <w:b/>
          <w:i/>
          <w:iCs/>
          <w:sz w:val="28"/>
          <w:szCs w:val="28"/>
        </w:rPr>
      </w:pPr>
      <w:r w:rsidRPr="00536215">
        <w:rPr>
          <w:bCs/>
          <w:sz w:val="28"/>
          <w:szCs w:val="28"/>
        </w:rPr>
        <w:t>Jan. 2005-</w:t>
      </w:r>
      <w:r w:rsidR="00C6276F" w:rsidRPr="00536215">
        <w:rPr>
          <w:bCs/>
          <w:sz w:val="28"/>
          <w:szCs w:val="28"/>
        </w:rPr>
        <w:tab/>
      </w:r>
      <w:r w:rsidR="000C23EB" w:rsidRPr="00536215">
        <w:rPr>
          <w:bCs/>
          <w:sz w:val="28"/>
          <w:szCs w:val="28"/>
        </w:rPr>
        <w:t xml:space="preserve">    </w:t>
      </w:r>
      <w:r w:rsidR="00C6276F" w:rsidRPr="00AB0053">
        <w:rPr>
          <w:rFonts w:ascii="Monotype Corsiva" w:hAnsi="Monotype Corsiva"/>
          <w:b/>
          <w:i/>
          <w:iCs/>
          <w:sz w:val="28"/>
          <w:szCs w:val="28"/>
        </w:rPr>
        <w:t xml:space="preserve">Medical Laboratory </w:t>
      </w:r>
      <w:r w:rsidR="00E95D04" w:rsidRPr="00AB0053">
        <w:rPr>
          <w:rFonts w:ascii="Monotype Corsiva" w:hAnsi="Monotype Corsiva"/>
          <w:b/>
          <w:i/>
          <w:iCs/>
          <w:sz w:val="28"/>
          <w:szCs w:val="28"/>
        </w:rPr>
        <w:t>Scientist NYSC</w:t>
      </w:r>
      <w:r w:rsidR="00C6276F" w:rsidRPr="00AB0053">
        <w:rPr>
          <w:rFonts w:ascii="Monotype Corsiva" w:hAnsi="Monotype Corsiva"/>
          <w:b/>
          <w:i/>
          <w:iCs/>
          <w:sz w:val="28"/>
          <w:szCs w:val="28"/>
        </w:rPr>
        <w:t xml:space="preserve"> Corp member</w:t>
      </w:r>
    </w:p>
    <w:p w:rsidR="00F90248" w:rsidRPr="00536215" w:rsidRDefault="00C6276F" w:rsidP="00C6276F">
      <w:pPr>
        <w:jc w:val="both"/>
        <w:rPr>
          <w:bCs/>
          <w:i/>
          <w:iCs/>
          <w:sz w:val="28"/>
          <w:szCs w:val="28"/>
        </w:rPr>
      </w:pPr>
      <w:r w:rsidRPr="00536215">
        <w:rPr>
          <w:bCs/>
          <w:sz w:val="28"/>
          <w:szCs w:val="28"/>
        </w:rPr>
        <w:t xml:space="preserve">                     </w:t>
      </w:r>
      <w:r w:rsidR="000C23EB" w:rsidRPr="00536215">
        <w:rPr>
          <w:bCs/>
          <w:sz w:val="28"/>
          <w:szCs w:val="28"/>
        </w:rPr>
        <w:t xml:space="preserve">  </w:t>
      </w:r>
      <w:r w:rsidRPr="00536215">
        <w:rPr>
          <w:bCs/>
          <w:sz w:val="28"/>
          <w:szCs w:val="28"/>
        </w:rPr>
        <w:t xml:space="preserve"> </w:t>
      </w:r>
      <w:r w:rsidR="000C23EB" w:rsidRPr="00536215">
        <w:rPr>
          <w:bCs/>
          <w:sz w:val="28"/>
          <w:szCs w:val="28"/>
        </w:rPr>
        <w:t xml:space="preserve"> </w:t>
      </w:r>
      <w:proofErr w:type="gramStart"/>
      <w:r w:rsidRPr="00536215">
        <w:rPr>
          <w:bCs/>
          <w:i/>
          <w:iCs/>
          <w:sz w:val="28"/>
          <w:szCs w:val="28"/>
        </w:rPr>
        <w:t xml:space="preserve">Federal Medical Centre, </w:t>
      </w:r>
      <w:proofErr w:type="spellStart"/>
      <w:r w:rsidRPr="00536215">
        <w:rPr>
          <w:bCs/>
          <w:i/>
          <w:iCs/>
          <w:sz w:val="28"/>
          <w:szCs w:val="28"/>
        </w:rPr>
        <w:t>Abakaliki</w:t>
      </w:r>
      <w:proofErr w:type="spellEnd"/>
      <w:r w:rsidR="00EC4B13">
        <w:rPr>
          <w:bCs/>
          <w:i/>
          <w:iCs/>
          <w:sz w:val="28"/>
          <w:szCs w:val="28"/>
        </w:rPr>
        <w:t xml:space="preserve">, </w:t>
      </w:r>
      <w:proofErr w:type="spellStart"/>
      <w:r w:rsidRPr="00536215">
        <w:rPr>
          <w:bCs/>
          <w:i/>
          <w:iCs/>
          <w:sz w:val="28"/>
          <w:szCs w:val="28"/>
        </w:rPr>
        <w:t>Ebonyi</w:t>
      </w:r>
      <w:proofErr w:type="spellEnd"/>
      <w:r w:rsidRPr="00536215">
        <w:rPr>
          <w:bCs/>
          <w:i/>
          <w:iCs/>
          <w:sz w:val="28"/>
          <w:szCs w:val="28"/>
        </w:rPr>
        <w:t xml:space="preserve"> State, </w:t>
      </w:r>
      <w:proofErr w:type="spellStart"/>
      <w:r w:rsidRPr="00536215">
        <w:rPr>
          <w:bCs/>
          <w:i/>
          <w:iCs/>
          <w:sz w:val="28"/>
          <w:szCs w:val="28"/>
        </w:rPr>
        <w:t>Ngeria</w:t>
      </w:r>
      <w:proofErr w:type="spellEnd"/>
      <w:r w:rsidRPr="00536215">
        <w:rPr>
          <w:bCs/>
          <w:i/>
          <w:iCs/>
          <w:sz w:val="28"/>
          <w:szCs w:val="28"/>
        </w:rPr>
        <w:t>.</w:t>
      </w:r>
      <w:proofErr w:type="gramEnd"/>
    </w:p>
    <w:p w:rsidR="00C6276F" w:rsidRPr="00536215" w:rsidRDefault="00F90248" w:rsidP="000C23EB">
      <w:pPr>
        <w:jc w:val="both"/>
        <w:rPr>
          <w:bCs/>
          <w:sz w:val="28"/>
          <w:szCs w:val="28"/>
        </w:rPr>
      </w:pPr>
      <w:r w:rsidRPr="00536215">
        <w:rPr>
          <w:bCs/>
        </w:rPr>
        <w:tab/>
      </w:r>
    </w:p>
    <w:p w:rsidR="00F90248" w:rsidRPr="00536215" w:rsidRDefault="00F90248" w:rsidP="00E636D0">
      <w:pPr>
        <w:jc w:val="both"/>
        <w:rPr>
          <w:bCs/>
          <w:sz w:val="28"/>
          <w:szCs w:val="28"/>
        </w:rPr>
      </w:pPr>
      <w:r w:rsidRPr="00536215">
        <w:rPr>
          <w:bCs/>
          <w:sz w:val="28"/>
          <w:szCs w:val="28"/>
        </w:rPr>
        <w:t xml:space="preserve">Jan. 2004- </w:t>
      </w:r>
      <w:r w:rsidR="00C6276F" w:rsidRPr="00536215">
        <w:rPr>
          <w:bCs/>
          <w:sz w:val="28"/>
          <w:szCs w:val="28"/>
        </w:rPr>
        <w:tab/>
      </w:r>
      <w:r w:rsidR="000C23EB" w:rsidRPr="00536215">
        <w:rPr>
          <w:bCs/>
          <w:sz w:val="28"/>
          <w:szCs w:val="28"/>
        </w:rPr>
        <w:t xml:space="preserve">    </w:t>
      </w:r>
      <w:r w:rsidR="00C6276F" w:rsidRPr="00AB0053">
        <w:rPr>
          <w:rFonts w:ascii="Monotype Corsiva" w:hAnsi="Monotype Corsiva"/>
          <w:b/>
          <w:i/>
          <w:sz w:val="28"/>
          <w:szCs w:val="28"/>
        </w:rPr>
        <w:t>Medical Laboratory Scientist Intern</w:t>
      </w:r>
    </w:p>
    <w:p w:rsidR="00F90248" w:rsidRPr="00536215" w:rsidRDefault="000C23EB" w:rsidP="00C6276F">
      <w:pPr>
        <w:ind w:left="1870" w:hanging="430"/>
        <w:jc w:val="both"/>
        <w:rPr>
          <w:bCs/>
          <w:i/>
          <w:iCs/>
          <w:sz w:val="28"/>
          <w:szCs w:val="28"/>
        </w:rPr>
      </w:pPr>
      <w:r w:rsidRPr="00536215">
        <w:rPr>
          <w:bCs/>
          <w:sz w:val="28"/>
          <w:szCs w:val="28"/>
        </w:rPr>
        <w:t xml:space="preserve">    </w:t>
      </w:r>
      <w:proofErr w:type="spellStart"/>
      <w:r w:rsidR="00F90248" w:rsidRPr="00536215">
        <w:rPr>
          <w:bCs/>
          <w:i/>
          <w:iCs/>
          <w:sz w:val="28"/>
          <w:szCs w:val="28"/>
        </w:rPr>
        <w:t>Obafemi</w:t>
      </w:r>
      <w:proofErr w:type="spellEnd"/>
      <w:r w:rsidRPr="00536215">
        <w:rPr>
          <w:bCs/>
          <w:i/>
          <w:iCs/>
          <w:sz w:val="28"/>
          <w:szCs w:val="28"/>
        </w:rPr>
        <w:t xml:space="preserve"> </w:t>
      </w:r>
      <w:proofErr w:type="spellStart"/>
      <w:r w:rsidR="00F90248" w:rsidRPr="00536215">
        <w:rPr>
          <w:bCs/>
          <w:i/>
          <w:iCs/>
          <w:sz w:val="28"/>
          <w:szCs w:val="28"/>
        </w:rPr>
        <w:t>Awolowo</w:t>
      </w:r>
      <w:proofErr w:type="spellEnd"/>
      <w:r w:rsidR="00F90248" w:rsidRPr="00536215">
        <w:rPr>
          <w:bCs/>
          <w:i/>
          <w:iCs/>
          <w:sz w:val="28"/>
          <w:szCs w:val="28"/>
        </w:rPr>
        <w:t xml:space="preserve"> University Teaching Hospital Complex, Ile Ife</w:t>
      </w:r>
    </w:p>
    <w:p w:rsidR="003359A4" w:rsidRPr="000C23EB" w:rsidRDefault="003359A4" w:rsidP="00F90248">
      <w:pPr>
        <w:ind w:left="1870" w:hanging="1870"/>
        <w:jc w:val="both"/>
        <w:rPr>
          <w:b/>
          <w:i/>
          <w:iCs/>
          <w:sz w:val="28"/>
          <w:szCs w:val="28"/>
        </w:rPr>
      </w:pPr>
    </w:p>
    <w:p w:rsidR="003359A4" w:rsidRDefault="003359A4" w:rsidP="00F90248">
      <w:pPr>
        <w:ind w:left="1870" w:hanging="1870"/>
        <w:jc w:val="both"/>
        <w:rPr>
          <w:b/>
          <w:i/>
          <w:sz w:val="28"/>
          <w:szCs w:val="28"/>
        </w:rPr>
      </w:pPr>
    </w:p>
    <w:p w:rsidR="00A30DC1" w:rsidRDefault="00A30DC1" w:rsidP="00F90248">
      <w:pPr>
        <w:pStyle w:val="BodyText"/>
        <w:jc w:val="both"/>
        <w:rPr>
          <w:rFonts w:ascii="Wide Latin" w:hAnsi="Wide Latin"/>
          <w:b/>
          <w:sz w:val="28"/>
          <w:szCs w:val="28"/>
        </w:rPr>
      </w:pPr>
    </w:p>
    <w:p w:rsidR="00A30DC1" w:rsidRDefault="00A30DC1" w:rsidP="00F90248">
      <w:pPr>
        <w:pStyle w:val="BodyText"/>
        <w:jc w:val="both"/>
        <w:rPr>
          <w:rFonts w:ascii="Wide Latin" w:hAnsi="Wide Latin"/>
          <w:b/>
          <w:sz w:val="28"/>
          <w:szCs w:val="28"/>
        </w:rPr>
      </w:pPr>
    </w:p>
    <w:p w:rsidR="00A30DC1" w:rsidRDefault="00A30DC1" w:rsidP="00F90248">
      <w:pPr>
        <w:pStyle w:val="BodyText"/>
        <w:jc w:val="both"/>
        <w:rPr>
          <w:rFonts w:ascii="Wide Latin" w:hAnsi="Wide Latin"/>
          <w:b/>
          <w:sz w:val="28"/>
          <w:szCs w:val="28"/>
        </w:rPr>
      </w:pPr>
    </w:p>
    <w:p w:rsidR="00A30DC1" w:rsidRDefault="00A30DC1" w:rsidP="00F90248">
      <w:pPr>
        <w:pStyle w:val="BodyText"/>
        <w:jc w:val="both"/>
        <w:rPr>
          <w:rFonts w:ascii="Wide Latin" w:hAnsi="Wide Latin"/>
          <w:b/>
          <w:sz w:val="28"/>
          <w:szCs w:val="28"/>
        </w:rPr>
      </w:pPr>
    </w:p>
    <w:p w:rsidR="00F90248" w:rsidRDefault="00F90248" w:rsidP="00F90248">
      <w:pPr>
        <w:pStyle w:val="BodyText"/>
        <w:jc w:val="both"/>
        <w:rPr>
          <w:rFonts w:ascii="Wide Latin" w:hAnsi="Wide Latin"/>
          <w:b/>
          <w:sz w:val="28"/>
          <w:szCs w:val="28"/>
        </w:rPr>
      </w:pPr>
      <w:r>
        <w:rPr>
          <w:rFonts w:ascii="Wide Latin" w:hAnsi="Wide Latin"/>
          <w:b/>
          <w:sz w:val="28"/>
          <w:szCs w:val="28"/>
        </w:rPr>
        <w:lastRenderedPageBreak/>
        <w:t>DISSERTATION/PROJECT.................</w:t>
      </w:r>
    </w:p>
    <w:p w:rsidR="003359A4" w:rsidRDefault="003359A4" w:rsidP="003359A4">
      <w:pPr>
        <w:pStyle w:val="BodyText"/>
        <w:spacing w:line="360" w:lineRule="auto"/>
        <w:ind w:left="720" w:hanging="720"/>
        <w:rPr>
          <w:sz w:val="28"/>
          <w:szCs w:val="28"/>
        </w:rPr>
      </w:pPr>
    </w:p>
    <w:p w:rsidR="00F90248" w:rsidRDefault="00F90248" w:rsidP="000C23EB">
      <w:pPr>
        <w:pStyle w:val="BodyText"/>
        <w:spacing w:line="276" w:lineRule="auto"/>
        <w:ind w:left="1440" w:hanging="1440"/>
        <w:rPr>
          <w:sz w:val="28"/>
          <w:szCs w:val="28"/>
          <w:u w:val="none"/>
        </w:rPr>
      </w:pPr>
      <w:r w:rsidRPr="003359A4">
        <w:rPr>
          <w:sz w:val="28"/>
          <w:szCs w:val="28"/>
          <w:u w:val="none"/>
        </w:rPr>
        <w:t>2003</w:t>
      </w:r>
      <w:r w:rsidRPr="003359A4">
        <w:rPr>
          <w:sz w:val="28"/>
          <w:szCs w:val="28"/>
          <w:u w:val="none"/>
        </w:rPr>
        <w:tab/>
        <w:t xml:space="preserve">Anticoagulant and Coagulant properties of Leaf extracts of </w:t>
      </w:r>
      <w:proofErr w:type="spellStart"/>
      <w:r w:rsidRPr="003359A4">
        <w:rPr>
          <w:b/>
          <w:bCs/>
          <w:i/>
          <w:iCs/>
          <w:sz w:val="28"/>
          <w:szCs w:val="28"/>
          <w:u w:val="none"/>
        </w:rPr>
        <w:t>J</w:t>
      </w:r>
      <w:r w:rsidR="003359A4" w:rsidRPr="003359A4">
        <w:rPr>
          <w:b/>
          <w:bCs/>
          <w:i/>
          <w:iCs/>
          <w:sz w:val="28"/>
          <w:szCs w:val="28"/>
          <w:u w:val="none"/>
        </w:rPr>
        <w:t>atropha</w:t>
      </w:r>
      <w:proofErr w:type="spellEnd"/>
      <w:r w:rsidR="000C23EB">
        <w:rPr>
          <w:b/>
          <w:bCs/>
          <w:i/>
          <w:iCs/>
          <w:sz w:val="28"/>
          <w:szCs w:val="28"/>
          <w:u w:val="none"/>
        </w:rPr>
        <w:t xml:space="preserve"> </w:t>
      </w:r>
      <w:proofErr w:type="spellStart"/>
      <w:r w:rsidRPr="003359A4">
        <w:rPr>
          <w:b/>
          <w:bCs/>
          <w:i/>
          <w:iCs/>
          <w:sz w:val="28"/>
          <w:szCs w:val="28"/>
          <w:u w:val="none"/>
        </w:rPr>
        <w:t>carcus</w:t>
      </w:r>
      <w:proofErr w:type="spellEnd"/>
      <w:r w:rsidR="000C23EB">
        <w:rPr>
          <w:b/>
          <w:bCs/>
          <w:i/>
          <w:iCs/>
          <w:sz w:val="28"/>
          <w:szCs w:val="28"/>
          <w:u w:val="none"/>
        </w:rPr>
        <w:t xml:space="preserve"> </w:t>
      </w:r>
      <w:r w:rsidR="003359A4">
        <w:rPr>
          <w:sz w:val="28"/>
          <w:szCs w:val="28"/>
          <w:u w:val="none"/>
        </w:rPr>
        <w:t xml:space="preserve">for </w:t>
      </w:r>
      <w:proofErr w:type="spellStart"/>
      <w:r w:rsidR="003359A4">
        <w:rPr>
          <w:sz w:val="28"/>
          <w:szCs w:val="28"/>
          <w:u w:val="none"/>
        </w:rPr>
        <w:t>haematological</w:t>
      </w:r>
      <w:proofErr w:type="spellEnd"/>
      <w:r w:rsidR="003359A4">
        <w:rPr>
          <w:sz w:val="28"/>
          <w:szCs w:val="28"/>
          <w:u w:val="none"/>
        </w:rPr>
        <w:t xml:space="preserve"> investigation.</w:t>
      </w:r>
    </w:p>
    <w:p w:rsidR="000C23EB" w:rsidRPr="000C23EB" w:rsidRDefault="000C23EB" w:rsidP="000C23EB">
      <w:pPr>
        <w:pStyle w:val="Index8"/>
      </w:pPr>
    </w:p>
    <w:p w:rsidR="000C23EB" w:rsidRPr="000C23EB" w:rsidRDefault="00F90248" w:rsidP="000C23EB">
      <w:pPr>
        <w:pStyle w:val="BodyText"/>
        <w:spacing w:line="276" w:lineRule="auto"/>
        <w:jc w:val="both"/>
        <w:rPr>
          <w:rFonts w:asciiTheme="majorBidi" w:hAnsiTheme="majorBidi" w:cstheme="majorBidi"/>
          <w:b/>
          <w:bCs/>
          <w:i/>
          <w:iCs/>
          <w:sz w:val="28"/>
          <w:szCs w:val="28"/>
          <w:u w:val="none"/>
        </w:rPr>
      </w:pPr>
      <w:r w:rsidRPr="003359A4">
        <w:rPr>
          <w:sz w:val="28"/>
          <w:szCs w:val="28"/>
          <w:u w:val="none"/>
        </w:rPr>
        <w:t xml:space="preserve">2011     </w:t>
      </w:r>
      <w:r w:rsidR="00C6276F">
        <w:rPr>
          <w:sz w:val="28"/>
          <w:szCs w:val="28"/>
          <w:u w:val="none"/>
        </w:rPr>
        <w:tab/>
      </w:r>
      <w:r w:rsidRPr="003359A4">
        <w:rPr>
          <w:sz w:val="28"/>
          <w:szCs w:val="28"/>
          <w:u w:val="none"/>
        </w:rPr>
        <w:t xml:space="preserve">Effects of extracts of </w:t>
      </w:r>
      <w:r w:rsidR="000C23EB" w:rsidRPr="000C23EB">
        <w:rPr>
          <w:rFonts w:asciiTheme="majorBidi" w:hAnsiTheme="majorBidi" w:cstheme="majorBidi"/>
          <w:b/>
          <w:bCs/>
          <w:i/>
          <w:iCs/>
          <w:sz w:val="28"/>
          <w:szCs w:val="28"/>
          <w:u w:val="none"/>
        </w:rPr>
        <w:t xml:space="preserve">Camellia sinensis, Parquetina nigrescens </w:t>
      </w:r>
      <w:r w:rsidR="000C23EB" w:rsidRPr="00EC4B13">
        <w:rPr>
          <w:rFonts w:asciiTheme="majorBidi" w:hAnsiTheme="majorBidi" w:cstheme="majorBidi"/>
          <w:sz w:val="28"/>
          <w:szCs w:val="28"/>
          <w:u w:val="none"/>
        </w:rPr>
        <w:t>and</w:t>
      </w:r>
      <w:r w:rsidR="000C23EB" w:rsidRPr="000C23EB">
        <w:rPr>
          <w:rFonts w:asciiTheme="majorBidi" w:hAnsiTheme="majorBidi" w:cstheme="majorBidi"/>
          <w:b/>
          <w:bCs/>
          <w:sz w:val="28"/>
          <w:szCs w:val="28"/>
          <w:u w:val="none"/>
        </w:rPr>
        <w:t xml:space="preserve"> </w:t>
      </w:r>
    </w:p>
    <w:p w:rsidR="000C23EB" w:rsidRDefault="000C23EB" w:rsidP="000C23EB">
      <w:pPr>
        <w:pStyle w:val="BodyText"/>
        <w:spacing w:line="276" w:lineRule="auto"/>
        <w:jc w:val="both"/>
        <w:rPr>
          <w:sz w:val="28"/>
          <w:szCs w:val="28"/>
          <w:u w:val="none"/>
        </w:rPr>
      </w:pPr>
      <w:r w:rsidRPr="000C23EB">
        <w:rPr>
          <w:rFonts w:asciiTheme="majorBidi" w:hAnsiTheme="majorBidi" w:cstheme="majorBidi"/>
          <w:b/>
          <w:bCs/>
          <w:i/>
          <w:iCs/>
          <w:sz w:val="28"/>
          <w:szCs w:val="28"/>
          <w:u w:val="none"/>
        </w:rPr>
        <w:t xml:space="preserve">                   </w:t>
      </w:r>
      <w:r w:rsidR="00E636D0">
        <w:rPr>
          <w:rFonts w:asciiTheme="majorBidi" w:hAnsiTheme="majorBidi" w:cstheme="majorBidi"/>
          <w:b/>
          <w:bCs/>
          <w:i/>
          <w:iCs/>
          <w:sz w:val="28"/>
          <w:szCs w:val="28"/>
          <w:u w:val="none"/>
        </w:rPr>
        <w:t xml:space="preserve"> </w:t>
      </w:r>
      <w:r w:rsidRPr="000C23EB">
        <w:rPr>
          <w:rFonts w:asciiTheme="majorBidi" w:hAnsiTheme="majorBidi" w:cstheme="majorBidi"/>
          <w:b/>
          <w:bCs/>
          <w:i/>
          <w:iCs/>
          <w:sz w:val="28"/>
          <w:szCs w:val="28"/>
          <w:u w:val="none"/>
        </w:rPr>
        <w:t>Telfairia occidentalis</w:t>
      </w:r>
      <w:r w:rsidRPr="000C23EB">
        <w:rPr>
          <w:rFonts w:asciiTheme="majorBidi" w:hAnsiTheme="majorBidi" w:cstheme="majorBidi"/>
          <w:b/>
          <w:bCs/>
          <w:sz w:val="28"/>
          <w:szCs w:val="28"/>
          <w:u w:val="none"/>
        </w:rPr>
        <w:t xml:space="preserve"> </w:t>
      </w:r>
      <w:r w:rsidR="00F90248" w:rsidRPr="000C23EB">
        <w:rPr>
          <w:sz w:val="28"/>
          <w:szCs w:val="28"/>
          <w:u w:val="none"/>
        </w:rPr>
        <w:t>o</w:t>
      </w:r>
      <w:r w:rsidR="00F90248" w:rsidRPr="003359A4">
        <w:rPr>
          <w:sz w:val="28"/>
          <w:szCs w:val="28"/>
          <w:u w:val="none"/>
        </w:rPr>
        <w:t>n</w:t>
      </w:r>
      <w:r>
        <w:rPr>
          <w:sz w:val="28"/>
          <w:szCs w:val="28"/>
          <w:u w:val="none"/>
        </w:rPr>
        <w:t xml:space="preserve"> </w:t>
      </w:r>
      <w:r w:rsidR="00F90248" w:rsidRPr="003359A4">
        <w:rPr>
          <w:sz w:val="28"/>
          <w:szCs w:val="28"/>
          <w:u w:val="none"/>
        </w:rPr>
        <w:t xml:space="preserve">bone marrow </w:t>
      </w:r>
      <w:proofErr w:type="spellStart"/>
      <w:r w:rsidR="00F90248" w:rsidRPr="003359A4">
        <w:rPr>
          <w:sz w:val="28"/>
          <w:szCs w:val="28"/>
          <w:u w:val="none"/>
        </w:rPr>
        <w:t>haematopoietic</w:t>
      </w:r>
      <w:proofErr w:type="spellEnd"/>
      <w:r>
        <w:rPr>
          <w:sz w:val="28"/>
          <w:szCs w:val="28"/>
          <w:u w:val="none"/>
        </w:rPr>
        <w:t xml:space="preserve"> </w:t>
      </w:r>
      <w:proofErr w:type="spellStart"/>
      <w:r w:rsidR="00F90248" w:rsidRPr="003359A4">
        <w:rPr>
          <w:sz w:val="28"/>
          <w:szCs w:val="28"/>
          <w:u w:val="none"/>
        </w:rPr>
        <w:t>multipotent</w:t>
      </w:r>
      <w:proofErr w:type="spellEnd"/>
      <w:r w:rsidR="00F90248" w:rsidRPr="003359A4">
        <w:rPr>
          <w:sz w:val="28"/>
          <w:szCs w:val="28"/>
          <w:u w:val="none"/>
        </w:rPr>
        <w:t xml:space="preserve"> </w:t>
      </w:r>
    </w:p>
    <w:p w:rsidR="00303340" w:rsidRDefault="000C23EB" w:rsidP="000C23EB">
      <w:pPr>
        <w:pStyle w:val="BodyText"/>
        <w:spacing w:line="276" w:lineRule="auto"/>
        <w:jc w:val="both"/>
        <w:rPr>
          <w:sz w:val="28"/>
          <w:szCs w:val="28"/>
          <w:u w:val="none"/>
        </w:rPr>
      </w:pPr>
      <w:r>
        <w:rPr>
          <w:sz w:val="28"/>
          <w:szCs w:val="28"/>
          <w:u w:val="none"/>
        </w:rPr>
        <w:t xml:space="preserve">                   </w:t>
      </w:r>
      <w:r w:rsidR="00E636D0">
        <w:rPr>
          <w:sz w:val="28"/>
          <w:szCs w:val="28"/>
          <w:u w:val="none"/>
        </w:rPr>
        <w:t xml:space="preserve"> </w:t>
      </w:r>
      <w:proofErr w:type="gramStart"/>
      <w:r w:rsidR="00F90248" w:rsidRPr="003359A4">
        <w:rPr>
          <w:sz w:val="28"/>
          <w:szCs w:val="28"/>
          <w:u w:val="none"/>
        </w:rPr>
        <w:t>stem</w:t>
      </w:r>
      <w:proofErr w:type="gramEnd"/>
      <w:r w:rsidR="00F90248" w:rsidRPr="003359A4">
        <w:rPr>
          <w:sz w:val="28"/>
          <w:szCs w:val="28"/>
          <w:u w:val="none"/>
        </w:rPr>
        <w:t xml:space="preserve"> cells.</w:t>
      </w:r>
    </w:p>
    <w:p w:rsidR="000C23EB" w:rsidRPr="000C23EB" w:rsidRDefault="000C23EB" w:rsidP="000C23EB">
      <w:pPr>
        <w:pStyle w:val="Index8"/>
      </w:pPr>
    </w:p>
    <w:p w:rsidR="003359A4" w:rsidRPr="00EC4B13" w:rsidRDefault="003359A4" w:rsidP="000C23EB">
      <w:pPr>
        <w:spacing w:line="276" w:lineRule="auto"/>
        <w:ind w:left="1440" w:hanging="1440"/>
        <w:rPr>
          <w:rFonts w:asciiTheme="majorBidi" w:hAnsiTheme="majorBidi" w:cstheme="majorBidi"/>
          <w:sz w:val="28"/>
          <w:szCs w:val="28"/>
        </w:rPr>
      </w:pPr>
      <w:r w:rsidRPr="003359A4">
        <w:rPr>
          <w:sz w:val="28"/>
          <w:szCs w:val="28"/>
        </w:rPr>
        <w:t>20</w:t>
      </w:r>
      <w:r w:rsidR="000C23EB">
        <w:rPr>
          <w:sz w:val="28"/>
          <w:szCs w:val="28"/>
        </w:rPr>
        <w:t>20</w:t>
      </w:r>
      <w:r w:rsidRPr="003359A4">
        <w:rPr>
          <w:sz w:val="28"/>
          <w:szCs w:val="28"/>
        </w:rPr>
        <w:t xml:space="preserve">   </w:t>
      </w:r>
      <w:r w:rsidRPr="003359A4">
        <w:rPr>
          <w:sz w:val="28"/>
          <w:szCs w:val="28"/>
        </w:rPr>
        <w:tab/>
      </w:r>
      <w:r w:rsidR="00EC4B13" w:rsidRPr="00EC4B13">
        <w:rPr>
          <w:rFonts w:asciiTheme="majorBidi" w:hAnsiTheme="majorBidi" w:cstheme="majorBidi"/>
          <w:sz w:val="28"/>
          <w:szCs w:val="28"/>
        </w:rPr>
        <w:t>Radiation-Counter Effects of</w:t>
      </w:r>
      <w:r w:rsidR="00EC4B13" w:rsidRPr="003359A4">
        <w:rPr>
          <w:rFonts w:asciiTheme="majorBidi" w:hAnsiTheme="majorBidi" w:cstheme="majorBidi"/>
          <w:b/>
          <w:bCs/>
          <w:sz w:val="28"/>
          <w:szCs w:val="28"/>
        </w:rPr>
        <w:t xml:space="preserve"> </w:t>
      </w:r>
      <w:r w:rsidRPr="003359A4">
        <w:rPr>
          <w:rFonts w:asciiTheme="majorBidi" w:hAnsiTheme="majorBidi" w:cstheme="majorBidi"/>
          <w:b/>
          <w:bCs/>
          <w:i/>
          <w:iCs/>
          <w:sz w:val="28"/>
          <w:szCs w:val="28"/>
        </w:rPr>
        <w:t xml:space="preserve">Camellia sinensis, </w:t>
      </w:r>
      <w:r w:rsidR="004C522A" w:rsidRPr="003359A4">
        <w:rPr>
          <w:rFonts w:asciiTheme="majorBidi" w:hAnsiTheme="majorBidi" w:cstheme="majorBidi"/>
          <w:b/>
          <w:bCs/>
          <w:i/>
          <w:iCs/>
          <w:sz w:val="28"/>
          <w:szCs w:val="28"/>
        </w:rPr>
        <w:t>Parquetina nigrescens</w:t>
      </w:r>
      <w:r w:rsidRPr="003359A4">
        <w:rPr>
          <w:rFonts w:asciiTheme="majorBidi" w:hAnsiTheme="majorBidi" w:cstheme="majorBidi"/>
          <w:b/>
          <w:bCs/>
          <w:i/>
          <w:iCs/>
          <w:sz w:val="28"/>
          <w:szCs w:val="28"/>
        </w:rPr>
        <w:t xml:space="preserve"> </w:t>
      </w:r>
      <w:r w:rsidRPr="00A30DC1">
        <w:rPr>
          <w:rFonts w:asciiTheme="majorBidi" w:hAnsiTheme="majorBidi" w:cstheme="majorBidi"/>
          <w:sz w:val="28"/>
          <w:szCs w:val="28"/>
        </w:rPr>
        <w:t>and</w:t>
      </w:r>
      <w:r w:rsidRPr="003359A4">
        <w:rPr>
          <w:rFonts w:asciiTheme="majorBidi" w:hAnsiTheme="majorBidi" w:cstheme="majorBidi"/>
          <w:b/>
          <w:bCs/>
          <w:i/>
          <w:iCs/>
          <w:sz w:val="28"/>
          <w:szCs w:val="28"/>
        </w:rPr>
        <w:t xml:space="preserve"> Telfairia occidentalis</w:t>
      </w:r>
      <w:r w:rsidRPr="003359A4">
        <w:rPr>
          <w:rFonts w:asciiTheme="majorBidi" w:hAnsiTheme="majorBidi" w:cstheme="majorBidi"/>
          <w:b/>
          <w:bCs/>
          <w:sz w:val="28"/>
          <w:szCs w:val="28"/>
        </w:rPr>
        <w:t xml:space="preserve"> </w:t>
      </w:r>
      <w:r w:rsidR="00EC4B13" w:rsidRPr="00EC4B13">
        <w:rPr>
          <w:rFonts w:asciiTheme="majorBidi" w:hAnsiTheme="majorBidi" w:cstheme="majorBidi"/>
          <w:sz w:val="28"/>
          <w:szCs w:val="28"/>
        </w:rPr>
        <w:t>Extracts on Haemopoiesis of Gamma-Irradiated Guinea-Pigs</w:t>
      </w:r>
    </w:p>
    <w:p w:rsidR="003359A4" w:rsidRDefault="003359A4" w:rsidP="003359A4">
      <w:pPr>
        <w:pStyle w:val="Index8"/>
        <w:ind w:left="0" w:firstLine="0"/>
      </w:pPr>
    </w:p>
    <w:p w:rsidR="00A30DC1" w:rsidRPr="00A30DC1" w:rsidRDefault="00A30DC1" w:rsidP="00A30DC1"/>
    <w:p w:rsidR="00F90248" w:rsidRDefault="00F90248" w:rsidP="00F90248">
      <w:pPr>
        <w:pStyle w:val="BodyText"/>
        <w:jc w:val="both"/>
        <w:rPr>
          <w:b/>
          <w:bCs/>
          <w:sz w:val="28"/>
          <w:szCs w:val="28"/>
        </w:rPr>
      </w:pPr>
      <w:r>
        <w:rPr>
          <w:rFonts w:ascii="Wide Latin" w:hAnsi="Wide Latin"/>
          <w:b/>
          <w:bCs/>
          <w:sz w:val="28"/>
          <w:szCs w:val="28"/>
        </w:rPr>
        <w:t xml:space="preserve">LIST OF </w:t>
      </w:r>
      <w:proofErr w:type="gramStart"/>
      <w:r>
        <w:rPr>
          <w:rFonts w:ascii="Wide Latin" w:hAnsi="Wide Latin"/>
          <w:b/>
          <w:bCs/>
          <w:sz w:val="28"/>
          <w:szCs w:val="28"/>
        </w:rPr>
        <w:t>PUBLICATIONS</w:t>
      </w:r>
      <w:r>
        <w:rPr>
          <w:b/>
          <w:bCs/>
          <w:sz w:val="28"/>
          <w:szCs w:val="28"/>
        </w:rPr>
        <w:t xml:space="preserve"> ...........................</w:t>
      </w:r>
      <w:proofErr w:type="gramEnd"/>
    </w:p>
    <w:tbl>
      <w:tblPr>
        <w:tblW w:w="10080" w:type="dxa"/>
        <w:tblCellMar>
          <w:left w:w="0" w:type="dxa"/>
          <w:right w:w="0" w:type="dxa"/>
        </w:tblCellMar>
        <w:tblLook w:val="04A0"/>
      </w:tblPr>
      <w:tblGrid>
        <w:gridCol w:w="60"/>
        <w:gridCol w:w="10630"/>
      </w:tblGrid>
      <w:tr w:rsidR="00F90248" w:rsidTr="00E831BA">
        <w:trPr>
          <w:trHeight w:val="80"/>
        </w:trPr>
        <w:tc>
          <w:tcPr>
            <w:tcW w:w="120" w:type="dxa"/>
            <w:shd w:val="clear" w:color="auto" w:fill="FFFFFF"/>
            <w:vAlign w:val="center"/>
          </w:tcPr>
          <w:p w:rsidR="00F90248" w:rsidRDefault="00F90248"/>
        </w:tc>
        <w:tc>
          <w:tcPr>
            <w:tcW w:w="9960" w:type="dxa"/>
            <w:shd w:val="clear" w:color="auto" w:fill="FFFFFF"/>
            <w:vAlign w:val="center"/>
          </w:tcPr>
          <w:p w:rsidR="00F90248" w:rsidRDefault="00F90248"/>
        </w:tc>
      </w:tr>
      <w:tr w:rsidR="00F90248" w:rsidTr="00E831BA">
        <w:tc>
          <w:tcPr>
            <w:tcW w:w="120" w:type="dxa"/>
            <w:shd w:val="clear" w:color="auto" w:fill="FFFFFF"/>
            <w:vAlign w:val="center"/>
            <w:hideMark/>
          </w:tcPr>
          <w:p w:rsidR="00F90248" w:rsidRPr="00A9582A" w:rsidRDefault="00F90248">
            <w:r w:rsidRPr="00A9582A">
              <w:t> </w:t>
            </w:r>
          </w:p>
        </w:tc>
        <w:tc>
          <w:tcPr>
            <w:tcW w:w="9960" w:type="dxa"/>
            <w:shd w:val="clear" w:color="auto" w:fill="FFFFFF"/>
            <w:vAlign w:val="center"/>
            <w:hideMark/>
          </w:tcPr>
          <w:p w:rsidR="001E379D" w:rsidRPr="00AC2B60" w:rsidRDefault="00F90248">
            <w:pPr>
              <w:rPr>
                <w:rFonts w:ascii="Monotype Corsiva" w:hAnsi="Monotype Corsiva"/>
                <w:b/>
                <w:bCs/>
                <w:sz w:val="28"/>
                <w:szCs w:val="28"/>
              </w:rPr>
            </w:pPr>
            <w:proofErr w:type="spellStart"/>
            <w:r w:rsidRPr="00AC2B60">
              <w:rPr>
                <w:rFonts w:ascii="Monotype Corsiva" w:hAnsi="Monotype Corsiva"/>
                <w:b/>
                <w:bCs/>
                <w:sz w:val="28"/>
                <w:szCs w:val="28"/>
              </w:rPr>
              <w:t>TaofeeqOduola</w:t>
            </w:r>
            <w:proofErr w:type="spellEnd"/>
            <w:r w:rsidRPr="00AC2B60">
              <w:rPr>
                <w:rFonts w:ascii="Monotype Corsiva" w:hAnsi="Monotype Corsiva"/>
                <w:b/>
                <w:bCs/>
                <w:sz w:val="28"/>
                <w:szCs w:val="28"/>
              </w:rPr>
              <w:t xml:space="preserve">, Ibrahim Bello, Thomas </w:t>
            </w:r>
            <w:proofErr w:type="spellStart"/>
            <w:r w:rsidRPr="00AC2B60">
              <w:rPr>
                <w:rFonts w:ascii="Monotype Corsiva" w:hAnsi="Monotype Corsiva"/>
                <w:b/>
                <w:bCs/>
                <w:sz w:val="28"/>
                <w:szCs w:val="28"/>
              </w:rPr>
              <w:t>Idowu</w:t>
            </w:r>
            <w:proofErr w:type="spellEnd"/>
            <w:r w:rsidRPr="00AC2B60">
              <w:rPr>
                <w:rFonts w:ascii="Monotype Corsiva" w:hAnsi="Monotype Corsiva"/>
                <w:b/>
                <w:bCs/>
                <w:sz w:val="28"/>
                <w:szCs w:val="28"/>
              </w:rPr>
              <w:t xml:space="preserve">, Godwin </w:t>
            </w:r>
            <w:proofErr w:type="spellStart"/>
            <w:r w:rsidRPr="00AC2B60">
              <w:rPr>
                <w:rFonts w:ascii="Monotype Corsiva" w:hAnsi="Monotype Corsiva"/>
                <w:b/>
                <w:bCs/>
                <w:sz w:val="28"/>
                <w:szCs w:val="28"/>
              </w:rPr>
              <w:t>Avwioro</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GaniyuAdeosun</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color w:val="FF0000"/>
                <w:sz w:val="28"/>
                <w:szCs w:val="28"/>
              </w:rPr>
              <w:t>Luqman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Olatubosun</w:t>
            </w:r>
            <w:proofErr w:type="spellEnd"/>
            <w:r w:rsidR="00A30DC1">
              <w:rPr>
                <w:rFonts w:ascii="Monotype Corsiva" w:hAnsi="Monotype Corsiva"/>
                <w:b/>
                <w:bCs/>
                <w:color w:val="FF0000"/>
                <w:sz w:val="28"/>
                <w:szCs w:val="28"/>
              </w:rPr>
              <w:t xml:space="preserve"> </w:t>
            </w:r>
            <w:r w:rsidRPr="00AC2B60">
              <w:rPr>
                <w:rFonts w:ascii="Monotype Corsiva" w:hAnsi="Monotype Corsiva"/>
                <w:b/>
                <w:bCs/>
                <w:sz w:val="28"/>
                <w:szCs w:val="28"/>
              </w:rPr>
              <w:t>(2010):</w:t>
            </w:r>
          </w:p>
          <w:p w:rsidR="00F90248" w:rsidRPr="00AC2B60" w:rsidRDefault="00F90248">
            <w:pPr>
              <w:rPr>
                <w:rFonts w:ascii="Monotype Corsiva" w:hAnsi="Monotype Corsiva"/>
                <w:b/>
                <w:bCs/>
                <w:sz w:val="28"/>
                <w:szCs w:val="28"/>
              </w:rPr>
            </w:pPr>
            <w:r w:rsidRPr="00AC2B60">
              <w:rPr>
                <w:rFonts w:ascii="Monotype Corsiva" w:hAnsi="Monotype Corsiva"/>
                <w:b/>
                <w:bCs/>
                <w:sz w:val="28"/>
                <w:szCs w:val="28"/>
              </w:rPr>
              <w:t>  </w:t>
            </w:r>
          </w:p>
          <w:p w:rsidR="00F90248" w:rsidRPr="00AC2B60" w:rsidRDefault="00F90248">
            <w:pPr>
              <w:rPr>
                <w:sz w:val="28"/>
                <w:szCs w:val="28"/>
              </w:rPr>
            </w:pPr>
            <w:r w:rsidRPr="00AC2B60">
              <w:rPr>
                <w:b/>
                <w:bCs/>
                <w:color w:val="E36C0A"/>
                <w:sz w:val="28"/>
                <w:szCs w:val="28"/>
              </w:rPr>
              <w:t>1</w:t>
            </w:r>
            <w:r w:rsidR="00A9582A" w:rsidRPr="00AC2B60">
              <w:rPr>
                <w:b/>
                <w:bCs/>
                <w:color w:val="E36C0A"/>
                <w:sz w:val="28"/>
                <w:szCs w:val="28"/>
              </w:rPr>
              <w:t xml:space="preserve">         </w:t>
            </w:r>
            <w:proofErr w:type="spellStart"/>
            <w:r w:rsidRPr="00AC2B60">
              <w:rPr>
                <w:sz w:val="28"/>
                <w:szCs w:val="28"/>
              </w:rPr>
              <w:t>Histopathological</w:t>
            </w:r>
            <w:proofErr w:type="spellEnd"/>
            <w:r w:rsidRPr="00AC2B60">
              <w:rPr>
                <w:sz w:val="28"/>
                <w:szCs w:val="28"/>
              </w:rPr>
              <w:t xml:space="preserve"> changes in </w:t>
            </w:r>
            <w:proofErr w:type="spellStart"/>
            <w:r w:rsidRPr="00AC2B60">
              <w:rPr>
                <w:sz w:val="28"/>
                <w:szCs w:val="28"/>
              </w:rPr>
              <w:t>Wistar</w:t>
            </w:r>
            <w:proofErr w:type="spellEnd"/>
            <w:r w:rsidRPr="00AC2B60">
              <w:rPr>
                <w:sz w:val="28"/>
                <w:szCs w:val="28"/>
              </w:rPr>
              <w:t xml:space="preserve"> albino rats exposed to aqueous extract of unripe </w:t>
            </w:r>
            <w:r w:rsidR="00EC4B13" w:rsidRPr="00AC2B60">
              <w:rPr>
                <w:sz w:val="28"/>
                <w:szCs w:val="28"/>
              </w:rPr>
              <w:t xml:space="preserve">  </w:t>
            </w:r>
            <w:proofErr w:type="spellStart"/>
            <w:r w:rsidRPr="00AC2B60">
              <w:rPr>
                <w:sz w:val="28"/>
                <w:szCs w:val="28"/>
              </w:rPr>
              <w:t>Carica</w:t>
            </w:r>
            <w:proofErr w:type="spellEnd"/>
            <w:r w:rsidRPr="00AC2B60">
              <w:rPr>
                <w:sz w:val="28"/>
                <w:szCs w:val="28"/>
              </w:rPr>
              <w:t xml:space="preserve"> papaya</w:t>
            </w:r>
            <w:proofErr w:type="gramStart"/>
            <w:r w:rsidRPr="00AC2B60">
              <w:rPr>
                <w:sz w:val="28"/>
                <w:szCs w:val="28"/>
              </w:rPr>
              <w:t>  </w:t>
            </w:r>
            <w:r w:rsidRPr="00AC2B60">
              <w:rPr>
                <w:b/>
                <w:bCs/>
                <w:i/>
                <w:iCs/>
                <w:color w:val="00B0F0"/>
                <w:sz w:val="28"/>
                <w:szCs w:val="28"/>
              </w:rPr>
              <w:t>North</w:t>
            </w:r>
            <w:proofErr w:type="gramEnd"/>
            <w:r w:rsidRPr="00AC2B60">
              <w:rPr>
                <w:b/>
                <w:bCs/>
                <w:i/>
                <w:iCs/>
                <w:color w:val="00B0F0"/>
                <w:sz w:val="28"/>
                <w:szCs w:val="28"/>
              </w:rPr>
              <w:t xml:space="preserve"> American Journal of Medical Sciences</w:t>
            </w:r>
            <w:r w:rsidRPr="00AC2B60">
              <w:rPr>
                <w:sz w:val="28"/>
                <w:szCs w:val="28"/>
              </w:rPr>
              <w:t>  Volume 2. No. 5.  North American</w:t>
            </w:r>
            <w:r w:rsidR="00303340" w:rsidRPr="00AC2B60">
              <w:rPr>
                <w:sz w:val="28"/>
                <w:szCs w:val="28"/>
              </w:rPr>
              <w:t> North</w:t>
            </w:r>
            <w:r w:rsidRPr="00AC2B60">
              <w:rPr>
                <w:sz w:val="28"/>
                <w:szCs w:val="28"/>
              </w:rPr>
              <w:t xml:space="preserve"> Americ</w:t>
            </w:r>
            <w:r w:rsidR="00303340" w:rsidRPr="00AC2B60">
              <w:rPr>
                <w:sz w:val="28"/>
                <w:szCs w:val="28"/>
              </w:rPr>
              <w:t xml:space="preserve">an Journal of Medical Sciences. </w:t>
            </w:r>
            <w:hyperlink r:id="rId7" w:history="1">
              <w:r w:rsidRPr="00AC2B60">
                <w:rPr>
                  <w:rStyle w:val="Hyperlink"/>
                  <w:color w:val="auto"/>
                  <w:sz w:val="28"/>
                  <w:szCs w:val="28"/>
                  <w:u w:val="none"/>
                </w:rPr>
                <w:t>www.najms.org</w:t>
              </w:r>
            </w:hyperlink>
            <w:r w:rsidRPr="00AC2B60">
              <w:rPr>
                <w:sz w:val="28"/>
                <w:szCs w:val="28"/>
              </w:rPr>
              <w:t>, 2010.</w:t>
            </w:r>
          </w:p>
        </w:tc>
      </w:tr>
      <w:tr w:rsidR="00F90248" w:rsidTr="00E831BA">
        <w:tc>
          <w:tcPr>
            <w:tcW w:w="10080" w:type="dxa"/>
            <w:gridSpan w:val="2"/>
            <w:shd w:val="clear" w:color="auto" w:fill="FFFFFF"/>
            <w:vAlign w:val="center"/>
            <w:hideMark/>
          </w:tcPr>
          <w:p w:rsidR="00F90248" w:rsidRPr="00AC2B60" w:rsidRDefault="00F90248">
            <w:pPr>
              <w:rPr>
                <w:sz w:val="28"/>
                <w:szCs w:val="28"/>
              </w:rPr>
            </w:pPr>
            <w:r w:rsidRPr="00AC2B60">
              <w:rPr>
                <w:sz w:val="28"/>
                <w:szCs w:val="28"/>
              </w:rPr>
              <w:t> ..................................................................................................................................</w:t>
            </w:r>
          </w:p>
        </w:tc>
      </w:tr>
      <w:tr w:rsidR="00F90248" w:rsidTr="00E831BA">
        <w:tc>
          <w:tcPr>
            <w:tcW w:w="120" w:type="dxa"/>
            <w:shd w:val="clear" w:color="auto" w:fill="FFFFFF"/>
            <w:vAlign w:val="center"/>
            <w:hideMark/>
          </w:tcPr>
          <w:p w:rsidR="00F90248" w:rsidRPr="00A9582A" w:rsidRDefault="00F90248">
            <w:r w:rsidRPr="00A9582A">
              <w:t> </w:t>
            </w:r>
          </w:p>
        </w:tc>
        <w:tc>
          <w:tcPr>
            <w:tcW w:w="9960" w:type="dxa"/>
            <w:shd w:val="clear" w:color="auto" w:fill="FFFFFF"/>
            <w:vAlign w:val="center"/>
          </w:tcPr>
          <w:p w:rsidR="00F90248" w:rsidRPr="00AC2B60" w:rsidRDefault="00F90248">
            <w:pPr>
              <w:rPr>
                <w:rFonts w:ascii="Monotype Corsiva" w:hAnsi="Monotype Corsiva"/>
                <w:b/>
                <w:bCs/>
                <w:sz w:val="28"/>
                <w:szCs w:val="28"/>
              </w:rPr>
            </w:pPr>
            <w:proofErr w:type="spellStart"/>
            <w:r w:rsidRPr="00AC2B60">
              <w:rPr>
                <w:rFonts w:ascii="Monotype Corsiva" w:hAnsi="Monotype Corsiva"/>
                <w:b/>
                <w:bCs/>
                <w:sz w:val="28"/>
                <w:szCs w:val="28"/>
              </w:rPr>
              <w:t>Saka</w:t>
            </w:r>
            <w:proofErr w:type="spellEnd"/>
            <w:r w:rsidRPr="00AC2B60">
              <w:rPr>
                <w:rFonts w:ascii="Monotype Corsiva" w:hAnsi="Monotype Corsiva"/>
                <w:b/>
                <w:bCs/>
                <w:sz w:val="28"/>
                <w:szCs w:val="28"/>
              </w:rPr>
              <w:t xml:space="preserve"> A.O , </w:t>
            </w:r>
            <w:proofErr w:type="spellStart"/>
            <w:r w:rsidRPr="00AC2B60">
              <w:rPr>
                <w:rFonts w:ascii="Monotype Corsiva" w:hAnsi="Monotype Corsiva"/>
                <w:b/>
                <w:bCs/>
                <w:sz w:val="28"/>
                <w:szCs w:val="28"/>
              </w:rPr>
              <w:t>Saka</w:t>
            </w:r>
            <w:proofErr w:type="spellEnd"/>
            <w:r w:rsidRPr="00AC2B60">
              <w:rPr>
                <w:rFonts w:ascii="Monotype Corsiva" w:hAnsi="Monotype Corsiva"/>
                <w:b/>
                <w:bCs/>
                <w:sz w:val="28"/>
                <w:szCs w:val="28"/>
              </w:rPr>
              <w:t xml:space="preserve"> M J , </w:t>
            </w:r>
            <w:proofErr w:type="spellStart"/>
            <w:r w:rsidRPr="00AC2B60">
              <w:rPr>
                <w:rFonts w:ascii="Monotype Corsiva" w:hAnsi="Monotype Corsiva"/>
                <w:b/>
                <w:bCs/>
                <w:sz w:val="28"/>
                <w:szCs w:val="28"/>
              </w:rPr>
              <w:t>Ojuawo</w:t>
            </w:r>
            <w:proofErr w:type="spellEnd"/>
            <w:r w:rsidRPr="00AC2B60">
              <w:rPr>
                <w:rFonts w:ascii="Monotype Corsiva" w:hAnsi="Monotype Corsiva"/>
                <w:b/>
                <w:bCs/>
                <w:sz w:val="28"/>
                <w:szCs w:val="28"/>
              </w:rPr>
              <w:t xml:space="preserve"> A , </w:t>
            </w:r>
            <w:proofErr w:type="spellStart"/>
            <w:r w:rsidRPr="00AC2B60">
              <w:rPr>
                <w:rFonts w:ascii="Monotype Corsiva" w:hAnsi="Monotype Corsiva"/>
                <w:b/>
                <w:bCs/>
                <w:sz w:val="28"/>
                <w:szCs w:val="28"/>
              </w:rPr>
              <w:t>AbdulkarimAa</w:t>
            </w:r>
            <w:proofErr w:type="spellEnd"/>
            <w:r w:rsidRPr="00AC2B60">
              <w:rPr>
                <w:rFonts w:ascii="Monotype Corsiva" w:hAnsi="Monotype Corsiva"/>
                <w:b/>
                <w:bCs/>
                <w:sz w:val="28"/>
                <w:szCs w:val="28"/>
              </w:rPr>
              <w:t xml:space="preserve"> , </w:t>
            </w:r>
            <w:proofErr w:type="spellStart"/>
            <w:r w:rsidRPr="00AC2B60">
              <w:rPr>
                <w:rFonts w:ascii="Monotype Corsiva" w:hAnsi="Monotype Corsiva"/>
                <w:b/>
                <w:bCs/>
                <w:sz w:val="28"/>
                <w:szCs w:val="28"/>
              </w:rPr>
              <w:t>Bilamin</w:t>
            </w:r>
            <w:proofErr w:type="spellEnd"/>
            <w:r w:rsidRPr="00AC2B60">
              <w:rPr>
                <w:rFonts w:ascii="Monotype Corsiva" w:hAnsi="Monotype Corsiva"/>
                <w:b/>
                <w:bCs/>
                <w:sz w:val="28"/>
                <w:szCs w:val="28"/>
              </w:rPr>
              <w:t xml:space="preserve"> Sa , </w:t>
            </w:r>
            <w:proofErr w:type="spellStart"/>
            <w:r w:rsidRPr="00AC2B60">
              <w:rPr>
                <w:rFonts w:ascii="Monotype Corsiva" w:hAnsi="Monotype Corsiva"/>
                <w:b/>
                <w:bCs/>
                <w:color w:val="FF0000"/>
                <w:sz w:val="28"/>
                <w:szCs w:val="28"/>
              </w:rPr>
              <w:t>OLatubosun</w:t>
            </w:r>
            <w:proofErr w:type="spellEnd"/>
            <w:r w:rsidRPr="00AC2B60">
              <w:rPr>
                <w:rFonts w:ascii="Monotype Corsiva" w:hAnsi="Monotype Corsiva"/>
                <w:b/>
                <w:bCs/>
                <w:color w:val="FF0000"/>
                <w:sz w:val="28"/>
                <w:szCs w:val="28"/>
              </w:rPr>
              <w:t xml:space="preserve"> L</w:t>
            </w:r>
            <w:r w:rsidRPr="00AC2B60">
              <w:rPr>
                <w:rFonts w:ascii="Monotype Corsiva" w:hAnsi="Monotype Corsiva"/>
                <w:b/>
                <w:bCs/>
                <w:sz w:val="28"/>
                <w:szCs w:val="28"/>
              </w:rPr>
              <w:t xml:space="preserve"> and </w:t>
            </w:r>
            <w:proofErr w:type="spellStart"/>
            <w:r w:rsidRPr="00AC2B60">
              <w:rPr>
                <w:rFonts w:ascii="Monotype Corsiva" w:hAnsi="Monotype Corsiva"/>
                <w:b/>
                <w:bCs/>
                <w:sz w:val="28"/>
                <w:szCs w:val="28"/>
              </w:rPr>
              <w:t>Adeboye</w:t>
            </w:r>
            <w:proofErr w:type="spellEnd"/>
            <w:r w:rsidRPr="00AC2B60">
              <w:rPr>
                <w:rFonts w:ascii="Monotype Corsiva" w:hAnsi="Monotype Corsiva"/>
                <w:b/>
                <w:bCs/>
                <w:sz w:val="28"/>
                <w:szCs w:val="28"/>
              </w:rPr>
              <w:t xml:space="preserve"> Man  (2012):  </w:t>
            </w:r>
          </w:p>
          <w:p w:rsidR="001E379D" w:rsidRPr="00AC2B60" w:rsidRDefault="001E379D">
            <w:pPr>
              <w:rPr>
                <w:rFonts w:ascii="Monotype Corsiva" w:hAnsi="Monotype Corsiva"/>
                <w:b/>
                <w:bCs/>
                <w:sz w:val="28"/>
                <w:szCs w:val="28"/>
              </w:rPr>
            </w:pPr>
          </w:p>
          <w:p w:rsidR="00F90248" w:rsidRPr="00AC2B60" w:rsidRDefault="00F90248" w:rsidP="007138E9">
            <w:pPr>
              <w:rPr>
                <w:sz w:val="28"/>
                <w:szCs w:val="28"/>
              </w:rPr>
            </w:pPr>
            <w:r w:rsidRPr="00AC2B60">
              <w:rPr>
                <w:b/>
                <w:bCs/>
                <w:color w:val="C00000"/>
                <w:sz w:val="28"/>
                <w:szCs w:val="28"/>
              </w:rPr>
              <w:t>2</w:t>
            </w:r>
            <w:r w:rsidR="00A9582A" w:rsidRPr="00AC2B60">
              <w:rPr>
                <w:b/>
                <w:bCs/>
                <w:color w:val="C00000"/>
                <w:sz w:val="28"/>
                <w:szCs w:val="28"/>
              </w:rPr>
              <w:t xml:space="preserve">          </w:t>
            </w:r>
            <w:proofErr w:type="spellStart"/>
            <w:r w:rsidRPr="00AC2B60">
              <w:rPr>
                <w:sz w:val="28"/>
                <w:szCs w:val="28"/>
              </w:rPr>
              <w:t>Haematological</w:t>
            </w:r>
            <w:proofErr w:type="spellEnd"/>
            <w:r w:rsidRPr="00AC2B60">
              <w:rPr>
                <w:sz w:val="28"/>
                <w:szCs w:val="28"/>
              </w:rPr>
              <w:t xml:space="preserve"> Profile in Children with Protein Energy Malnutrition in North Central Nigeria  </w:t>
            </w:r>
            <w:r w:rsidRPr="00AC2B60">
              <w:rPr>
                <w:b/>
                <w:bCs/>
                <w:i/>
                <w:iCs/>
                <w:color w:val="00B0F0"/>
                <w:sz w:val="28"/>
                <w:szCs w:val="28"/>
              </w:rPr>
              <w:t>Global Journal of Medical research</w:t>
            </w:r>
            <w:r w:rsidRPr="00AC2B60">
              <w:rPr>
                <w:sz w:val="28"/>
                <w:szCs w:val="28"/>
              </w:rPr>
              <w:t xml:space="preserve">  Volume 12 Issue 4 </w:t>
            </w:r>
            <w:r w:rsidR="007138E9" w:rsidRPr="00AC2B60">
              <w:rPr>
                <w:sz w:val="28"/>
                <w:szCs w:val="28"/>
              </w:rPr>
              <w:t>pg</w:t>
            </w:r>
            <w:r w:rsidRPr="00AC2B60">
              <w:rPr>
                <w:sz w:val="28"/>
                <w:szCs w:val="28"/>
              </w:rPr>
              <w:t>  19-25  USA  Global Journals Inc. (USA)  Online ISSN: 2249-4618 &amp; Print ISSN : 0975-5888, 2012.</w:t>
            </w:r>
          </w:p>
          <w:p w:rsidR="00F90248" w:rsidRPr="00AC2B60" w:rsidRDefault="00F90248">
            <w:pPr>
              <w:rPr>
                <w:sz w:val="28"/>
                <w:szCs w:val="28"/>
              </w:rPr>
            </w:pPr>
            <w:r w:rsidRPr="00AC2B60">
              <w:rPr>
                <w:sz w:val="28"/>
                <w:szCs w:val="28"/>
              </w:rPr>
              <w:t>.................................................................................................................................</w:t>
            </w:r>
          </w:p>
        </w:tc>
      </w:tr>
      <w:tr w:rsidR="00F90248" w:rsidTr="00E831BA">
        <w:tc>
          <w:tcPr>
            <w:tcW w:w="10080" w:type="dxa"/>
            <w:gridSpan w:val="2"/>
            <w:shd w:val="clear" w:color="auto" w:fill="FFFFFF"/>
            <w:vAlign w:val="center"/>
          </w:tcPr>
          <w:p w:rsidR="00F90248" w:rsidRPr="00AC2B60" w:rsidRDefault="00F90248">
            <w:pPr>
              <w:rPr>
                <w:sz w:val="28"/>
                <w:szCs w:val="28"/>
              </w:rPr>
            </w:pPr>
          </w:p>
        </w:tc>
      </w:tr>
      <w:tr w:rsidR="00F90248" w:rsidTr="00E831BA">
        <w:tc>
          <w:tcPr>
            <w:tcW w:w="120" w:type="dxa"/>
            <w:shd w:val="clear" w:color="auto" w:fill="FFFFFF"/>
            <w:vAlign w:val="center"/>
            <w:hideMark/>
          </w:tcPr>
          <w:p w:rsidR="00F90248" w:rsidRPr="00A9582A" w:rsidRDefault="00F90248">
            <w:r w:rsidRPr="00A9582A">
              <w:t> </w:t>
            </w:r>
          </w:p>
        </w:tc>
        <w:tc>
          <w:tcPr>
            <w:tcW w:w="9960" w:type="dxa"/>
            <w:shd w:val="clear" w:color="auto" w:fill="FFFFFF"/>
            <w:vAlign w:val="center"/>
          </w:tcPr>
          <w:p w:rsidR="00F90248" w:rsidRPr="00AC2B60" w:rsidRDefault="00F90248">
            <w:pPr>
              <w:rPr>
                <w:rFonts w:ascii="Monotype Corsiva" w:hAnsi="Monotype Corsiva"/>
                <w:b/>
                <w:bCs/>
                <w:sz w:val="28"/>
                <w:szCs w:val="28"/>
              </w:rPr>
            </w:pPr>
            <w:r w:rsidRPr="00AC2B60">
              <w:rPr>
                <w:rFonts w:ascii="Monotype Corsiva" w:hAnsi="Monotype Corsiva"/>
                <w:b/>
                <w:bCs/>
                <w:color w:val="FF0000"/>
                <w:sz w:val="28"/>
                <w:szCs w:val="28"/>
              </w:rPr>
              <w:t xml:space="preserve">LO </w:t>
            </w:r>
            <w:proofErr w:type="spellStart"/>
            <w:r w:rsidRPr="00AC2B60">
              <w:rPr>
                <w:rFonts w:ascii="Monotype Corsiva" w:hAnsi="Monotype Corsiva"/>
                <w:b/>
                <w:bCs/>
                <w:color w:val="FF0000"/>
                <w:sz w:val="28"/>
                <w:szCs w:val="28"/>
              </w:rPr>
              <w:t>Olatunbosun</w:t>
            </w:r>
            <w:proofErr w:type="spellEnd"/>
            <w:r w:rsidRPr="00AC2B60">
              <w:rPr>
                <w:rFonts w:ascii="Monotype Corsiva" w:hAnsi="Monotype Corsiva"/>
                <w:b/>
                <w:bCs/>
                <w:sz w:val="28"/>
                <w:szCs w:val="28"/>
              </w:rPr>
              <w:t>, A Caxton-</w:t>
            </w:r>
            <w:proofErr w:type="spellStart"/>
            <w:r w:rsidRPr="00AC2B60">
              <w:rPr>
                <w:rFonts w:ascii="Monotype Corsiva" w:hAnsi="Monotype Corsiva"/>
                <w:b/>
                <w:bCs/>
                <w:sz w:val="28"/>
                <w:szCs w:val="28"/>
              </w:rPr>
              <w:t>Martin</w:t>
            </w:r>
            <w:proofErr w:type="gramStart"/>
            <w:r w:rsidRPr="00AC2B60">
              <w:rPr>
                <w:rFonts w:ascii="Monotype Corsiva" w:hAnsi="Monotype Corsiva"/>
                <w:b/>
                <w:bCs/>
                <w:sz w:val="28"/>
                <w:szCs w:val="28"/>
              </w:rPr>
              <w:t>,OR</w:t>
            </w:r>
            <w:proofErr w:type="spellEnd"/>
            <w:proofErr w:type="gram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Jimoh</w:t>
            </w:r>
            <w:proofErr w:type="spellEnd"/>
            <w:r w:rsidRPr="00AC2B60">
              <w:rPr>
                <w:rFonts w:ascii="Monotype Corsiva" w:hAnsi="Monotype Corsiva"/>
                <w:b/>
                <w:bCs/>
                <w:sz w:val="28"/>
                <w:szCs w:val="28"/>
              </w:rPr>
              <w:t xml:space="preserve">, SA </w:t>
            </w:r>
            <w:proofErr w:type="spellStart"/>
            <w:r w:rsidRPr="00AC2B60">
              <w:rPr>
                <w:rFonts w:ascii="Monotype Corsiva" w:hAnsi="Monotype Corsiva"/>
                <w:b/>
                <w:bCs/>
                <w:sz w:val="28"/>
                <w:szCs w:val="28"/>
              </w:rPr>
              <w:t>Biliaminu,OK</w:t>
            </w:r>
            <w:proofErr w:type="spellEnd"/>
            <w:r w:rsidRPr="00AC2B60">
              <w:rPr>
                <w:rFonts w:ascii="Monotype Corsiva" w:hAnsi="Monotype Corsiva"/>
                <w:b/>
                <w:bCs/>
                <w:sz w:val="28"/>
                <w:szCs w:val="28"/>
              </w:rPr>
              <w:t xml:space="preserve"> Ghazal.  </w:t>
            </w:r>
          </w:p>
          <w:p w:rsidR="001E379D" w:rsidRPr="00AC2B60" w:rsidRDefault="001E379D">
            <w:pPr>
              <w:rPr>
                <w:rFonts w:ascii="Monotype Corsiva" w:hAnsi="Monotype Corsiva"/>
                <w:b/>
                <w:bCs/>
                <w:sz w:val="28"/>
                <w:szCs w:val="28"/>
              </w:rPr>
            </w:pPr>
          </w:p>
          <w:p w:rsidR="00F90248" w:rsidRPr="00AC2B60" w:rsidRDefault="00F90248">
            <w:pPr>
              <w:rPr>
                <w:sz w:val="28"/>
                <w:szCs w:val="28"/>
              </w:rPr>
            </w:pPr>
            <w:r w:rsidRPr="00AC2B60">
              <w:rPr>
                <w:b/>
                <w:bCs/>
                <w:color w:val="C00000"/>
                <w:sz w:val="28"/>
                <w:szCs w:val="28"/>
              </w:rPr>
              <w:t>3</w:t>
            </w:r>
            <w:r w:rsidR="00A9582A" w:rsidRPr="00AC2B60">
              <w:rPr>
                <w:b/>
                <w:bCs/>
                <w:color w:val="C00000"/>
                <w:sz w:val="28"/>
                <w:szCs w:val="28"/>
              </w:rPr>
              <w:t xml:space="preserve">          </w:t>
            </w:r>
            <w:r w:rsidRPr="00AC2B60">
              <w:rPr>
                <w:sz w:val="28"/>
                <w:szCs w:val="28"/>
              </w:rPr>
              <w:t xml:space="preserve">Proliferative Effect of Aqueous Extracts of </w:t>
            </w:r>
            <w:r w:rsidRPr="00AC2B60">
              <w:rPr>
                <w:i/>
                <w:iCs/>
                <w:sz w:val="28"/>
                <w:szCs w:val="28"/>
              </w:rPr>
              <w:t>Parquetina nigrescens</w:t>
            </w:r>
            <w:r w:rsidRPr="00AC2B60">
              <w:rPr>
                <w:sz w:val="28"/>
                <w:szCs w:val="28"/>
              </w:rPr>
              <w:t xml:space="preserve"> on Haemopoietic </w:t>
            </w:r>
            <w:proofErr w:type="spellStart"/>
            <w:r w:rsidRPr="00AC2B60">
              <w:rPr>
                <w:sz w:val="28"/>
                <w:szCs w:val="28"/>
              </w:rPr>
              <w:t>Multipotent</w:t>
            </w:r>
            <w:proofErr w:type="spellEnd"/>
            <w:r w:rsidRPr="00AC2B60">
              <w:rPr>
                <w:sz w:val="28"/>
                <w:szCs w:val="28"/>
              </w:rPr>
              <w:t xml:space="preserve"> Stem Cells in Irradiated Guinea Pigs  </w:t>
            </w:r>
            <w:r w:rsidRPr="00AC2B60">
              <w:rPr>
                <w:b/>
                <w:bCs/>
                <w:i/>
                <w:iCs/>
                <w:color w:val="00B0F0"/>
                <w:sz w:val="28"/>
                <w:szCs w:val="28"/>
              </w:rPr>
              <w:t>Journal of Applied Pharmaceutical Science</w:t>
            </w:r>
            <w:r w:rsidRPr="00AC2B60">
              <w:rPr>
                <w:color w:val="00B0F0"/>
                <w:sz w:val="28"/>
                <w:szCs w:val="28"/>
              </w:rPr>
              <w:t>  </w:t>
            </w:r>
            <w:r w:rsidRPr="00AC2B60">
              <w:rPr>
                <w:sz w:val="28"/>
                <w:szCs w:val="28"/>
              </w:rPr>
              <w:t>Volume 02  Issue (06); 2012: 108-111 Madhya .................................................................................................................................</w:t>
            </w:r>
          </w:p>
          <w:p w:rsidR="00A30DC1" w:rsidRDefault="00A30DC1" w:rsidP="00E831BA">
            <w:pPr>
              <w:jc w:val="both"/>
              <w:rPr>
                <w:rFonts w:ascii="Monotype Corsiva" w:hAnsi="Monotype Corsiva"/>
                <w:b/>
                <w:iCs/>
                <w:sz w:val="28"/>
                <w:szCs w:val="28"/>
              </w:rPr>
            </w:pPr>
          </w:p>
          <w:p w:rsidR="00A30DC1" w:rsidRDefault="00A30DC1" w:rsidP="00E831BA">
            <w:pPr>
              <w:jc w:val="both"/>
              <w:rPr>
                <w:rFonts w:ascii="Monotype Corsiva" w:hAnsi="Monotype Corsiva"/>
                <w:b/>
                <w:iCs/>
                <w:sz w:val="28"/>
                <w:szCs w:val="28"/>
              </w:rPr>
            </w:pPr>
          </w:p>
          <w:p w:rsidR="00A30DC1" w:rsidRDefault="00A30DC1" w:rsidP="00E831BA">
            <w:pPr>
              <w:jc w:val="both"/>
              <w:rPr>
                <w:rFonts w:ascii="Monotype Corsiva" w:hAnsi="Monotype Corsiva"/>
                <w:b/>
                <w:iCs/>
                <w:sz w:val="28"/>
                <w:szCs w:val="28"/>
              </w:rPr>
            </w:pPr>
          </w:p>
          <w:p w:rsidR="00A30DC1" w:rsidRDefault="00A30DC1" w:rsidP="00E831BA">
            <w:pPr>
              <w:jc w:val="both"/>
              <w:rPr>
                <w:rFonts w:ascii="Monotype Corsiva" w:hAnsi="Monotype Corsiva"/>
                <w:b/>
                <w:iCs/>
                <w:sz w:val="28"/>
                <w:szCs w:val="28"/>
              </w:rPr>
            </w:pPr>
          </w:p>
          <w:p w:rsidR="00A30DC1" w:rsidRDefault="00A30DC1" w:rsidP="00E831BA">
            <w:pPr>
              <w:jc w:val="both"/>
              <w:rPr>
                <w:rFonts w:ascii="Monotype Corsiva" w:hAnsi="Monotype Corsiva"/>
                <w:b/>
                <w:iCs/>
                <w:sz w:val="28"/>
                <w:szCs w:val="28"/>
              </w:rPr>
            </w:pPr>
          </w:p>
          <w:p w:rsidR="00F90248" w:rsidRPr="00AC2B60" w:rsidRDefault="00F90248" w:rsidP="00E831BA">
            <w:pPr>
              <w:jc w:val="both"/>
              <w:rPr>
                <w:rFonts w:ascii="Monotype Corsiva" w:hAnsi="Monotype Corsiva"/>
                <w:b/>
                <w:iCs/>
                <w:sz w:val="28"/>
                <w:szCs w:val="28"/>
              </w:rPr>
            </w:pPr>
            <w:r w:rsidRPr="00AC2B60">
              <w:rPr>
                <w:rFonts w:ascii="Monotype Corsiva" w:hAnsi="Monotype Corsiva"/>
                <w:b/>
                <w:iCs/>
                <w:sz w:val="28"/>
                <w:szCs w:val="28"/>
              </w:rPr>
              <w:t xml:space="preserve">S.A </w:t>
            </w:r>
            <w:proofErr w:type="spellStart"/>
            <w:r w:rsidRPr="00AC2B60">
              <w:rPr>
                <w:rFonts w:ascii="Monotype Corsiva" w:hAnsi="Monotype Corsiva"/>
                <w:b/>
                <w:iCs/>
                <w:sz w:val="28"/>
                <w:szCs w:val="28"/>
              </w:rPr>
              <w:t>Biliaminu</w:t>
            </w:r>
            <w:proofErr w:type="spellEnd"/>
            <w:r w:rsidRPr="00AC2B60">
              <w:rPr>
                <w:rFonts w:ascii="Monotype Corsiva" w:hAnsi="Monotype Corsiva"/>
                <w:b/>
                <w:iCs/>
                <w:sz w:val="28"/>
                <w:szCs w:val="28"/>
              </w:rPr>
              <w:t xml:space="preserve">,  A.B </w:t>
            </w:r>
            <w:proofErr w:type="spellStart"/>
            <w:r w:rsidRPr="00AC2B60">
              <w:rPr>
                <w:rFonts w:ascii="Monotype Corsiva" w:hAnsi="Monotype Corsiva"/>
                <w:b/>
                <w:iCs/>
                <w:sz w:val="28"/>
                <w:szCs w:val="28"/>
              </w:rPr>
              <w:t>Okesina</w:t>
            </w:r>
            <w:proofErr w:type="spellEnd"/>
            <w:r w:rsidRPr="00AC2B60">
              <w:rPr>
                <w:rFonts w:ascii="Monotype Corsiva" w:hAnsi="Monotype Corsiva"/>
                <w:b/>
                <w:iCs/>
                <w:sz w:val="28"/>
                <w:szCs w:val="28"/>
              </w:rPr>
              <w:t xml:space="preserve">,  A.A </w:t>
            </w:r>
            <w:proofErr w:type="spellStart"/>
            <w:r w:rsidRPr="00AC2B60">
              <w:rPr>
                <w:rFonts w:ascii="Monotype Corsiva" w:hAnsi="Monotype Corsiva"/>
                <w:b/>
                <w:iCs/>
                <w:sz w:val="28"/>
                <w:szCs w:val="28"/>
              </w:rPr>
              <w:t>Akande</w:t>
            </w:r>
            <w:proofErr w:type="spellEnd"/>
            <w:r w:rsidRPr="00AC2B60">
              <w:rPr>
                <w:rFonts w:ascii="Monotype Corsiva" w:hAnsi="Monotype Corsiva"/>
                <w:b/>
                <w:iCs/>
                <w:sz w:val="28"/>
                <w:szCs w:val="28"/>
              </w:rPr>
              <w:t xml:space="preserve">, </w:t>
            </w:r>
            <w:r w:rsidRPr="00AC2B60">
              <w:rPr>
                <w:rFonts w:ascii="Monotype Corsiva" w:hAnsi="Monotype Corsiva"/>
                <w:b/>
                <w:iCs/>
                <w:color w:val="FF0000"/>
                <w:sz w:val="28"/>
                <w:szCs w:val="28"/>
              </w:rPr>
              <w:t xml:space="preserve">L.O </w:t>
            </w:r>
            <w:proofErr w:type="spellStart"/>
            <w:r w:rsidRPr="00AC2B60">
              <w:rPr>
                <w:rFonts w:ascii="Monotype Corsiva" w:hAnsi="Monotype Corsiva"/>
                <w:b/>
                <w:iCs/>
                <w:color w:val="FF0000"/>
                <w:sz w:val="28"/>
                <w:szCs w:val="28"/>
              </w:rPr>
              <w:t>Olatunbosun</w:t>
            </w:r>
            <w:proofErr w:type="spellEnd"/>
            <w:r w:rsidRPr="00AC2B60">
              <w:rPr>
                <w:rFonts w:ascii="Monotype Corsiva" w:hAnsi="Monotype Corsiva"/>
                <w:b/>
                <w:iCs/>
                <w:sz w:val="28"/>
                <w:szCs w:val="28"/>
              </w:rPr>
              <w:t xml:space="preserve"> L.A </w:t>
            </w:r>
            <w:proofErr w:type="spellStart"/>
            <w:r w:rsidRPr="00AC2B60">
              <w:rPr>
                <w:rFonts w:ascii="Monotype Corsiva" w:hAnsi="Monotype Corsiva"/>
                <w:b/>
                <w:iCs/>
                <w:sz w:val="28"/>
                <w:szCs w:val="28"/>
              </w:rPr>
              <w:t>Olayaki</w:t>
            </w:r>
            <w:proofErr w:type="spellEnd"/>
          </w:p>
          <w:p w:rsidR="001E379D" w:rsidRPr="00AC2B60" w:rsidRDefault="001E379D" w:rsidP="001E379D">
            <w:pPr>
              <w:jc w:val="both"/>
              <w:rPr>
                <w:rFonts w:ascii="Monotype Corsiva" w:hAnsi="Monotype Corsiva"/>
                <w:b/>
                <w:iCs/>
                <w:sz w:val="28"/>
                <w:szCs w:val="28"/>
                <w:vertAlign w:val="superscript"/>
              </w:rPr>
            </w:pPr>
          </w:p>
          <w:p w:rsidR="00F90248" w:rsidRPr="00AC2B60" w:rsidRDefault="00F90248">
            <w:pPr>
              <w:rPr>
                <w:sz w:val="28"/>
                <w:szCs w:val="28"/>
              </w:rPr>
            </w:pPr>
            <w:r w:rsidRPr="00AC2B60">
              <w:rPr>
                <w:b/>
                <w:color w:val="C00000"/>
                <w:sz w:val="28"/>
                <w:szCs w:val="28"/>
              </w:rPr>
              <w:t xml:space="preserve">4 </w:t>
            </w:r>
            <w:r w:rsidR="00A9582A" w:rsidRPr="00AC2B60">
              <w:rPr>
                <w:b/>
                <w:color w:val="C00000"/>
                <w:sz w:val="28"/>
                <w:szCs w:val="28"/>
              </w:rPr>
              <w:t xml:space="preserve">          </w:t>
            </w:r>
            <w:r w:rsidRPr="00AC2B60">
              <w:rPr>
                <w:bCs/>
                <w:sz w:val="28"/>
                <w:szCs w:val="28"/>
              </w:rPr>
              <w:t xml:space="preserve">Relationship Between Plasmodium </w:t>
            </w:r>
            <w:proofErr w:type="spellStart"/>
            <w:r w:rsidR="009640D2" w:rsidRPr="00AC2B60">
              <w:rPr>
                <w:bCs/>
                <w:sz w:val="28"/>
                <w:szCs w:val="28"/>
              </w:rPr>
              <w:t>f</w:t>
            </w:r>
            <w:r w:rsidRPr="00AC2B60">
              <w:rPr>
                <w:bCs/>
                <w:sz w:val="28"/>
                <w:szCs w:val="28"/>
              </w:rPr>
              <w:t>alciparum</w:t>
            </w:r>
            <w:proofErr w:type="spellEnd"/>
            <w:r w:rsidRPr="00AC2B60">
              <w:rPr>
                <w:bCs/>
                <w:sz w:val="28"/>
                <w:szCs w:val="28"/>
              </w:rPr>
              <w:t xml:space="preserve"> </w:t>
            </w:r>
            <w:proofErr w:type="spellStart"/>
            <w:r w:rsidRPr="00AC2B60">
              <w:rPr>
                <w:bCs/>
                <w:sz w:val="28"/>
                <w:szCs w:val="28"/>
              </w:rPr>
              <w:t>Parasitaemia</w:t>
            </w:r>
            <w:proofErr w:type="spellEnd"/>
            <w:r w:rsidRPr="00AC2B60">
              <w:rPr>
                <w:bCs/>
                <w:sz w:val="28"/>
                <w:szCs w:val="28"/>
              </w:rPr>
              <w:t xml:space="preserve"> and Conjugating Ability of the Liver in Nigerian Children</w:t>
            </w:r>
            <w:r w:rsidRPr="00AC2B60">
              <w:rPr>
                <w:bCs/>
                <w:color w:val="00B0F0"/>
                <w:sz w:val="28"/>
                <w:szCs w:val="28"/>
              </w:rPr>
              <w:t>.</w:t>
            </w:r>
            <w:r w:rsidR="009640D2" w:rsidRPr="00AC2B60">
              <w:rPr>
                <w:bCs/>
                <w:color w:val="00B0F0"/>
                <w:sz w:val="28"/>
                <w:szCs w:val="28"/>
              </w:rPr>
              <w:t xml:space="preserve"> </w:t>
            </w:r>
            <w:r w:rsidRPr="00AC2B60">
              <w:rPr>
                <w:b/>
                <w:i/>
                <w:iCs/>
                <w:color w:val="00B0F0"/>
                <w:sz w:val="28"/>
                <w:szCs w:val="28"/>
              </w:rPr>
              <w:t xml:space="preserve">Nigerian Hospital </w:t>
            </w:r>
            <w:proofErr w:type="spellStart"/>
            <w:r w:rsidRPr="00AC2B60">
              <w:rPr>
                <w:b/>
                <w:i/>
                <w:iCs/>
                <w:color w:val="00B0F0"/>
                <w:sz w:val="28"/>
                <w:szCs w:val="28"/>
              </w:rPr>
              <w:t>Practice</w:t>
            </w:r>
            <w:r w:rsidRPr="00AC2B60">
              <w:rPr>
                <w:sz w:val="28"/>
                <w:szCs w:val="28"/>
              </w:rPr>
              <w:t>Volume</w:t>
            </w:r>
            <w:proofErr w:type="spellEnd"/>
            <w:r w:rsidRPr="00AC2B60">
              <w:rPr>
                <w:sz w:val="28"/>
                <w:szCs w:val="28"/>
              </w:rPr>
              <w:t xml:space="preserve"> 10 No</w:t>
            </w:r>
            <w:proofErr w:type="gramStart"/>
            <w:r w:rsidRPr="00AC2B60">
              <w:rPr>
                <w:sz w:val="28"/>
                <w:szCs w:val="28"/>
              </w:rPr>
              <w:t>:5</w:t>
            </w:r>
            <w:proofErr w:type="gramEnd"/>
            <w:r w:rsidRPr="00AC2B60">
              <w:rPr>
                <w:sz w:val="28"/>
                <w:szCs w:val="28"/>
              </w:rPr>
              <w:t>-6, 2012.</w:t>
            </w:r>
          </w:p>
          <w:p w:rsidR="00F90248" w:rsidRPr="00AC2B60" w:rsidRDefault="00F90248">
            <w:pPr>
              <w:rPr>
                <w:sz w:val="28"/>
                <w:szCs w:val="28"/>
              </w:rPr>
            </w:pPr>
            <w:r w:rsidRPr="00AC2B60">
              <w:rPr>
                <w:sz w:val="28"/>
                <w:szCs w:val="28"/>
              </w:rPr>
              <w:t>....................................................................................................................................</w:t>
            </w:r>
          </w:p>
          <w:p w:rsidR="00F90248" w:rsidRPr="00AC2B60" w:rsidRDefault="00F90248">
            <w:pPr>
              <w:jc w:val="both"/>
              <w:rPr>
                <w:sz w:val="28"/>
                <w:szCs w:val="28"/>
              </w:rPr>
            </w:pPr>
          </w:p>
          <w:p w:rsidR="00F90248" w:rsidRPr="00AC2B60" w:rsidRDefault="00F90248">
            <w:pPr>
              <w:jc w:val="both"/>
              <w:rPr>
                <w:rFonts w:ascii="Monotype Corsiva" w:hAnsi="Monotype Corsiva"/>
                <w:b/>
                <w:bCs/>
                <w:sz w:val="28"/>
                <w:szCs w:val="28"/>
              </w:rPr>
            </w:pPr>
            <w:r w:rsidRPr="00AC2B60">
              <w:rPr>
                <w:rFonts w:ascii="Monotype Corsiva" w:hAnsi="Monotype Corsiva"/>
                <w:b/>
                <w:bCs/>
                <w:sz w:val="28"/>
                <w:szCs w:val="28"/>
              </w:rPr>
              <w:t xml:space="preserve">SA </w:t>
            </w:r>
            <w:proofErr w:type="spellStart"/>
            <w:r w:rsidRPr="00AC2B60">
              <w:rPr>
                <w:rFonts w:ascii="Monotype Corsiva" w:hAnsi="Monotype Corsiva"/>
                <w:b/>
                <w:bCs/>
                <w:sz w:val="28"/>
                <w:szCs w:val="28"/>
              </w:rPr>
              <w:t>Biliaminu</w:t>
            </w:r>
            <w:proofErr w:type="spellEnd"/>
            <w:r w:rsidRPr="00AC2B60">
              <w:rPr>
                <w:rFonts w:ascii="Monotype Corsiva" w:hAnsi="Monotype Corsiva"/>
                <w:b/>
                <w:bCs/>
                <w:sz w:val="28"/>
                <w:szCs w:val="28"/>
              </w:rPr>
              <w:t xml:space="preserve">, </w:t>
            </w:r>
            <w:proofErr w:type="gramStart"/>
            <w:r w:rsidRPr="00AC2B60">
              <w:rPr>
                <w:rFonts w:ascii="Monotype Corsiva" w:hAnsi="Monotype Corsiva"/>
                <w:b/>
                <w:bCs/>
                <w:sz w:val="28"/>
                <w:szCs w:val="28"/>
              </w:rPr>
              <w:t xml:space="preserve">AO  </w:t>
            </w:r>
            <w:proofErr w:type="spellStart"/>
            <w:r w:rsidRPr="00AC2B60">
              <w:rPr>
                <w:rFonts w:ascii="Monotype Corsiva" w:hAnsi="Monotype Corsiva"/>
                <w:b/>
                <w:bCs/>
                <w:sz w:val="28"/>
                <w:szCs w:val="28"/>
              </w:rPr>
              <w:t>Shittu</w:t>
            </w:r>
            <w:proofErr w:type="spellEnd"/>
            <w:proofErr w:type="gramEnd"/>
            <w:r w:rsidRPr="00AC2B60">
              <w:rPr>
                <w:rFonts w:ascii="Monotype Corsiva" w:hAnsi="Monotype Corsiva"/>
                <w:b/>
                <w:bCs/>
                <w:sz w:val="28"/>
                <w:szCs w:val="28"/>
              </w:rPr>
              <w:t xml:space="preserve">, </w:t>
            </w:r>
            <w:r w:rsidRPr="00AC2B60">
              <w:rPr>
                <w:rFonts w:ascii="Monotype Corsiva" w:hAnsi="Monotype Corsiva"/>
                <w:b/>
                <w:bCs/>
                <w:color w:val="FF0000"/>
                <w:sz w:val="28"/>
                <w:szCs w:val="28"/>
              </w:rPr>
              <w:t xml:space="preserve">LO </w:t>
            </w:r>
            <w:proofErr w:type="spellStart"/>
            <w:r w:rsidRPr="00AC2B60">
              <w:rPr>
                <w:rFonts w:ascii="Monotype Corsiva" w:hAnsi="Monotype Corsiva"/>
                <w:b/>
                <w:bCs/>
                <w:color w:val="FF0000"/>
                <w:sz w:val="28"/>
                <w:szCs w:val="28"/>
              </w:rPr>
              <w:t>Olatunbosun</w:t>
            </w:r>
            <w:proofErr w:type="spellEnd"/>
            <w:r w:rsidRPr="00AC2B60">
              <w:rPr>
                <w:rFonts w:ascii="Monotype Corsiva" w:hAnsi="Monotype Corsiva"/>
                <w:b/>
                <w:bCs/>
                <w:sz w:val="28"/>
                <w:szCs w:val="28"/>
              </w:rPr>
              <w:t xml:space="preserve">, IM </w:t>
            </w:r>
            <w:proofErr w:type="spellStart"/>
            <w:r w:rsidRPr="00AC2B60">
              <w:rPr>
                <w:rFonts w:ascii="Monotype Corsiva" w:hAnsi="Monotype Corsiva"/>
                <w:b/>
                <w:bCs/>
                <w:sz w:val="28"/>
                <w:szCs w:val="28"/>
              </w:rPr>
              <w:t>Abdulazeez</w:t>
            </w:r>
            <w:proofErr w:type="spellEnd"/>
            <w:r w:rsidRPr="00AC2B60">
              <w:rPr>
                <w:rFonts w:ascii="Monotype Corsiva" w:hAnsi="Monotype Corsiva"/>
                <w:b/>
                <w:bCs/>
                <w:sz w:val="28"/>
                <w:szCs w:val="28"/>
              </w:rPr>
              <w:t xml:space="preserve">, MA </w:t>
            </w:r>
            <w:proofErr w:type="spellStart"/>
            <w:r w:rsidRPr="00AC2B60">
              <w:rPr>
                <w:rFonts w:ascii="Monotype Corsiva" w:hAnsi="Monotype Corsiva"/>
                <w:b/>
                <w:bCs/>
                <w:sz w:val="28"/>
                <w:szCs w:val="28"/>
              </w:rPr>
              <w:t>Sanni</w:t>
            </w:r>
            <w:proofErr w:type="spellEnd"/>
            <w:r w:rsidRPr="00AC2B60">
              <w:rPr>
                <w:rFonts w:ascii="Monotype Corsiva" w:hAnsi="Monotype Corsiva"/>
                <w:b/>
                <w:bCs/>
                <w:sz w:val="28"/>
                <w:szCs w:val="28"/>
              </w:rPr>
              <w:t xml:space="preserve">, AB </w:t>
            </w:r>
            <w:proofErr w:type="spellStart"/>
            <w:r w:rsidRPr="00AC2B60">
              <w:rPr>
                <w:rFonts w:ascii="Monotype Corsiva" w:hAnsi="Monotype Corsiva"/>
                <w:b/>
                <w:bCs/>
                <w:sz w:val="28"/>
                <w:szCs w:val="28"/>
              </w:rPr>
              <w:t>Okesina</w:t>
            </w:r>
            <w:proofErr w:type="spellEnd"/>
            <w:r w:rsidRPr="00AC2B60">
              <w:rPr>
                <w:rFonts w:ascii="Monotype Corsiva" w:hAnsi="Monotype Corsiva"/>
                <w:b/>
                <w:bCs/>
                <w:sz w:val="28"/>
                <w:szCs w:val="28"/>
              </w:rPr>
              <w:t xml:space="preserve">, AA </w:t>
            </w:r>
            <w:proofErr w:type="spellStart"/>
            <w:r w:rsidRPr="00AC2B60">
              <w:rPr>
                <w:rFonts w:ascii="Monotype Corsiva" w:hAnsi="Monotype Corsiva"/>
                <w:b/>
                <w:bCs/>
                <w:sz w:val="28"/>
                <w:szCs w:val="28"/>
              </w:rPr>
              <w:t>Akande</w:t>
            </w:r>
            <w:proofErr w:type="spellEnd"/>
            <w:r w:rsidRPr="00AC2B60">
              <w:rPr>
                <w:rFonts w:ascii="Monotype Corsiva" w:hAnsi="Monotype Corsiva"/>
                <w:b/>
                <w:bCs/>
                <w:sz w:val="28"/>
                <w:szCs w:val="28"/>
              </w:rPr>
              <w:t xml:space="preserve">, KO </w:t>
            </w:r>
            <w:proofErr w:type="spellStart"/>
            <w:r w:rsidRPr="00AC2B60">
              <w:rPr>
                <w:rFonts w:ascii="Monotype Corsiva" w:hAnsi="Monotype Corsiva"/>
                <w:b/>
                <w:bCs/>
                <w:sz w:val="28"/>
                <w:szCs w:val="28"/>
              </w:rPr>
              <w:t>Omokanye</w:t>
            </w:r>
            <w:proofErr w:type="spellEnd"/>
            <w:r w:rsidRPr="00AC2B60">
              <w:rPr>
                <w:rFonts w:ascii="Monotype Corsiva" w:hAnsi="Monotype Corsiva"/>
                <w:b/>
                <w:bCs/>
                <w:sz w:val="28"/>
                <w:szCs w:val="28"/>
              </w:rPr>
              <w:t xml:space="preserve"> and LS </w:t>
            </w:r>
            <w:proofErr w:type="spellStart"/>
            <w:r w:rsidRPr="00AC2B60">
              <w:rPr>
                <w:rFonts w:ascii="Monotype Corsiva" w:hAnsi="Monotype Corsiva"/>
                <w:b/>
                <w:bCs/>
                <w:sz w:val="28"/>
                <w:szCs w:val="28"/>
              </w:rPr>
              <w:t>Oj</w:t>
            </w:r>
            <w:r w:rsidRPr="00AC2B60">
              <w:rPr>
                <w:rFonts w:ascii="Monotype Corsiva" w:hAnsi="Monotype Corsiva"/>
                <w:b/>
                <w:bCs/>
                <w:sz w:val="28"/>
                <w:szCs w:val="28"/>
                <w:u w:val="single"/>
              </w:rPr>
              <w:t>u</w:t>
            </w:r>
            <w:r w:rsidRPr="00AC2B60">
              <w:rPr>
                <w:rFonts w:ascii="Monotype Corsiva" w:hAnsi="Monotype Corsiva"/>
                <w:b/>
                <w:bCs/>
                <w:sz w:val="28"/>
                <w:szCs w:val="28"/>
              </w:rPr>
              <w:t>la</w:t>
            </w:r>
            <w:r w:rsidRPr="00AC2B60">
              <w:rPr>
                <w:rFonts w:ascii="Monotype Corsiva" w:hAnsi="Monotype Corsiva"/>
                <w:b/>
                <w:bCs/>
                <w:sz w:val="28"/>
                <w:szCs w:val="28"/>
                <w:u w:val="single"/>
              </w:rPr>
              <w:t>ri</w:t>
            </w:r>
            <w:proofErr w:type="spellEnd"/>
            <w:r w:rsidRPr="00AC2B60">
              <w:rPr>
                <w:rFonts w:ascii="Monotype Corsiva" w:hAnsi="Monotype Corsiva"/>
                <w:b/>
                <w:bCs/>
                <w:sz w:val="28"/>
                <w:szCs w:val="28"/>
              </w:rPr>
              <w:t xml:space="preserve">. </w:t>
            </w:r>
          </w:p>
          <w:p w:rsidR="001E379D" w:rsidRPr="00AC2B60" w:rsidRDefault="001E379D">
            <w:pPr>
              <w:jc w:val="both"/>
              <w:rPr>
                <w:rFonts w:ascii="Monotype Corsiva" w:hAnsi="Monotype Corsiva"/>
                <w:b/>
                <w:bCs/>
                <w:sz w:val="28"/>
                <w:szCs w:val="28"/>
              </w:rPr>
            </w:pPr>
          </w:p>
          <w:p w:rsidR="00F90248" w:rsidRPr="00AC2B60" w:rsidRDefault="00F90248">
            <w:pPr>
              <w:rPr>
                <w:sz w:val="28"/>
                <w:szCs w:val="28"/>
              </w:rPr>
            </w:pPr>
            <w:r w:rsidRPr="00AC2B60">
              <w:rPr>
                <w:b/>
                <w:color w:val="C00000"/>
                <w:sz w:val="28"/>
                <w:szCs w:val="28"/>
              </w:rPr>
              <w:t>5</w:t>
            </w:r>
            <w:r w:rsidR="00A9582A" w:rsidRPr="00AC2B60">
              <w:rPr>
                <w:b/>
                <w:color w:val="C00000"/>
                <w:sz w:val="28"/>
                <w:szCs w:val="28"/>
              </w:rPr>
              <w:t xml:space="preserve">            </w:t>
            </w:r>
            <w:r w:rsidRPr="00AC2B60">
              <w:rPr>
                <w:bCs/>
                <w:sz w:val="28"/>
                <w:szCs w:val="28"/>
              </w:rPr>
              <w:t xml:space="preserve">Serum C-reactive protein and total cholesterol as predictors of severity in childhood </w:t>
            </w:r>
            <w:proofErr w:type="spellStart"/>
            <w:r w:rsidRPr="00AC2B60">
              <w:rPr>
                <w:bCs/>
                <w:sz w:val="28"/>
                <w:szCs w:val="28"/>
              </w:rPr>
              <w:t>Falciparum</w:t>
            </w:r>
            <w:proofErr w:type="spellEnd"/>
            <w:r w:rsidRPr="00AC2B60">
              <w:rPr>
                <w:bCs/>
                <w:sz w:val="28"/>
                <w:szCs w:val="28"/>
              </w:rPr>
              <w:t xml:space="preserve"> Malaria Infestation Among </w:t>
            </w:r>
            <w:proofErr w:type="spellStart"/>
            <w:r w:rsidRPr="00AC2B60">
              <w:rPr>
                <w:bCs/>
                <w:sz w:val="28"/>
                <w:szCs w:val="28"/>
              </w:rPr>
              <w:t>Nigerians.</w:t>
            </w:r>
            <w:r w:rsidRPr="00AC2B60">
              <w:rPr>
                <w:b/>
                <w:i/>
                <w:iCs/>
                <w:color w:val="00B0F0"/>
                <w:sz w:val="28"/>
                <w:szCs w:val="28"/>
              </w:rPr>
              <w:t>Annals</w:t>
            </w:r>
            <w:proofErr w:type="spellEnd"/>
            <w:r w:rsidRPr="00AC2B60">
              <w:rPr>
                <w:b/>
                <w:i/>
                <w:iCs/>
                <w:color w:val="00B0F0"/>
                <w:sz w:val="28"/>
                <w:szCs w:val="28"/>
              </w:rPr>
              <w:t xml:space="preserve"> of Tropical </w:t>
            </w:r>
            <w:proofErr w:type="spellStart"/>
            <w:r w:rsidRPr="00AC2B60">
              <w:rPr>
                <w:b/>
                <w:i/>
                <w:iCs/>
                <w:color w:val="00B0F0"/>
                <w:sz w:val="28"/>
                <w:szCs w:val="28"/>
              </w:rPr>
              <w:t>Pathology</w:t>
            </w:r>
            <w:r w:rsidRPr="00AC2B60">
              <w:rPr>
                <w:sz w:val="28"/>
                <w:szCs w:val="28"/>
              </w:rPr>
              <w:t>Volume</w:t>
            </w:r>
            <w:proofErr w:type="spellEnd"/>
            <w:r w:rsidRPr="00AC2B60">
              <w:rPr>
                <w:sz w:val="28"/>
                <w:szCs w:val="28"/>
              </w:rPr>
              <w:t xml:space="preserve"> 3 No</w:t>
            </w:r>
            <w:proofErr w:type="gramStart"/>
            <w:r w:rsidRPr="00AC2B60">
              <w:rPr>
                <w:sz w:val="28"/>
                <w:szCs w:val="28"/>
              </w:rPr>
              <w:t>:2</w:t>
            </w:r>
            <w:proofErr w:type="gramEnd"/>
            <w:r w:rsidRPr="00AC2B60">
              <w:rPr>
                <w:sz w:val="28"/>
                <w:szCs w:val="28"/>
              </w:rPr>
              <w:t xml:space="preserve"> Dec., 2012.</w:t>
            </w:r>
          </w:p>
          <w:p w:rsidR="007B3D10" w:rsidRPr="00AC2B60" w:rsidRDefault="007B3D10">
            <w:pPr>
              <w:rPr>
                <w:sz w:val="28"/>
                <w:szCs w:val="28"/>
              </w:rPr>
            </w:pPr>
            <w:r w:rsidRPr="00AC2B60">
              <w:rPr>
                <w:sz w:val="28"/>
                <w:szCs w:val="28"/>
              </w:rPr>
              <w:t>---------------------------------------------------------------------------------------------------</w:t>
            </w:r>
          </w:p>
          <w:p w:rsidR="00F90248" w:rsidRPr="00AC2B60" w:rsidRDefault="00F90248">
            <w:pPr>
              <w:rPr>
                <w:sz w:val="28"/>
                <w:szCs w:val="28"/>
              </w:rPr>
            </w:pPr>
          </w:p>
          <w:p w:rsidR="00F90248" w:rsidRPr="00AC2B60" w:rsidRDefault="00F90248">
            <w:pPr>
              <w:rPr>
                <w:rFonts w:ascii="Monotype Corsiva" w:hAnsi="Monotype Corsiva"/>
                <w:b/>
                <w:bCs/>
                <w:sz w:val="28"/>
                <w:szCs w:val="28"/>
              </w:rPr>
            </w:pPr>
            <w:r w:rsidRPr="00AC2B60">
              <w:rPr>
                <w:rFonts w:ascii="Monotype Corsiva" w:hAnsi="Monotype Corsiva"/>
                <w:b/>
                <w:bCs/>
                <w:color w:val="FF0000"/>
                <w:sz w:val="28"/>
                <w:szCs w:val="28"/>
              </w:rPr>
              <w:t xml:space="preserve">L. O. </w:t>
            </w:r>
            <w:proofErr w:type="spellStart"/>
            <w:r w:rsidRPr="00AC2B60">
              <w:rPr>
                <w:rFonts w:ascii="Monotype Corsiva" w:hAnsi="Monotype Corsiva"/>
                <w:b/>
                <w:bCs/>
                <w:color w:val="FF0000"/>
                <w:sz w:val="28"/>
                <w:szCs w:val="28"/>
              </w:rPr>
              <w:t>Olatunbosun</w:t>
            </w:r>
            <w:proofErr w:type="spellEnd"/>
            <w:r w:rsidRPr="00AC2B60">
              <w:rPr>
                <w:rFonts w:ascii="Monotype Corsiva" w:hAnsi="Monotype Corsiva"/>
                <w:sz w:val="28"/>
                <w:szCs w:val="28"/>
              </w:rPr>
              <w:t xml:space="preserve">, </w:t>
            </w:r>
            <w:r w:rsidRPr="00AC2B60">
              <w:rPr>
                <w:rFonts w:ascii="Monotype Corsiva" w:hAnsi="Monotype Corsiva"/>
                <w:b/>
                <w:bCs/>
                <w:sz w:val="28"/>
                <w:szCs w:val="28"/>
              </w:rPr>
              <w:t xml:space="preserve">S. A. </w:t>
            </w:r>
            <w:proofErr w:type="spellStart"/>
            <w:r w:rsidRPr="00AC2B60">
              <w:rPr>
                <w:rFonts w:ascii="Monotype Corsiva" w:hAnsi="Monotype Corsiva"/>
                <w:b/>
                <w:bCs/>
                <w:sz w:val="28"/>
                <w:szCs w:val="28"/>
              </w:rPr>
              <w:t>Biliaminu</w:t>
            </w:r>
            <w:proofErr w:type="spellEnd"/>
            <w:r w:rsidRPr="00AC2B60">
              <w:rPr>
                <w:rFonts w:ascii="Monotype Corsiva" w:hAnsi="Monotype Corsiva"/>
                <w:sz w:val="28"/>
                <w:szCs w:val="28"/>
              </w:rPr>
              <w:t xml:space="preserve">, </w:t>
            </w:r>
            <w:r w:rsidRPr="00AC2B60">
              <w:rPr>
                <w:rFonts w:ascii="Monotype Corsiva" w:hAnsi="Monotype Corsiva"/>
                <w:b/>
                <w:bCs/>
                <w:sz w:val="28"/>
                <w:szCs w:val="28"/>
              </w:rPr>
              <w:t xml:space="preserve">S. A. </w:t>
            </w:r>
            <w:proofErr w:type="spellStart"/>
            <w:r w:rsidRPr="00AC2B60">
              <w:rPr>
                <w:rFonts w:ascii="Monotype Corsiva" w:hAnsi="Monotype Corsiva"/>
                <w:b/>
                <w:bCs/>
                <w:sz w:val="28"/>
                <w:szCs w:val="28"/>
              </w:rPr>
              <w:t>Lawal</w:t>
            </w:r>
            <w:proofErr w:type="spellEnd"/>
            <w:r w:rsidRPr="00AC2B60">
              <w:rPr>
                <w:rFonts w:ascii="Monotype Corsiva" w:hAnsi="Monotype Corsiva"/>
                <w:sz w:val="28"/>
                <w:szCs w:val="28"/>
              </w:rPr>
              <w:t xml:space="preserve">, </w:t>
            </w:r>
            <w:r w:rsidRPr="00AC2B60">
              <w:rPr>
                <w:rFonts w:ascii="Monotype Corsiva" w:hAnsi="Monotype Corsiva"/>
                <w:b/>
                <w:bCs/>
                <w:sz w:val="28"/>
                <w:szCs w:val="28"/>
              </w:rPr>
              <w:t xml:space="preserve">F. D. </w:t>
            </w:r>
            <w:proofErr w:type="spellStart"/>
            <w:r w:rsidRPr="00AC2B60">
              <w:rPr>
                <w:rFonts w:ascii="Monotype Corsiva" w:hAnsi="Monotype Corsiva"/>
                <w:b/>
                <w:bCs/>
                <w:sz w:val="28"/>
                <w:szCs w:val="28"/>
              </w:rPr>
              <w:t>Olalere</w:t>
            </w:r>
            <w:proofErr w:type="spellEnd"/>
            <w:r w:rsidRPr="00AC2B60">
              <w:rPr>
                <w:rFonts w:ascii="Monotype Corsiva" w:hAnsi="Monotype Corsiva"/>
                <w:sz w:val="28"/>
                <w:szCs w:val="28"/>
              </w:rPr>
              <w:t xml:space="preserve">, </w:t>
            </w:r>
            <w:proofErr w:type="spellStart"/>
            <w:r w:rsidRPr="00AC2B60">
              <w:rPr>
                <w:rFonts w:ascii="Monotype Corsiva" w:hAnsi="Monotype Corsiva"/>
                <w:b/>
                <w:bCs/>
                <w:sz w:val="28"/>
                <w:szCs w:val="28"/>
              </w:rPr>
              <w:t>Raheem</w:t>
            </w:r>
            <w:proofErr w:type="spellEnd"/>
            <w:r w:rsidRPr="00AC2B60">
              <w:rPr>
                <w:rFonts w:ascii="Monotype Corsiva" w:hAnsi="Monotype Corsiva"/>
                <w:b/>
                <w:bCs/>
                <w:sz w:val="28"/>
                <w:szCs w:val="28"/>
              </w:rPr>
              <w:t xml:space="preserve"> R. A.</w:t>
            </w:r>
            <w:r w:rsidRPr="00AC2B60">
              <w:rPr>
                <w:rFonts w:ascii="Monotype Corsiva" w:hAnsi="Monotype Corsiva"/>
                <w:sz w:val="28"/>
                <w:szCs w:val="28"/>
              </w:rPr>
              <w:t xml:space="preserve">, </w:t>
            </w:r>
            <w:proofErr w:type="spellStart"/>
            <w:r w:rsidRPr="00AC2B60">
              <w:rPr>
                <w:rFonts w:ascii="Monotype Corsiva" w:hAnsi="Monotype Corsiva"/>
                <w:b/>
                <w:bCs/>
                <w:sz w:val="28"/>
                <w:szCs w:val="28"/>
              </w:rPr>
              <w:t>Muhammed</w:t>
            </w:r>
            <w:proofErr w:type="spellEnd"/>
            <w:r w:rsidRPr="00AC2B60">
              <w:rPr>
                <w:rFonts w:ascii="Monotype Corsiva" w:hAnsi="Monotype Corsiva"/>
                <w:b/>
                <w:bCs/>
                <w:sz w:val="28"/>
                <w:szCs w:val="28"/>
              </w:rPr>
              <w:t xml:space="preserve"> A. Ola</w:t>
            </w:r>
            <w:r w:rsidRPr="00AC2B60">
              <w:rPr>
                <w:rFonts w:ascii="Monotype Corsiva" w:hAnsi="Monotype Corsiva"/>
                <w:sz w:val="28"/>
                <w:szCs w:val="28"/>
              </w:rPr>
              <w:t xml:space="preserve">, </w:t>
            </w:r>
            <w:r w:rsidRPr="00AC2B60">
              <w:rPr>
                <w:rFonts w:ascii="Monotype Corsiva" w:hAnsi="Monotype Corsiva"/>
                <w:b/>
                <w:bCs/>
                <w:sz w:val="28"/>
                <w:szCs w:val="28"/>
              </w:rPr>
              <w:t xml:space="preserve">T. </w:t>
            </w:r>
            <w:proofErr w:type="spellStart"/>
            <w:r w:rsidRPr="00AC2B60">
              <w:rPr>
                <w:rFonts w:ascii="Monotype Corsiva" w:hAnsi="Monotype Corsiva"/>
                <w:b/>
                <w:bCs/>
                <w:sz w:val="28"/>
                <w:szCs w:val="28"/>
              </w:rPr>
              <w:t>Rasheed</w:t>
            </w:r>
            <w:proofErr w:type="spellEnd"/>
          </w:p>
          <w:p w:rsidR="001E379D" w:rsidRPr="00AC2B60" w:rsidRDefault="001E379D">
            <w:pPr>
              <w:rPr>
                <w:rFonts w:ascii="Monotype Corsiva" w:hAnsi="Monotype Corsiva"/>
                <w:b/>
                <w:bCs/>
                <w:sz w:val="28"/>
                <w:szCs w:val="28"/>
              </w:rPr>
            </w:pPr>
          </w:p>
          <w:p w:rsidR="00F90248" w:rsidRPr="00AC2B60" w:rsidRDefault="00F90248">
            <w:pPr>
              <w:pStyle w:val="Default"/>
              <w:jc w:val="both"/>
              <w:rPr>
                <w:b/>
                <w:bCs/>
                <w:i/>
                <w:iCs/>
                <w:color w:val="auto"/>
                <w:sz w:val="28"/>
                <w:szCs w:val="28"/>
              </w:rPr>
            </w:pPr>
            <w:r w:rsidRPr="00AC2B60">
              <w:rPr>
                <w:b/>
                <w:bCs/>
                <w:color w:val="C00000"/>
                <w:sz w:val="28"/>
                <w:szCs w:val="28"/>
              </w:rPr>
              <w:t xml:space="preserve">6 </w:t>
            </w:r>
            <w:r w:rsidR="00A9582A" w:rsidRPr="00AC2B60">
              <w:rPr>
                <w:b/>
                <w:bCs/>
                <w:color w:val="C00000"/>
                <w:sz w:val="28"/>
                <w:szCs w:val="28"/>
              </w:rPr>
              <w:t xml:space="preserve">     </w:t>
            </w:r>
            <w:r w:rsidRPr="00AC2B60">
              <w:rPr>
                <w:sz w:val="28"/>
                <w:szCs w:val="28"/>
              </w:rPr>
              <w:t xml:space="preserve">Combined Synergistic Effects of Aqueous Extracts of </w:t>
            </w:r>
            <w:r w:rsidRPr="00AC2B60">
              <w:rPr>
                <w:i/>
                <w:iCs/>
                <w:sz w:val="28"/>
                <w:szCs w:val="28"/>
              </w:rPr>
              <w:t xml:space="preserve">Parquetina nigrescens, Camellia sinensis </w:t>
            </w:r>
            <w:r w:rsidRPr="00AC2B60">
              <w:rPr>
                <w:sz w:val="28"/>
                <w:szCs w:val="28"/>
              </w:rPr>
              <w:t xml:space="preserve">and </w:t>
            </w:r>
            <w:r w:rsidR="00AA2988" w:rsidRPr="00AC2B60">
              <w:rPr>
                <w:i/>
                <w:iCs/>
                <w:sz w:val="28"/>
                <w:szCs w:val="28"/>
              </w:rPr>
              <w:t>Telfairia</w:t>
            </w:r>
            <w:r w:rsidRPr="00AC2B60">
              <w:rPr>
                <w:i/>
                <w:iCs/>
                <w:sz w:val="28"/>
                <w:szCs w:val="28"/>
              </w:rPr>
              <w:t xml:space="preserve"> occidentalis </w:t>
            </w:r>
            <w:r w:rsidRPr="00AC2B60">
              <w:rPr>
                <w:sz w:val="28"/>
                <w:szCs w:val="28"/>
              </w:rPr>
              <w:t xml:space="preserve">on Bone Marrow Haemopoietic </w:t>
            </w:r>
            <w:proofErr w:type="spellStart"/>
            <w:r w:rsidRPr="00AC2B60">
              <w:rPr>
                <w:sz w:val="28"/>
                <w:szCs w:val="28"/>
              </w:rPr>
              <w:t>Multipotent</w:t>
            </w:r>
            <w:proofErr w:type="spellEnd"/>
            <w:r w:rsidRPr="00AC2B60">
              <w:rPr>
                <w:sz w:val="28"/>
                <w:szCs w:val="28"/>
              </w:rPr>
              <w:t xml:space="preserve"> Stem Cells Proliferation in Irradiated Guinea </w:t>
            </w:r>
            <w:proofErr w:type="spellStart"/>
            <w:r w:rsidRPr="00AC2B60">
              <w:rPr>
                <w:sz w:val="28"/>
                <w:szCs w:val="28"/>
              </w:rPr>
              <w:t>Pigs.</w:t>
            </w:r>
            <w:r w:rsidRPr="00AC2B60">
              <w:rPr>
                <w:b/>
                <w:bCs/>
                <w:i/>
                <w:iCs/>
                <w:color w:val="00B0F0"/>
                <w:sz w:val="28"/>
                <w:szCs w:val="28"/>
              </w:rPr>
              <w:t>International</w:t>
            </w:r>
            <w:proofErr w:type="spellEnd"/>
            <w:r w:rsidRPr="00AC2B60">
              <w:rPr>
                <w:b/>
                <w:bCs/>
                <w:i/>
                <w:iCs/>
                <w:color w:val="00B0F0"/>
                <w:sz w:val="28"/>
                <w:szCs w:val="28"/>
              </w:rPr>
              <w:t xml:space="preserve"> Journal of Sciences: Basic and Applied Research</w:t>
            </w:r>
            <w:r w:rsidRPr="00AC2B60">
              <w:rPr>
                <w:i/>
                <w:iCs/>
                <w:sz w:val="28"/>
                <w:szCs w:val="28"/>
              </w:rPr>
              <w:t xml:space="preserve"> (</w:t>
            </w:r>
            <w:r w:rsidRPr="00AC2B60">
              <w:rPr>
                <w:b/>
                <w:bCs/>
                <w:i/>
                <w:iCs/>
                <w:color w:val="auto"/>
                <w:sz w:val="28"/>
                <w:szCs w:val="28"/>
              </w:rPr>
              <w:t>IJSBAR) (2014) Volume 15, No 1, pp 139-150</w:t>
            </w:r>
          </w:p>
          <w:p w:rsidR="00F90248" w:rsidRPr="00AC2B60" w:rsidRDefault="00F90248">
            <w:pPr>
              <w:pStyle w:val="Default"/>
              <w:jc w:val="both"/>
              <w:rPr>
                <w:i/>
                <w:iCs/>
                <w:sz w:val="28"/>
                <w:szCs w:val="28"/>
              </w:rPr>
            </w:pPr>
            <w:r w:rsidRPr="00AC2B60">
              <w:rPr>
                <w:i/>
                <w:iCs/>
                <w:sz w:val="28"/>
                <w:szCs w:val="28"/>
              </w:rPr>
              <w:t>---------------------------------------------------------------------------------------------------</w:t>
            </w:r>
          </w:p>
          <w:p w:rsidR="00F90248" w:rsidRPr="00AC2B60" w:rsidRDefault="00F90248">
            <w:pPr>
              <w:jc w:val="both"/>
              <w:rPr>
                <w:sz w:val="28"/>
                <w:szCs w:val="28"/>
              </w:rPr>
            </w:pPr>
          </w:p>
          <w:p w:rsidR="00F90248" w:rsidRPr="00AC2B60" w:rsidRDefault="00F90248">
            <w:pPr>
              <w:jc w:val="both"/>
              <w:rPr>
                <w:rFonts w:ascii="Monotype Corsiva" w:hAnsi="Monotype Corsiva"/>
                <w:b/>
                <w:bCs/>
                <w:sz w:val="28"/>
                <w:szCs w:val="28"/>
              </w:rPr>
            </w:pPr>
            <w:r w:rsidRPr="00AC2B60">
              <w:rPr>
                <w:rFonts w:ascii="Monotype Corsiva" w:hAnsi="Monotype Corsiva"/>
                <w:b/>
                <w:bCs/>
                <w:color w:val="FF0000"/>
                <w:sz w:val="28"/>
                <w:szCs w:val="28"/>
              </w:rPr>
              <w:t xml:space="preserve">LO </w:t>
            </w:r>
            <w:proofErr w:type="spellStart"/>
            <w:r w:rsidRPr="00AC2B60">
              <w:rPr>
                <w:rFonts w:ascii="Monotype Corsiva" w:hAnsi="Monotype Corsiva"/>
                <w:b/>
                <w:bCs/>
                <w:color w:val="FF0000"/>
                <w:sz w:val="28"/>
                <w:szCs w:val="28"/>
              </w:rPr>
              <w:t>Olatunbosun</w:t>
            </w:r>
            <w:proofErr w:type="spellEnd"/>
            <w:r w:rsidRPr="00AC2B60">
              <w:rPr>
                <w:rFonts w:ascii="Monotype Corsiva" w:hAnsi="Monotype Corsiva"/>
                <w:b/>
                <w:bCs/>
                <w:sz w:val="28"/>
                <w:szCs w:val="28"/>
              </w:rPr>
              <w:t xml:space="preserve">, SA </w:t>
            </w:r>
            <w:proofErr w:type="spellStart"/>
            <w:r w:rsidRPr="00AC2B60">
              <w:rPr>
                <w:rFonts w:ascii="Monotype Corsiva" w:hAnsi="Monotype Corsiva"/>
                <w:b/>
                <w:bCs/>
                <w:sz w:val="28"/>
                <w:szCs w:val="28"/>
              </w:rPr>
              <w:t>Biliaminu</w:t>
            </w:r>
            <w:proofErr w:type="spellEnd"/>
            <w:r w:rsidRPr="00AC2B60">
              <w:rPr>
                <w:rFonts w:ascii="Monotype Corsiva" w:hAnsi="Monotype Corsiva"/>
                <w:b/>
                <w:bCs/>
                <w:sz w:val="28"/>
                <w:szCs w:val="28"/>
              </w:rPr>
              <w:t xml:space="preserve">, SA </w:t>
            </w:r>
            <w:proofErr w:type="spellStart"/>
            <w:r w:rsidRPr="00AC2B60">
              <w:rPr>
                <w:rFonts w:ascii="Monotype Corsiva" w:hAnsi="Monotype Corsiva"/>
                <w:b/>
                <w:bCs/>
                <w:sz w:val="28"/>
                <w:szCs w:val="28"/>
              </w:rPr>
              <w:t>Lawal</w:t>
            </w:r>
            <w:proofErr w:type="spellEnd"/>
            <w:r w:rsidRPr="00AC2B60">
              <w:rPr>
                <w:rFonts w:ascii="Monotype Corsiva" w:hAnsi="Monotype Corsiva"/>
                <w:b/>
                <w:bCs/>
                <w:sz w:val="28"/>
                <w:szCs w:val="28"/>
              </w:rPr>
              <w:t xml:space="preserve">, FD </w:t>
            </w:r>
            <w:proofErr w:type="spellStart"/>
            <w:r w:rsidRPr="00AC2B60">
              <w:rPr>
                <w:rFonts w:ascii="Monotype Corsiva" w:hAnsi="Monotype Corsiva"/>
                <w:b/>
                <w:bCs/>
                <w:sz w:val="28"/>
                <w:szCs w:val="28"/>
              </w:rPr>
              <w:t>Olalere</w:t>
            </w:r>
            <w:proofErr w:type="spellEnd"/>
            <w:r w:rsidRPr="00AC2B60">
              <w:rPr>
                <w:rFonts w:ascii="Monotype Corsiva" w:hAnsi="Monotype Corsiva"/>
                <w:b/>
                <w:bCs/>
                <w:sz w:val="28"/>
                <w:szCs w:val="28"/>
              </w:rPr>
              <w:t xml:space="preserve">, RA </w:t>
            </w:r>
            <w:proofErr w:type="spellStart"/>
            <w:r w:rsidRPr="00AC2B60">
              <w:rPr>
                <w:rFonts w:ascii="Monotype Corsiva" w:hAnsi="Monotype Corsiva"/>
                <w:b/>
                <w:bCs/>
                <w:sz w:val="28"/>
                <w:szCs w:val="28"/>
              </w:rPr>
              <w:t>Raheem</w:t>
            </w:r>
            <w:r w:rsidRPr="00AC2B60">
              <w:rPr>
                <w:rFonts w:ascii="Monotype Corsiva" w:hAnsi="Monotype Corsiva"/>
                <w:sz w:val="28"/>
                <w:szCs w:val="28"/>
              </w:rPr>
              <w:t>,</w:t>
            </w:r>
            <w:r w:rsidRPr="00AC2B60">
              <w:rPr>
                <w:rFonts w:ascii="Monotype Corsiva" w:hAnsi="Monotype Corsiva"/>
                <w:b/>
                <w:bCs/>
                <w:sz w:val="28"/>
                <w:szCs w:val="28"/>
              </w:rPr>
              <w:t>AOMuhammedOJ</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AbdulRaheemBU</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Faari</w:t>
            </w:r>
            <w:proofErr w:type="spellEnd"/>
          </w:p>
          <w:p w:rsidR="001E379D" w:rsidRPr="00AC2B60" w:rsidRDefault="001E379D">
            <w:pPr>
              <w:jc w:val="both"/>
              <w:rPr>
                <w:rFonts w:ascii="Monotype Corsiva" w:hAnsi="Monotype Corsiva"/>
                <w:b/>
                <w:bCs/>
                <w:sz w:val="28"/>
                <w:szCs w:val="28"/>
              </w:rPr>
            </w:pPr>
          </w:p>
          <w:p w:rsidR="00F90248" w:rsidRPr="00AC2B60" w:rsidRDefault="00F90248">
            <w:pPr>
              <w:jc w:val="both"/>
              <w:rPr>
                <w:rFonts w:ascii="Calibri" w:hAnsi="Calibri" w:cs="Calibri"/>
                <w:sz w:val="28"/>
                <w:szCs w:val="28"/>
              </w:rPr>
            </w:pPr>
            <w:r w:rsidRPr="00AB0053">
              <w:rPr>
                <w:b/>
                <w:bCs/>
                <w:sz w:val="28"/>
                <w:szCs w:val="28"/>
              </w:rPr>
              <w:t>7</w:t>
            </w:r>
            <w:r w:rsidR="00A9582A" w:rsidRPr="00AC2B60">
              <w:rPr>
                <w:b/>
                <w:bCs/>
                <w:color w:val="C00000"/>
                <w:sz w:val="28"/>
                <w:szCs w:val="28"/>
              </w:rPr>
              <w:t xml:space="preserve">         </w:t>
            </w:r>
            <w:r w:rsidRPr="00AC2B60">
              <w:rPr>
                <w:sz w:val="28"/>
                <w:szCs w:val="28"/>
              </w:rPr>
              <w:t xml:space="preserve">Proliferative attenuating effects of aqueous extracts of </w:t>
            </w:r>
            <w:r w:rsidR="00AA2988" w:rsidRPr="00AC2B60">
              <w:rPr>
                <w:sz w:val="28"/>
                <w:szCs w:val="28"/>
              </w:rPr>
              <w:t>Telfairia</w:t>
            </w:r>
            <w:r w:rsidRPr="00AC2B60">
              <w:rPr>
                <w:sz w:val="28"/>
                <w:szCs w:val="28"/>
              </w:rPr>
              <w:t xml:space="preserve"> occidentalis on Haemopoietic </w:t>
            </w:r>
            <w:proofErr w:type="spellStart"/>
            <w:r w:rsidRPr="00AC2B60">
              <w:rPr>
                <w:sz w:val="28"/>
                <w:szCs w:val="28"/>
              </w:rPr>
              <w:t>Multipotent</w:t>
            </w:r>
            <w:proofErr w:type="spellEnd"/>
            <w:r w:rsidRPr="00AC2B60">
              <w:rPr>
                <w:sz w:val="28"/>
                <w:szCs w:val="28"/>
              </w:rPr>
              <w:t xml:space="preserve"> Stem Cells in Irradiated Guinea </w:t>
            </w:r>
            <w:r w:rsidR="00E831BA" w:rsidRPr="00AC2B60">
              <w:rPr>
                <w:sz w:val="28"/>
                <w:szCs w:val="28"/>
              </w:rPr>
              <w:t>Pigs.</w:t>
            </w:r>
            <w:r w:rsidR="00E831BA" w:rsidRPr="00AC2B60">
              <w:rPr>
                <w:b/>
                <w:bCs/>
                <w:i/>
                <w:iCs/>
                <w:color w:val="00B0F0"/>
                <w:sz w:val="28"/>
                <w:szCs w:val="28"/>
              </w:rPr>
              <w:t xml:space="preserve"> International</w:t>
            </w:r>
            <w:r w:rsidRPr="00AC2B60">
              <w:rPr>
                <w:b/>
                <w:bCs/>
                <w:i/>
                <w:iCs/>
                <w:color w:val="00B0F0"/>
                <w:sz w:val="28"/>
                <w:szCs w:val="28"/>
              </w:rPr>
              <w:t xml:space="preserve"> Research Journal of Basic and Clinical Studies, </w:t>
            </w:r>
            <w:r w:rsidRPr="00AC2B60">
              <w:rPr>
                <w:b/>
                <w:bCs/>
                <w:i/>
                <w:iCs/>
                <w:sz w:val="28"/>
                <w:szCs w:val="28"/>
              </w:rPr>
              <w:t>Volume 2, No. 4, April 2014</w:t>
            </w:r>
            <w:r w:rsidRPr="00AC2B60">
              <w:rPr>
                <w:rFonts w:ascii="Calibri" w:hAnsi="Calibri" w:cs="Calibri"/>
                <w:sz w:val="28"/>
                <w:szCs w:val="28"/>
              </w:rPr>
              <w:t>.</w:t>
            </w:r>
          </w:p>
          <w:p w:rsidR="00F90248" w:rsidRPr="00AC2B60" w:rsidRDefault="00001962">
            <w:pPr>
              <w:jc w:val="both"/>
              <w:rPr>
                <w:sz w:val="28"/>
                <w:szCs w:val="28"/>
              </w:rPr>
            </w:pPr>
            <w:r w:rsidRPr="00AC2B60">
              <w:rPr>
                <w:sz w:val="28"/>
                <w:szCs w:val="28"/>
              </w:rPr>
              <w:t>------------------------------------------------------------------------------------------------------------------</w:t>
            </w:r>
          </w:p>
          <w:p w:rsidR="00001962" w:rsidRPr="00AC2B60" w:rsidRDefault="00001962">
            <w:pPr>
              <w:jc w:val="both"/>
              <w:rPr>
                <w:sz w:val="28"/>
                <w:szCs w:val="28"/>
              </w:rPr>
            </w:pPr>
          </w:p>
          <w:p w:rsidR="002D4829" w:rsidRPr="00AC2B60" w:rsidRDefault="002D4829" w:rsidP="002D4829">
            <w:pPr>
              <w:jc w:val="both"/>
              <w:rPr>
                <w:rFonts w:ascii="Monotype Corsiva" w:hAnsi="Monotype Corsiva"/>
                <w:b/>
                <w:bCs/>
                <w:sz w:val="28"/>
                <w:szCs w:val="28"/>
              </w:rPr>
            </w:pPr>
            <w:proofErr w:type="spellStart"/>
            <w:r w:rsidRPr="00AC2B60">
              <w:rPr>
                <w:rFonts w:ascii="Monotype Corsiva" w:hAnsi="Monotype Corsiva"/>
                <w:b/>
                <w:bCs/>
                <w:sz w:val="28"/>
                <w:szCs w:val="28"/>
              </w:rPr>
              <w:t>Olalere</w:t>
            </w:r>
            <w:proofErr w:type="spellEnd"/>
            <w:r w:rsidRPr="00AC2B60">
              <w:rPr>
                <w:rFonts w:ascii="Monotype Corsiva" w:hAnsi="Monotype Corsiva"/>
                <w:b/>
                <w:bCs/>
                <w:sz w:val="28"/>
                <w:szCs w:val="28"/>
              </w:rPr>
              <w:t xml:space="preserve"> FD, Blessing CE, Ernest OU, </w:t>
            </w:r>
            <w:proofErr w:type="spellStart"/>
            <w:r w:rsidRPr="00AC2B60">
              <w:rPr>
                <w:rFonts w:ascii="Monotype Corsiva" w:hAnsi="Monotype Corsiva"/>
                <w:b/>
                <w:bCs/>
                <w:color w:val="FF0000"/>
                <w:sz w:val="28"/>
                <w:szCs w:val="28"/>
              </w:rPr>
              <w:t>Olatubosun</w:t>
            </w:r>
            <w:proofErr w:type="spellEnd"/>
            <w:r w:rsidRPr="00AC2B60">
              <w:rPr>
                <w:rFonts w:ascii="Monotype Corsiva" w:hAnsi="Monotype Corsiva"/>
                <w:b/>
                <w:bCs/>
                <w:color w:val="FF0000"/>
                <w:sz w:val="28"/>
                <w:szCs w:val="28"/>
              </w:rPr>
              <w:t xml:space="preserve"> LO</w:t>
            </w:r>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Chukwu</w:t>
            </w:r>
            <w:proofErr w:type="spellEnd"/>
            <w:r w:rsidRPr="00AC2B60">
              <w:rPr>
                <w:rFonts w:ascii="Monotype Corsiva" w:hAnsi="Monotype Corsiva"/>
                <w:b/>
                <w:bCs/>
                <w:sz w:val="28"/>
                <w:szCs w:val="28"/>
              </w:rPr>
              <w:t xml:space="preserve"> IJ, </w:t>
            </w:r>
            <w:proofErr w:type="spellStart"/>
            <w:r w:rsidRPr="00AC2B60">
              <w:rPr>
                <w:rFonts w:ascii="Monotype Corsiva" w:hAnsi="Monotype Corsiva"/>
                <w:b/>
                <w:bCs/>
                <w:sz w:val="28"/>
                <w:szCs w:val="28"/>
              </w:rPr>
              <w:t>Ogunwale</w:t>
            </w:r>
            <w:proofErr w:type="spellEnd"/>
            <w:r w:rsidRPr="00AC2B60">
              <w:rPr>
                <w:rFonts w:ascii="Monotype Corsiva" w:hAnsi="Monotype Corsiva"/>
                <w:b/>
                <w:bCs/>
                <w:sz w:val="28"/>
                <w:szCs w:val="28"/>
              </w:rPr>
              <w:t xml:space="preserve"> KT, </w:t>
            </w:r>
            <w:proofErr w:type="spellStart"/>
            <w:r w:rsidRPr="00AC2B60">
              <w:rPr>
                <w:rFonts w:ascii="Monotype Corsiva" w:hAnsi="Monotype Corsiva"/>
                <w:b/>
                <w:bCs/>
                <w:sz w:val="28"/>
                <w:szCs w:val="28"/>
              </w:rPr>
              <w:t>Ikegwuonu</w:t>
            </w:r>
            <w:proofErr w:type="spellEnd"/>
            <w:r w:rsidRPr="00AC2B60">
              <w:rPr>
                <w:rFonts w:ascii="Monotype Corsiva" w:hAnsi="Monotype Corsiva"/>
                <w:b/>
                <w:bCs/>
                <w:sz w:val="28"/>
                <w:szCs w:val="28"/>
              </w:rPr>
              <w:t xml:space="preserve"> IC, </w:t>
            </w:r>
            <w:proofErr w:type="spellStart"/>
            <w:r w:rsidRPr="00AC2B60">
              <w:rPr>
                <w:rFonts w:ascii="Monotype Corsiva" w:hAnsi="Monotype Corsiva"/>
                <w:b/>
                <w:bCs/>
                <w:sz w:val="28"/>
                <w:szCs w:val="28"/>
              </w:rPr>
              <w:t>LawalSA</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Nafiu</w:t>
            </w:r>
            <w:proofErr w:type="spellEnd"/>
            <w:r w:rsidRPr="00AC2B60">
              <w:rPr>
                <w:rFonts w:ascii="Monotype Corsiva" w:hAnsi="Monotype Corsiva"/>
                <w:b/>
                <w:bCs/>
                <w:sz w:val="28"/>
                <w:szCs w:val="28"/>
              </w:rPr>
              <w:t xml:space="preserve"> AA, </w:t>
            </w:r>
            <w:proofErr w:type="spellStart"/>
            <w:r w:rsidRPr="00AC2B60">
              <w:rPr>
                <w:rFonts w:ascii="Monotype Corsiva" w:hAnsi="Monotype Corsiva"/>
                <w:b/>
                <w:bCs/>
                <w:sz w:val="28"/>
                <w:szCs w:val="28"/>
              </w:rPr>
              <w:t>Afolabi</w:t>
            </w:r>
            <w:proofErr w:type="spellEnd"/>
            <w:r w:rsidRPr="00AC2B60">
              <w:rPr>
                <w:rFonts w:ascii="Monotype Corsiva" w:hAnsi="Monotype Corsiva"/>
                <w:b/>
                <w:bCs/>
                <w:sz w:val="28"/>
                <w:szCs w:val="28"/>
              </w:rPr>
              <w:t xml:space="preserve"> OO, and </w:t>
            </w:r>
            <w:proofErr w:type="spellStart"/>
            <w:r w:rsidRPr="00AC2B60">
              <w:rPr>
                <w:rFonts w:ascii="Monotype Corsiva" w:hAnsi="Monotype Corsiva"/>
                <w:b/>
                <w:bCs/>
                <w:sz w:val="28"/>
                <w:szCs w:val="28"/>
              </w:rPr>
              <w:t>Abioye</w:t>
            </w:r>
            <w:proofErr w:type="spellEnd"/>
            <w:r w:rsidRPr="00AC2B60">
              <w:rPr>
                <w:rFonts w:ascii="Monotype Corsiva" w:hAnsi="Monotype Corsiva"/>
                <w:b/>
                <w:bCs/>
                <w:sz w:val="28"/>
                <w:szCs w:val="28"/>
              </w:rPr>
              <w:t xml:space="preserve"> AI.</w:t>
            </w:r>
          </w:p>
          <w:p w:rsidR="001E379D" w:rsidRPr="00AC2B60" w:rsidRDefault="001E379D" w:rsidP="002D4829">
            <w:pPr>
              <w:jc w:val="both"/>
              <w:rPr>
                <w:rFonts w:ascii="Monotype Corsiva" w:hAnsi="Monotype Corsiva"/>
                <w:b/>
                <w:bCs/>
                <w:sz w:val="28"/>
                <w:szCs w:val="28"/>
              </w:rPr>
            </w:pPr>
          </w:p>
          <w:p w:rsidR="002D4829" w:rsidRPr="001F2763" w:rsidRDefault="00001962" w:rsidP="00A9582A">
            <w:pPr>
              <w:jc w:val="both"/>
              <w:rPr>
                <w:b/>
                <w:bCs/>
                <w:i/>
                <w:iCs/>
              </w:rPr>
            </w:pPr>
            <w:r w:rsidRPr="001F2763">
              <w:rPr>
                <w:b/>
                <w:bCs/>
              </w:rPr>
              <w:t>8</w:t>
            </w:r>
            <w:r w:rsidR="00A9582A" w:rsidRPr="001F2763">
              <w:rPr>
                <w:b/>
                <w:bCs/>
              </w:rPr>
              <w:t xml:space="preserve">        </w:t>
            </w:r>
            <w:proofErr w:type="spellStart"/>
            <w:r w:rsidR="002D4829" w:rsidRPr="001F2763">
              <w:rPr>
                <w:rFonts w:ascii="Bookman Old Style" w:hAnsi="Bookman Old Style"/>
                <w:b/>
                <w:bCs/>
              </w:rPr>
              <w:t>Hepatoprotective</w:t>
            </w:r>
            <w:proofErr w:type="spellEnd"/>
            <w:r w:rsidR="002D4829" w:rsidRPr="001F2763">
              <w:rPr>
                <w:rFonts w:ascii="Bookman Old Style" w:hAnsi="Bookman Old Style"/>
                <w:b/>
                <w:bCs/>
              </w:rPr>
              <w:t xml:space="preserve"> and </w:t>
            </w:r>
            <w:proofErr w:type="spellStart"/>
            <w:r w:rsidR="002D4829" w:rsidRPr="001F2763">
              <w:rPr>
                <w:rFonts w:ascii="Bookman Old Style" w:hAnsi="Bookman Old Style"/>
                <w:b/>
                <w:bCs/>
              </w:rPr>
              <w:t>Haematopoietic</w:t>
            </w:r>
            <w:proofErr w:type="spellEnd"/>
            <w:r w:rsidR="002D4829" w:rsidRPr="001F2763">
              <w:rPr>
                <w:rFonts w:ascii="Bookman Old Style" w:hAnsi="Bookman Old Style"/>
                <w:b/>
                <w:bCs/>
              </w:rPr>
              <w:t xml:space="preserve"> </w:t>
            </w:r>
            <w:proofErr w:type="spellStart"/>
            <w:r w:rsidR="002D4829" w:rsidRPr="001F2763">
              <w:rPr>
                <w:rFonts w:ascii="Bookman Old Style" w:hAnsi="Bookman Old Style"/>
                <w:b/>
                <w:bCs/>
              </w:rPr>
              <w:t>Modulatory</w:t>
            </w:r>
            <w:proofErr w:type="spellEnd"/>
            <w:r w:rsidR="002D4829" w:rsidRPr="001F2763">
              <w:rPr>
                <w:rFonts w:ascii="Bookman Old Style" w:hAnsi="Bookman Old Style"/>
                <w:b/>
                <w:bCs/>
              </w:rPr>
              <w:t xml:space="preserve"> Efficacy of Leaf Extract of </w:t>
            </w:r>
            <w:proofErr w:type="spellStart"/>
            <w:r w:rsidR="002D4829" w:rsidRPr="001F2763">
              <w:rPr>
                <w:rFonts w:ascii="Bookman Old Style" w:hAnsi="Bookman Old Style"/>
                <w:b/>
                <w:bCs/>
                <w:i/>
                <w:iCs/>
              </w:rPr>
              <w:t>colocasia</w:t>
            </w:r>
            <w:proofErr w:type="spellEnd"/>
            <w:r w:rsidR="009640D2" w:rsidRPr="001F2763">
              <w:rPr>
                <w:rFonts w:ascii="Bookman Old Style" w:hAnsi="Bookman Old Style"/>
                <w:b/>
                <w:bCs/>
                <w:i/>
                <w:iCs/>
              </w:rPr>
              <w:t xml:space="preserve"> </w:t>
            </w:r>
            <w:proofErr w:type="spellStart"/>
            <w:r w:rsidR="002D4829" w:rsidRPr="001F2763">
              <w:rPr>
                <w:rFonts w:ascii="Bookman Old Style" w:hAnsi="Bookman Old Style"/>
                <w:b/>
                <w:bCs/>
                <w:i/>
                <w:iCs/>
              </w:rPr>
              <w:t>esculenta</w:t>
            </w:r>
            <w:proofErr w:type="spellEnd"/>
            <w:r w:rsidR="002D4829" w:rsidRPr="001F2763">
              <w:rPr>
                <w:rFonts w:ascii="Bookman Old Style" w:hAnsi="Bookman Old Style"/>
                <w:b/>
                <w:bCs/>
              </w:rPr>
              <w:t xml:space="preserve"> in Albino </w:t>
            </w:r>
            <w:proofErr w:type="spellStart"/>
            <w:r w:rsidR="002D4829" w:rsidRPr="001F2763">
              <w:rPr>
                <w:rFonts w:ascii="Bookman Old Style" w:hAnsi="Bookman Old Style"/>
                <w:b/>
                <w:bCs/>
              </w:rPr>
              <w:t>Wistar</w:t>
            </w:r>
            <w:proofErr w:type="spellEnd"/>
            <w:r w:rsidR="002D4829" w:rsidRPr="001F2763">
              <w:rPr>
                <w:rFonts w:ascii="Bookman Old Style" w:hAnsi="Bookman Old Style"/>
                <w:b/>
                <w:bCs/>
              </w:rPr>
              <w:t xml:space="preserve"> Rats.</w:t>
            </w:r>
            <w:r w:rsidR="00A9582A" w:rsidRPr="001F2763">
              <w:rPr>
                <w:rFonts w:ascii="Bookman Old Style" w:hAnsi="Bookman Old Style"/>
                <w:b/>
                <w:bCs/>
              </w:rPr>
              <w:t xml:space="preserve"> </w:t>
            </w:r>
            <w:r w:rsidR="002D4829" w:rsidRPr="001F2763">
              <w:rPr>
                <w:b/>
                <w:bCs/>
                <w:i/>
                <w:iCs/>
                <w:color w:val="00B0F0"/>
              </w:rPr>
              <w:t xml:space="preserve">International Journal of Tropical Medicine, </w:t>
            </w:r>
            <w:r w:rsidR="002D4829" w:rsidRPr="001F2763">
              <w:rPr>
                <w:b/>
                <w:bCs/>
                <w:i/>
                <w:iCs/>
              </w:rPr>
              <w:t>Volume 12(3-6):35-41, 2017. ISSN</w:t>
            </w:r>
            <w:proofErr w:type="gramStart"/>
            <w:r w:rsidR="002D4829" w:rsidRPr="001F2763">
              <w:rPr>
                <w:b/>
                <w:bCs/>
                <w:i/>
                <w:iCs/>
              </w:rPr>
              <w:t>:1816</w:t>
            </w:r>
            <w:proofErr w:type="gramEnd"/>
            <w:r w:rsidR="002D4829" w:rsidRPr="001F2763">
              <w:rPr>
                <w:b/>
                <w:bCs/>
                <w:i/>
                <w:iCs/>
              </w:rPr>
              <w:t>-3319.</w:t>
            </w:r>
          </w:p>
          <w:p w:rsidR="001E379D" w:rsidRPr="00AC2B60" w:rsidRDefault="001E379D" w:rsidP="002D4829">
            <w:pPr>
              <w:jc w:val="both"/>
              <w:rPr>
                <w:b/>
                <w:bCs/>
                <w:i/>
                <w:iCs/>
                <w:sz w:val="28"/>
                <w:szCs w:val="28"/>
              </w:rPr>
            </w:pPr>
          </w:p>
          <w:p w:rsidR="00F90248" w:rsidRPr="00AC2B60" w:rsidRDefault="00F90248" w:rsidP="00AC2B60">
            <w:pPr>
              <w:pStyle w:val="Title"/>
              <w:jc w:val="both"/>
              <w:rPr>
                <w:rFonts w:ascii="Bookman Old Style" w:hAnsi="Bookman Old Style"/>
                <w:b/>
                <w:bCs/>
                <w:sz w:val="28"/>
                <w:szCs w:val="28"/>
              </w:rPr>
            </w:pPr>
            <w:r w:rsidRPr="00AC2B60">
              <w:rPr>
                <w:rFonts w:ascii="Bookman Old Style" w:hAnsi="Bookman Old Style"/>
                <w:b/>
                <w:bCs/>
                <w:sz w:val="28"/>
                <w:szCs w:val="28"/>
              </w:rPr>
              <w:t>-----------------------------------------------------------------------------------</w:t>
            </w:r>
            <w:r w:rsidR="004C522A" w:rsidRPr="00AC2B60">
              <w:rPr>
                <w:rFonts w:ascii="Bookman Old Style" w:hAnsi="Bookman Old Style"/>
                <w:b/>
                <w:bCs/>
                <w:sz w:val="28"/>
                <w:szCs w:val="28"/>
              </w:rPr>
              <w:t>-------------------</w:t>
            </w:r>
            <w:r w:rsidRPr="00AC2B60">
              <w:rPr>
                <w:rFonts w:ascii="Bookman Old Style" w:hAnsi="Bookman Old Style"/>
                <w:b/>
                <w:bCs/>
                <w:sz w:val="28"/>
                <w:szCs w:val="28"/>
              </w:rPr>
              <w:t>---</w:t>
            </w:r>
          </w:p>
          <w:p w:rsidR="004C522A" w:rsidRPr="00AC2B60" w:rsidRDefault="004C522A" w:rsidP="00001962">
            <w:pPr>
              <w:jc w:val="both"/>
              <w:rPr>
                <w:rFonts w:ascii="Monotype Corsiva" w:hAnsi="Monotype Corsiva"/>
                <w:b/>
                <w:bCs/>
                <w:color w:val="FF0000"/>
                <w:sz w:val="28"/>
                <w:szCs w:val="28"/>
              </w:rPr>
            </w:pPr>
          </w:p>
          <w:p w:rsidR="00A30DC1" w:rsidRDefault="00A30DC1" w:rsidP="00001962">
            <w:pPr>
              <w:jc w:val="both"/>
              <w:rPr>
                <w:rFonts w:ascii="Monotype Corsiva" w:hAnsi="Monotype Corsiva"/>
                <w:b/>
                <w:bCs/>
                <w:color w:val="FF0000"/>
                <w:sz w:val="28"/>
                <w:szCs w:val="28"/>
              </w:rPr>
            </w:pPr>
          </w:p>
          <w:p w:rsidR="00A30DC1" w:rsidRDefault="00A30DC1" w:rsidP="00001962">
            <w:pPr>
              <w:jc w:val="both"/>
              <w:rPr>
                <w:rFonts w:ascii="Monotype Corsiva" w:hAnsi="Monotype Corsiva"/>
                <w:b/>
                <w:bCs/>
                <w:color w:val="FF0000"/>
                <w:sz w:val="28"/>
                <w:szCs w:val="28"/>
              </w:rPr>
            </w:pPr>
          </w:p>
          <w:p w:rsidR="00F90248" w:rsidRPr="00AC2B60" w:rsidRDefault="00001962" w:rsidP="00001962">
            <w:pPr>
              <w:jc w:val="both"/>
              <w:rPr>
                <w:rFonts w:ascii="Monotype Corsiva" w:hAnsi="Monotype Corsiva"/>
                <w:b/>
                <w:bCs/>
                <w:sz w:val="28"/>
                <w:szCs w:val="28"/>
              </w:rPr>
            </w:pPr>
            <w:proofErr w:type="spellStart"/>
            <w:r w:rsidRPr="00AC2B60">
              <w:rPr>
                <w:rFonts w:ascii="Monotype Corsiva" w:hAnsi="Monotype Corsiva"/>
                <w:b/>
                <w:bCs/>
                <w:color w:val="FF0000"/>
                <w:sz w:val="28"/>
                <w:szCs w:val="28"/>
              </w:rPr>
              <w:t>Olatunbosun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Luqman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Olayinka</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EltahirAwadGasim</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Khalil</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Atunwa</w:t>
            </w:r>
            <w:proofErr w:type="spellEnd"/>
            <w:r w:rsidRPr="00AC2B60">
              <w:rPr>
                <w:rFonts w:ascii="Monotype Corsiva" w:hAnsi="Monotype Corsiva"/>
                <w:b/>
                <w:bCs/>
                <w:sz w:val="28"/>
                <w:szCs w:val="28"/>
              </w:rPr>
              <w:t xml:space="preserve"> S. A., </w:t>
            </w:r>
            <w:proofErr w:type="spellStart"/>
            <w:r w:rsidRPr="00AC2B60">
              <w:rPr>
                <w:rFonts w:ascii="Monotype Corsiva" w:hAnsi="Monotype Corsiva"/>
                <w:b/>
                <w:bCs/>
                <w:sz w:val="28"/>
                <w:szCs w:val="28"/>
              </w:rPr>
              <w:t>Abdullaahi</w:t>
            </w:r>
            <w:proofErr w:type="spellEnd"/>
            <w:r w:rsidRPr="00AC2B60">
              <w:rPr>
                <w:rFonts w:ascii="Monotype Corsiva" w:hAnsi="Monotype Corsiva"/>
                <w:b/>
                <w:bCs/>
                <w:sz w:val="28"/>
                <w:szCs w:val="28"/>
              </w:rPr>
              <w:t xml:space="preserve"> A. A., </w:t>
            </w:r>
            <w:proofErr w:type="spellStart"/>
            <w:r w:rsidRPr="00AC2B60">
              <w:rPr>
                <w:rFonts w:ascii="Monotype Corsiva" w:hAnsi="Monotype Corsiva"/>
                <w:b/>
                <w:bCs/>
                <w:sz w:val="28"/>
                <w:szCs w:val="28"/>
              </w:rPr>
              <w:t>Salawu</w:t>
            </w:r>
            <w:proofErr w:type="spellEnd"/>
            <w:r w:rsidRPr="00AC2B60">
              <w:rPr>
                <w:rFonts w:ascii="Monotype Corsiva" w:hAnsi="Monotype Corsiva"/>
                <w:b/>
                <w:bCs/>
                <w:sz w:val="28"/>
                <w:szCs w:val="28"/>
              </w:rPr>
              <w:t xml:space="preserve"> M. K. , </w:t>
            </w:r>
            <w:proofErr w:type="spellStart"/>
            <w:r w:rsidRPr="00AC2B60">
              <w:rPr>
                <w:rFonts w:ascii="Monotype Corsiva" w:hAnsi="Monotype Corsiva"/>
                <w:b/>
                <w:bCs/>
                <w:sz w:val="28"/>
                <w:szCs w:val="28"/>
              </w:rPr>
              <w:t>Ogunwale</w:t>
            </w:r>
            <w:proofErr w:type="spellEnd"/>
            <w:r w:rsidRPr="00AC2B60">
              <w:rPr>
                <w:rFonts w:ascii="Monotype Corsiva" w:hAnsi="Monotype Corsiva"/>
                <w:b/>
                <w:bCs/>
                <w:sz w:val="28"/>
                <w:szCs w:val="28"/>
              </w:rPr>
              <w:t xml:space="preserve"> K. A. T. , </w:t>
            </w:r>
            <w:proofErr w:type="spellStart"/>
            <w:r w:rsidRPr="00AC2B60">
              <w:rPr>
                <w:rFonts w:ascii="Monotype Corsiva" w:hAnsi="Monotype Corsiva"/>
                <w:b/>
                <w:bCs/>
                <w:sz w:val="28"/>
                <w:szCs w:val="28"/>
              </w:rPr>
              <w:t>Olalere</w:t>
            </w:r>
            <w:proofErr w:type="spellEnd"/>
            <w:r w:rsidRPr="00AC2B60">
              <w:rPr>
                <w:rFonts w:ascii="Monotype Corsiva" w:hAnsi="Monotype Corsiva"/>
                <w:b/>
                <w:bCs/>
                <w:sz w:val="28"/>
                <w:szCs w:val="28"/>
              </w:rPr>
              <w:t xml:space="preserve"> F. D. , </w:t>
            </w:r>
            <w:proofErr w:type="spellStart"/>
            <w:r w:rsidRPr="00AC2B60">
              <w:rPr>
                <w:rFonts w:ascii="Monotype Corsiva" w:hAnsi="Monotype Corsiva"/>
                <w:b/>
                <w:bCs/>
                <w:sz w:val="28"/>
                <w:szCs w:val="28"/>
              </w:rPr>
              <w:t>Lawal</w:t>
            </w:r>
            <w:proofErr w:type="spellEnd"/>
            <w:r w:rsidRPr="00AC2B60">
              <w:rPr>
                <w:rFonts w:ascii="Monotype Corsiva" w:hAnsi="Monotype Corsiva"/>
                <w:b/>
                <w:bCs/>
                <w:sz w:val="28"/>
                <w:szCs w:val="28"/>
              </w:rPr>
              <w:t xml:space="preserve"> S. A., </w:t>
            </w:r>
            <w:proofErr w:type="spellStart"/>
            <w:r w:rsidRPr="00AC2B60">
              <w:rPr>
                <w:rFonts w:ascii="Monotype Corsiva" w:hAnsi="Monotype Corsiva"/>
                <w:b/>
                <w:bCs/>
                <w:sz w:val="28"/>
                <w:szCs w:val="28"/>
              </w:rPr>
              <w:t>AbdulrafiuMajeed</w:t>
            </w:r>
            <w:proofErr w:type="spellEnd"/>
            <w:r w:rsidRPr="00AC2B60">
              <w:rPr>
                <w:rFonts w:ascii="Monotype Corsiva" w:hAnsi="Monotype Corsiva"/>
                <w:b/>
                <w:bCs/>
                <w:sz w:val="28"/>
                <w:szCs w:val="28"/>
              </w:rPr>
              <w:t xml:space="preserve"> , </w:t>
            </w:r>
            <w:proofErr w:type="spellStart"/>
            <w:r w:rsidRPr="00AC2B60">
              <w:rPr>
                <w:rFonts w:ascii="Monotype Corsiva" w:hAnsi="Monotype Corsiva"/>
                <w:b/>
                <w:bCs/>
                <w:sz w:val="28"/>
                <w:szCs w:val="28"/>
              </w:rPr>
              <w:t>Olutunde</w:t>
            </w:r>
            <w:proofErr w:type="spellEnd"/>
            <w:r w:rsidRPr="00AC2B60">
              <w:rPr>
                <w:rFonts w:ascii="Monotype Corsiva" w:hAnsi="Monotype Corsiva"/>
                <w:b/>
                <w:bCs/>
                <w:sz w:val="28"/>
                <w:szCs w:val="28"/>
              </w:rPr>
              <w:t xml:space="preserve"> O. A. , </w:t>
            </w:r>
            <w:proofErr w:type="spellStart"/>
            <w:r w:rsidRPr="00AC2B60">
              <w:rPr>
                <w:rFonts w:ascii="Monotype Corsiva" w:hAnsi="Monotype Corsiva"/>
                <w:b/>
                <w:bCs/>
                <w:sz w:val="28"/>
                <w:szCs w:val="28"/>
              </w:rPr>
              <w:t>Afolabi</w:t>
            </w:r>
            <w:proofErr w:type="spellEnd"/>
            <w:r w:rsidRPr="00AC2B60">
              <w:rPr>
                <w:rFonts w:ascii="Monotype Corsiva" w:hAnsi="Monotype Corsiva"/>
                <w:b/>
                <w:bCs/>
                <w:sz w:val="28"/>
                <w:szCs w:val="28"/>
              </w:rPr>
              <w:t xml:space="preserve"> O. O. and </w:t>
            </w:r>
            <w:proofErr w:type="spellStart"/>
            <w:r w:rsidRPr="00AC2B60">
              <w:rPr>
                <w:rFonts w:ascii="Monotype Corsiva" w:hAnsi="Monotype Corsiva"/>
                <w:b/>
                <w:bCs/>
                <w:sz w:val="28"/>
                <w:szCs w:val="28"/>
              </w:rPr>
              <w:t>Nafiu</w:t>
            </w:r>
            <w:proofErr w:type="spellEnd"/>
            <w:r w:rsidRPr="00AC2B60">
              <w:rPr>
                <w:rFonts w:ascii="Monotype Corsiva" w:hAnsi="Monotype Corsiva"/>
                <w:b/>
                <w:bCs/>
                <w:sz w:val="28"/>
                <w:szCs w:val="28"/>
              </w:rPr>
              <w:t xml:space="preserve"> A. B.</w:t>
            </w:r>
          </w:p>
          <w:p w:rsidR="001E379D" w:rsidRPr="00AC2B60" w:rsidRDefault="001E379D" w:rsidP="00001962">
            <w:pPr>
              <w:jc w:val="both"/>
              <w:rPr>
                <w:rFonts w:ascii="Monotype Corsiva" w:hAnsi="Monotype Corsiva"/>
                <w:b/>
                <w:bCs/>
                <w:sz w:val="28"/>
                <w:szCs w:val="28"/>
              </w:rPr>
            </w:pPr>
          </w:p>
          <w:p w:rsidR="00001962" w:rsidRPr="00AC2B60" w:rsidRDefault="00F90248">
            <w:pPr>
              <w:jc w:val="both"/>
              <w:rPr>
                <w:rFonts w:ascii="Bookman Old Style" w:hAnsi="Bookman Old Style"/>
                <w:b/>
                <w:bCs/>
                <w:i/>
                <w:iCs/>
                <w:color w:val="0070C0"/>
                <w:sz w:val="28"/>
                <w:szCs w:val="28"/>
              </w:rPr>
            </w:pPr>
            <w:r w:rsidRPr="00AC2B60">
              <w:rPr>
                <w:rFonts w:ascii="Bookman Old Style" w:hAnsi="Bookman Old Style"/>
                <w:b/>
                <w:bCs/>
                <w:sz w:val="28"/>
                <w:szCs w:val="28"/>
              </w:rPr>
              <w:t xml:space="preserve">9       </w:t>
            </w:r>
            <w:r w:rsidR="00001962" w:rsidRPr="001F2763">
              <w:rPr>
                <w:rFonts w:ascii="Bookman Old Style" w:hAnsi="Bookman Old Style"/>
                <w:b/>
                <w:bCs/>
              </w:rPr>
              <w:t>Safety and toxicity of aqueous leaf extracts of Camellia sinensis, Parquetina nigrescens and Telfairia occidentalis in mice.</w:t>
            </w:r>
            <w:r w:rsidR="009640D2" w:rsidRPr="00AC2B60">
              <w:rPr>
                <w:rFonts w:ascii="Bookman Old Style" w:hAnsi="Bookman Old Style"/>
                <w:b/>
                <w:bCs/>
                <w:sz w:val="28"/>
                <w:szCs w:val="28"/>
              </w:rPr>
              <w:t xml:space="preserve"> </w:t>
            </w:r>
            <w:r w:rsidR="00001962" w:rsidRPr="00AC2B60">
              <w:rPr>
                <w:b/>
                <w:bCs/>
                <w:i/>
                <w:iCs/>
                <w:color w:val="0070C0"/>
                <w:sz w:val="28"/>
                <w:szCs w:val="28"/>
              </w:rPr>
              <w:t xml:space="preserve">African Journal of Pharmacy and Pharmacology. </w:t>
            </w:r>
            <w:r w:rsidR="00001962" w:rsidRPr="00AC2B60">
              <w:rPr>
                <w:sz w:val="28"/>
                <w:szCs w:val="28"/>
              </w:rPr>
              <w:t>Vol. 12(18), pp. 208-220, 22 May, 2018 DOI: 10.5897/AJPP2017.4879</w:t>
            </w:r>
          </w:p>
          <w:p w:rsidR="00001962" w:rsidRPr="00AC2B60" w:rsidRDefault="00776400">
            <w:pPr>
              <w:jc w:val="both"/>
              <w:rPr>
                <w:rFonts w:ascii="Bookman Old Style" w:hAnsi="Bookman Old Style"/>
                <w:b/>
                <w:bCs/>
                <w:sz w:val="28"/>
                <w:szCs w:val="28"/>
              </w:rPr>
            </w:pPr>
            <w:r w:rsidRPr="00AC2B60">
              <w:rPr>
                <w:rFonts w:ascii="Bookman Old Style" w:hAnsi="Bookman Old Style"/>
                <w:b/>
                <w:bCs/>
                <w:sz w:val="28"/>
                <w:szCs w:val="28"/>
              </w:rPr>
              <w:t>----------------------------------------------------------------------</w:t>
            </w:r>
            <w:r w:rsidR="00FA1E81" w:rsidRPr="00AC2B60">
              <w:rPr>
                <w:rFonts w:ascii="Bookman Old Style" w:hAnsi="Bookman Old Style"/>
                <w:b/>
                <w:bCs/>
                <w:sz w:val="28"/>
                <w:szCs w:val="28"/>
              </w:rPr>
              <w:t>-------------------</w:t>
            </w:r>
            <w:r w:rsidRPr="00AC2B60">
              <w:rPr>
                <w:rFonts w:ascii="Bookman Old Style" w:hAnsi="Bookman Old Style"/>
                <w:b/>
                <w:bCs/>
                <w:sz w:val="28"/>
                <w:szCs w:val="28"/>
              </w:rPr>
              <w:t>----------------</w:t>
            </w:r>
          </w:p>
          <w:p w:rsidR="004C522A" w:rsidRPr="00AC2B60" w:rsidRDefault="004C522A" w:rsidP="00503DB5">
            <w:pPr>
              <w:rPr>
                <w:rFonts w:ascii="Monotype Corsiva" w:hAnsi="Monotype Corsiva"/>
                <w:b/>
                <w:bCs/>
                <w:color w:val="000000"/>
                <w:sz w:val="28"/>
                <w:szCs w:val="28"/>
              </w:rPr>
            </w:pPr>
          </w:p>
          <w:p w:rsidR="00503DB5" w:rsidRPr="00AC2B60" w:rsidRDefault="00503DB5" w:rsidP="00503DB5">
            <w:pPr>
              <w:rPr>
                <w:rFonts w:ascii="Times" w:hAnsi="Times"/>
                <w:color w:val="000000"/>
                <w:sz w:val="28"/>
                <w:szCs w:val="28"/>
              </w:rPr>
            </w:pPr>
            <w:proofErr w:type="spellStart"/>
            <w:r w:rsidRPr="00AC2B60">
              <w:rPr>
                <w:rFonts w:ascii="Monotype Corsiva" w:hAnsi="Monotype Corsiva"/>
                <w:b/>
                <w:bCs/>
                <w:color w:val="000000"/>
                <w:sz w:val="28"/>
                <w:szCs w:val="28"/>
              </w:rPr>
              <w:t>TaofeeqOduola</w:t>
            </w:r>
            <w:proofErr w:type="spellEnd"/>
            <w:r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RabiuAliyu</w:t>
            </w:r>
            <w:proofErr w:type="spellEnd"/>
            <w:r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Umar</w:t>
            </w:r>
            <w:proofErr w:type="spellEnd"/>
            <w:r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BalarabeAdamuIsah</w:t>
            </w:r>
            <w:proofErr w:type="spellEnd"/>
            <w:r w:rsidRPr="00AC2B60">
              <w:rPr>
                <w:rFonts w:ascii="Monotype Corsiva" w:hAnsi="Monotype Corsiva"/>
                <w:b/>
                <w:bCs/>
                <w:color w:val="000000"/>
                <w:sz w:val="28"/>
                <w:szCs w:val="28"/>
              </w:rPr>
              <w:t xml:space="preserve">, Mustapha Bello4, Fatimah </w:t>
            </w:r>
            <w:proofErr w:type="spellStart"/>
            <w:r w:rsidRPr="00AC2B60">
              <w:rPr>
                <w:rFonts w:ascii="Monotype Corsiva" w:hAnsi="Monotype Corsiva"/>
                <w:b/>
                <w:bCs/>
                <w:color w:val="000000"/>
                <w:sz w:val="28"/>
                <w:szCs w:val="28"/>
              </w:rPr>
              <w:t>Aiyelabegan</w:t>
            </w:r>
            <w:proofErr w:type="spellEnd"/>
            <w:r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FF0000"/>
                <w:sz w:val="28"/>
                <w:szCs w:val="28"/>
              </w:rPr>
              <w:t>Luqman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Olatubosun</w:t>
            </w:r>
            <w:proofErr w:type="spellEnd"/>
            <w:r w:rsidRPr="00AC2B60">
              <w:rPr>
                <w:rFonts w:ascii="Monotype Corsiva" w:hAnsi="Monotype Corsiva"/>
                <w:b/>
                <w:bCs/>
                <w:color w:val="FF0000"/>
                <w:sz w:val="28"/>
                <w:szCs w:val="28"/>
              </w:rPr>
              <w:t xml:space="preserve"> Isa</w:t>
            </w:r>
            <w:r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GaniyatBusayoOduola</w:t>
            </w:r>
            <w:proofErr w:type="spellEnd"/>
          </w:p>
          <w:p w:rsidR="00DA3E9A" w:rsidRPr="00AC2B60" w:rsidRDefault="00DA3E9A" w:rsidP="00AA2988">
            <w:pPr>
              <w:jc w:val="both"/>
              <w:rPr>
                <w:rFonts w:ascii="Bookman Old Style" w:hAnsi="Bookman Old Style"/>
                <w:b/>
                <w:bCs/>
                <w:sz w:val="28"/>
                <w:szCs w:val="28"/>
              </w:rPr>
            </w:pPr>
          </w:p>
          <w:p w:rsidR="00503DB5" w:rsidRPr="00AC2B60" w:rsidRDefault="00503DB5" w:rsidP="00503DB5">
            <w:pPr>
              <w:jc w:val="both"/>
              <w:rPr>
                <w:rFonts w:asciiTheme="majorBidi" w:hAnsiTheme="majorBidi" w:cstheme="majorBidi"/>
                <w:color w:val="000000"/>
                <w:sz w:val="28"/>
                <w:szCs w:val="28"/>
              </w:rPr>
            </w:pPr>
            <w:r w:rsidRPr="001F2763">
              <w:rPr>
                <w:rFonts w:ascii="Bookman Old Style" w:hAnsi="Bookman Old Style"/>
                <w:b/>
                <w:bCs/>
              </w:rPr>
              <w:t xml:space="preserve">10    </w:t>
            </w:r>
            <w:r w:rsidRPr="001F2763">
              <w:rPr>
                <w:rFonts w:ascii="Bookman Old Style" w:hAnsi="Bookman Old Style" w:cstheme="majorBidi"/>
                <w:b/>
                <w:bCs/>
                <w:color w:val="000000"/>
              </w:rPr>
              <w:t xml:space="preserve">Use of </w:t>
            </w:r>
            <w:proofErr w:type="spellStart"/>
            <w:r w:rsidRPr="001F2763">
              <w:rPr>
                <w:rFonts w:ascii="Bookman Old Style" w:hAnsi="Bookman Old Style" w:cstheme="majorBidi"/>
                <w:b/>
                <w:bCs/>
                <w:color w:val="000000"/>
              </w:rPr>
              <w:t>G</w:t>
            </w:r>
            <w:r w:rsidRPr="001F2763">
              <w:rPr>
                <w:rFonts w:ascii="Bookman Old Style" w:hAnsi="Bookman Old Style" w:cstheme="majorBidi"/>
                <w:b/>
                <w:bCs/>
                <w:i/>
                <w:iCs/>
                <w:color w:val="000000"/>
              </w:rPr>
              <w:t>liricidia</w:t>
            </w:r>
            <w:proofErr w:type="spellEnd"/>
            <w:r w:rsidR="00091BC7" w:rsidRPr="001F2763">
              <w:rPr>
                <w:rFonts w:ascii="Bookman Old Style" w:hAnsi="Bookman Old Style" w:cstheme="majorBidi"/>
                <w:b/>
                <w:bCs/>
                <w:i/>
                <w:iCs/>
                <w:color w:val="000000"/>
              </w:rPr>
              <w:t xml:space="preserve"> </w:t>
            </w:r>
            <w:proofErr w:type="spellStart"/>
            <w:r w:rsidRPr="001F2763">
              <w:rPr>
                <w:rFonts w:ascii="Bookman Old Style" w:hAnsi="Bookman Old Style" w:cstheme="majorBidi"/>
                <w:b/>
                <w:bCs/>
                <w:i/>
                <w:iCs/>
                <w:color w:val="000000"/>
              </w:rPr>
              <w:t>sepium</w:t>
            </w:r>
            <w:proofErr w:type="spellEnd"/>
            <w:r w:rsidRPr="001F2763">
              <w:rPr>
                <w:rFonts w:ascii="Bookman Old Style" w:hAnsi="Bookman Old Style" w:cstheme="majorBidi"/>
                <w:b/>
                <w:bCs/>
                <w:i/>
                <w:iCs/>
                <w:color w:val="000000"/>
              </w:rPr>
              <w:t> </w:t>
            </w:r>
            <w:r w:rsidRPr="001F2763">
              <w:rPr>
                <w:rFonts w:ascii="Bookman Old Style" w:hAnsi="Bookman Old Style" w:cstheme="majorBidi"/>
                <w:b/>
                <w:bCs/>
                <w:color w:val="000000"/>
              </w:rPr>
              <w:t xml:space="preserve">aqueous leaf extract as an </w:t>
            </w:r>
            <w:proofErr w:type="spellStart"/>
            <w:r w:rsidRPr="001F2763">
              <w:rPr>
                <w:rFonts w:ascii="Bookman Old Style" w:hAnsi="Bookman Old Style" w:cstheme="majorBidi"/>
                <w:b/>
                <w:bCs/>
                <w:color w:val="000000"/>
              </w:rPr>
              <w:t>antisickling</w:t>
            </w:r>
            <w:proofErr w:type="spellEnd"/>
            <w:r w:rsidRPr="001F2763">
              <w:rPr>
                <w:rFonts w:ascii="Bookman Old Style" w:hAnsi="Bookman Old Style" w:cstheme="majorBidi"/>
                <w:b/>
                <w:bCs/>
                <w:color w:val="000000"/>
              </w:rPr>
              <w:t xml:space="preserve"> agent: Oxidative stress biomarkers in </w:t>
            </w:r>
            <w:proofErr w:type="spellStart"/>
            <w:r w:rsidRPr="001F2763">
              <w:rPr>
                <w:rFonts w:ascii="Bookman Old Style" w:hAnsi="Bookman Old Style" w:cstheme="majorBidi"/>
                <w:b/>
                <w:bCs/>
                <w:color w:val="000000"/>
              </w:rPr>
              <w:t>wistar</w:t>
            </w:r>
            <w:proofErr w:type="spellEnd"/>
            <w:r w:rsidRPr="001F2763">
              <w:rPr>
                <w:rFonts w:ascii="Bookman Old Style" w:hAnsi="Bookman Old Style" w:cstheme="majorBidi"/>
                <w:b/>
                <w:bCs/>
                <w:color w:val="000000"/>
              </w:rPr>
              <w:t xml:space="preserve"> rats exposed to the extract</w:t>
            </w:r>
            <w:r w:rsidRPr="00AC2B60">
              <w:rPr>
                <w:rFonts w:asciiTheme="majorBidi" w:hAnsiTheme="majorBidi" w:cstheme="majorBidi"/>
                <w:b/>
                <w:bCs/>
                <w:color w:val="000000"/>
                <w:sz w:val="28"/>
                <w:szCs w:val="28"/>
              </w:rPr>
              <w:t xml:space="preserve">. </w:t>
            </w:r>
            <w:r w:rsidRPr="00AC2B60">
              <w:rPr>
                <w:rFonts w:asciiTheme="majorBidi" w:hAnsiTheme="majorBidi" w:cstheme="majorBidi"/>
                <w:b/>
                <w:bCs/>
                <w:color w:val="4F81BD" w:themeColor="accent1"/>
                <w:sz w:val="28"/>
                <w:szCs w:val="28"/>
              </w:rPr>
              <w:t>International Journal of Medical and Health Research</w:t>
            </w:r>
            <w:r w:rsidRPr="00AC2B60">
              <w:rPr>
                <w:rFonts w:asciiTheme="majorBidi" w:hAnsiTheme="majorBidi" w:cstheme="majorBidi"/>
                <w:b/>
                <w:bCs/>
                <w:color w:val="000000"/>
                <w:sz w:val="28"/>
                <w:szCs w:val="28"/>
              </w:rPr>
              <w:t>. Volume 4; Issue 8; August 2018; Page No. 79-83.</w:t>
            </w:r>
            <w:hyperlink r:id="rId8" w:tgtFrame="_blank" w:history="1">
              <w:r w:rsidRPr="00AC2B60">
                <w:rPr>
                  <w:rStyle w:val="Hyperlink"/>
                  <w:rFonts w:asciiTheme="majorBidi" w:hAnsiTheme="majorBidi" w:cstheme="majorBidi"/>
                  <w:b/>
                  <w:bCs/>
                  <w:sz w:val="28"/>
                  <w:szCs w:val="28"/>
                </w:rPr>
                <w:t>www.medicalsciencejournal.com</w:t>
              </w:r>
            </w:hyperlink>
          </w:p>
          <w:p w:rsidR="00503DB5" w:rsidRPr="00AC2B60" w:rsidRDefault="00FA1E81" w:rsidP="00503DB5">
            <w:pPr>
              <w:jc w:val="both"/>
              <w:rPr>
                <w:rFonts w:ascii="Times" w:hAnsi="Times"/>
                <w:color w:val="000000"/>
                <w:sz w:val="28"/>
                <w:szCs w:val="28"/>
              </w:rPr>
            </w:pPr>
            <w:r w:rsidRPr="00AC2B60">
              <w:rPr>
                <w:rFonts w:ascii="Times" w:hAnsi="Times"/>
                <w:color w:val="000000"/>
                <w:sz w:val="28"/>
                <w:szCs w:val="28"/>
              </w:rPr>
              <w:t>------------------------------------------------------------------------------------------------------------</w:t>
            </w:r>
          </w:p>
          <w:p w:rsidR="00AB0053" w:rsidRDefault="00AB0053" w:rsidP="004C522A">
            <w:pPr>
              <w:rPr>
                <w:rFonts w:ascii="Monotype Corsiva" w:hAnsi="Monotype Corsiva"/>
                <w:b/>
                <w:bCs/>
                <w:color w:val="000000"/>
                <w:sz w:val="28"/>
                <w:szCs w:val="28"/>
              </w:rPr>
            </w:pPr>
          </w:p>
          <w:p w:rsidR="00503DB5" w:rsidRPr="00AC2B60" w:rsidRDefault="00503DB5" w:rsidP="004C522A">
            <w:pPr>
              <w:rPr>
                <w:rFonts w:ascii="Monotype Corsiva" w:hAnsi="Monotype Corsiva"/>
                <w:b/>
                <w:bCs/>
                <w:color w:val="FF0000"/>
                <w:sz w:val="28"/>
                <w:szCs w:val="28"/>
              </w:rPr>
            </w:pPr>
            <w:proofErr w:type="spellStart"/>
            <w:r w:rsidRPr="00AC2B60">
              <w:rPr>
                <w:rFonts w:ascii="Monotype Corsiva" w:hAnsi="Monotype Corsiva"/>
                <w:b/>
                <w:bCs/>
                <w:color w:val="000000"/>
                <w:sz w:val="28"/>
                <w:szCs w:val="28"/>
              </w:rPr>
              <w:t>Taofeeq</w:t>
            </w:r>
            <w:proofErr w:type="spellEnd"/>
            <w:r w:rsidR="004C522A"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Oduola</w:t>
            </w:r>
            <w:proofErr w:type="spellEnd"/>
            <w:r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Saheed</w:t>
            </w:r>
            <w:proofErr w:type="spellEnd"/>
            <w:r w:rsidR="004C522A"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Ladipo</w:t>
            </w:r>
            <w:proofErr w:type="spellEnd"/>
            <w:r w:rsidR="004C522A"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Kakako</w:t>
            </w:r>
            <w:proofErr w:type="spellEnd"/>
            <w:r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Mardhiyyah</w:t>
            </w:r>
            <w:proofErr w:type="spellEnd"/>
            <w:r w:rsidR="004C522A"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Tajudeen</w:t>
            </w:r>
            <w:proofErr w:type="spellEnd"/>
            <w:r w:rsidRPr="00AC2B60">
              <w:rPr>
                <w:rFonts w:ascii="Monotype Corsiva" w:hAnsi="Monotype Corsiva"/>
                <w:b/>
                <w:bCs/>
                <w:color w:val="000000"/>
                <w:sz w:val="28"/>
                <w:szCs w:val="28"/>
              </w:rPr>
              <w:t xml:space="preserve">, Fatimah </w:t>
            </w:r>
            <w:proofErr w:type="spellStart"/>
            <w:r w:rsidRPr="00AC2B60">
              <w:rPr>
                <w:rFonts w:ascii="Monotype Corsiva" w:hAnsi="Monotype Corsiva"/>
                <w:b/>
                <w:bCs/>
                <w:color w:val="000000"/>
                <w:sz w:val="28"/>
                <w:szCs w:val="28"/>
              </w:rPr>
              <w:t>Aiyelabegan</w:t>
            </w:r>
            <w:proofErr w:type="spellEnd"/>
            <w:r w:rsidRPr="00AC2B60">
              <w:rPr>
                <w:rFonts w:ascii="Monotype Corsiva" w:hAnsi="Monotype Corsiva"/>
                <w:b/>
                <w:bCs/>
                <w:color w:val="000000"/>
                <w:sz w:val="28"/>
                <w:szCs w:val="28"/>
              </w:rPr>
              <w:t xml:space="preserve">, </w:t>
            </w:r>
            <w:proofErr w:type="spellStart"/>
            <w:r w:rsidR="004C522A" w:rsidRPr="00AC2B60">
              <w:rPr>
                <w:rFonts w:ascii="Monotype Corsiva" w:hAnsi="Monotype Corsiva"/>
                <w:b/>
                <w:bCs/>
                <w:color w:val="000000"/>
                <w:sz w:val="28"/>
                <w:szCs w:val="28"/>
              </w:rPr>
              <w:t>O</w:t>
            </w:r>
            <w:r w:rsidRPr="00AC2B60">
              <w:rPr>
                <w:rFonts w:ascii="Monotype Corsiva" w:hAnsi="Monotype Corsiva"/>
                <w:b/>
                <w:bCs/>
                <w:color w:val="000000"/>
                <w:sz w:val="28"/>
                <w:szCs w:val="28"/>
              </w:rPr>
              <w:t>kanlawon</w:t>
            </w:r>
            <w:proofErr w:type="spellEnd"/>
            <w:r w:rsidR="004C522A"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Shehu</w:t>
            </w:r>
            <w:proofErr w:type="spellEnd"/>
            <w:r w:rsidR="004C522A" w:rsidRPr="00AC2B60">
              <w:rPr>
                <w:rFonts w:ascii="Monotype Corsiva" w:hAnsi="Monotype Corsiva"/>
                <w:b/>
                <w:bCs/>
                <w:color w:val="000000"/>
                <w:sz w:val="28"/>
                <w:szCs w:val="28"/>
              </w:rPr>
              <w:t xml:space="preserve"> </w:t>
            </w:r>
            <w:proofErr w:type="spellStart"/>
            <w:r w:rsidRPr="00AC2B60">
              <w:rPr>
                <w:rFonts w:ascii="Monotype Corsiva" w:hAnsi="Monotype Corsiva"/>
                <w:b/>
                <w:bCs/>
                <w:color w:val="000000"/>
                <w:sz w:val="28"/>
                <w:szCs w:val="28"/>
              </w:rPr>
              <w:t>Olayinka</w:t>
            </w:r>
            <w:proofErr w:type="spellEnd"/>
            <w:r w:rsidRPr="00AC2B60">
              <w:rPr>
                <w:rFonts w:ascii="Monotype Corsiva" w:hAnsi="Monotype Corsiva"/>
                <w:b/>
                <w:bCs/>
                <w:color w:val="000000"/>
                <w:sz w:val="28"/>
                <w:szCs w:val="28"/>
              </w:rPr>
              <w:t xml:space="preserve"> and </w:t>
            </w:r>
            <w:proofErr w:type="spellStart"/>
            <w:r w:rsidRPr="00AC2B60">
              <w:rPr>
                <w:rFonts w:ascii="Monotype Corsiva" w:hAnsi="Monotype Corsiva"/>
                <w:b/>
                <w:bCs/>
                <w:color w:val="FF0000"/>
                <w:sz w:val="28"/>
                <w:szCs w:val="28"/>
              </w:rPr>
              <w:t>Luqman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Olatubosun</w:t>
            </w:r>
            <w:proofErr w:type="spellEnd"/>
            <w:r w:rsidR="004C522A"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Isah</w:t>
            </w:r>
            <w:proofErr w:type="spellEnd"/>
            <w:r w:rsidRPr="00AC2B60">
              <w:rPr>
                <w:rFonts w:ascii="Monotype Corsiva" w:hAnsi="Monotype Corsiva"/>
                <w:b/>
                <w:bCs/>
                <w:color w:val="FF0000"/>
                <w:sz w:val="28"/>
                <w:szCs w:val="28"/>
              </w:rPr>
              <w:t>.</w:t>
            </w:r>
          </w:p>
          <w:p w:rsidR="00503DB5" w:rsidRPr="00AC2B60" w:rsidRDefault="00503DB5" w:rsidP="00503DB5">
            <w:pPr>
              <w:rPr>
                <w:rFonts w:ascii="Bookman Old Style" w:hAnsi="Bookman Old Style"/>
                <w:b/>
                <w:bCs/>
                <w:color w:val="FF0000"/>
                <w:sz w:val="28"/>
                <w:szCs w:val="28"/>
              </w:rPr>
            </w:pPr>
          </w:p>
          <w:p w:rsidR="00503DB5" w:rsidRPr="00AC2B60" w:rsidRDefault="003F53A0" w:rsidP="00503DB5">
            <w:pPr>
              <w:rPr>
                <w:rFonts w:asciiTheme="majorBidi" w:hAnsiTheme="majorBidi" w:cstheme="majorBidi"/>
                <w:color w:val="000000"/>
                <w:sz w:val="28"/>
                <w:szCs w:val="28"/>
              </w:rPr>
            </w:pPr>
            <w:r w:rsidRPr="00AC2B60">
              <w:rPr>
                <w:rFonts w:ascii="Bookman Old Style" w:hAnsi="Bookman Old Style"/>
                <w:b/>
                <w:bCs/>
                <w:sz w:val="28"/>
                <w:szCs w:val="28"/>
              </w:rPr>
              <w:t>11</w:t>
            </w:r>
            <w:r w:rsidR="00A9582A" w:rsidRPr="00AC2B60">
              <w:rPr>
                <w:rFonts w:ascii="Bookman Old Style" w:hAnsi="Bookman Old Style"/>
                <w:b/>
                <w:bCs/>
                <w:sz w:val="28"/>
                <w:szCs w:val="28"/>
              </w:rPr>
              <w:t xml:space="preserve">        </w:t>
            </w:r>
            <w:r w:rsidRPr="001F2763">
              <w:rPr>
                <w:rFonts w:ascii="Bookman Old Style" w:hAnsi="Bookman Old Style"/>
                <w:b/>
                <w:bCs/>
                <w:color w:val="000000"/>
              </w:rPr>
              <w:t>Effect of intake of </w:t>
            </w:r>
            <w:proofErr w:type="spellStart"/>
            <w:r w:rsidRPr="001F2763">
              <w:rPr>
                <w:rFonts w:ascii="Bookman Old Style" w:hAnsi="Bookman Old Style"/>
                <w:b/>
                <w:bCs/>
                <w:i/>
                <w:iCs/>
                <w:color w:val="000000"/>
              </w:rPr>
              <w:t>Phyllanthus</w:t>
            </w:r>
            <w:proofErr w:type="spellEnd"/>
            <w:r w:rsidR="00D060DB" w:rsidRPr="001F2763">
              <w:rPr>
                <w:rFonts w:ascii="Bookman Old Style" w:hAnsi="Bookman Old Style"/>
                <w:b/>
                <w:bCs/>
                <w:i/>
                <w:iCs/>
                <w:color w:val="000000"/>
              </w:rPr>
              <w:t xml:space="preserve"> </w:t>
            </w:r>
            <w:proofErr w:type="spellStart"/>
            <w:r w:rsidRPr="001F2763">
              <w:rPr>
                <w:rFonts w:ascii="Bookman Old Style" w:hAnsi="Bookman Old Style"/>
                <w:b/>
                <w:bCs/>
                <w:i/>
                <w:iCs/>
                <w:color w:val="000000"/>
              </w:rPr>
              <w:t>amarus</w:t>
            </w:r>
            <w:proofErr w:type="spellEnd"/>
            <w:r w:rsidRPr="001F2763">
              <w:rPr>
                <w:rFonts w:ascii="Bookman Old Style" w:hAnsi="Bookman Old Style"/>
                <w:b/>
                <w:bCs/>
                <w:i/>
                <w:iCs/>
                <w:color w:val="000000"/>
              </w:rPr>
              <w:t> </w:t>
            </w:r>
            <w:r w:rsidRPr="001F2763">
              <w:rPr>
                <w:rFonts w:ascii="Bookman Old Style" w:hAnsi="Bookman Old Style"/>
                <w:b/>
                <w:bCs/>
                <w:color w:val="000000"/>
              </w:rPr>
              <w:t>aqueous</w:t>
            </w:r>
            <w:r w:rsidR="00C6276F" w:rsidRPr="001F2763">
              <w:rPr>
                <w:rFonts w:ascii="Bookman Old Style" w:hAnsi="Bookman Old Style"/>
                <w:b/>
                <w:bCs/>
                <w:color w:val="000000"/>
              </w:rPr>
              <w:t xml:space="preserve"> </w:t>
            </w:r>
            <w:r w:rsidRPr="001F2763">
              <w:rPr>
                <w:rFonts w:ascii="Bookman Old Style" w:hAnsi="Bookman Old Style"/>
                <w:b/>
                <w:bCs/>
                <w:color w:val="000000"/>
              </w:rPr>
              <w:t xml:space="preserve">leaf extract on lipid </w:t>
            </w:r>
            <w:proofErr w:type="spellStart"/>
            <w:r w:rsidRPr="001F2763">
              <w:rPr>
                <w:rFonts w:ascii="Bookman Old Style" w:hAnsi="Bookman Old Style"/>
                <w:b/>
                <w:bCs/>
                <w:color w:val="000000"/>
              </w:rPr>
              <w:t>peroxidation</w:t>
            </w:r>
            <w:proofErr w:type="spellEnd"/>
            <w:r w:rsidRPr="001F2763">
              <w:rPr>
                <w:rFonts w:ascii="Bookman Old Style" w:hAnsi="Bookman Old Style"/>
                <w:b/>
                <w:bCs/>
                <w:color w:val="000000"/>
              </w:rPr>
              <w:t xml:space="preserve"> and some</w:t>
            </w:r>
            <w:r w:rsidR="00D060DB" w:rsidRPr="001F2763">
              <w:rPr>
                <w:rFonts w:ascii="Bookman Old Style" w:hAnsi="Bookman Old Style"/>
                <w:b/>
                <w:bCs/>
                <w:color w:val="000000"/>
              </w:rPr>
              <w:t xml:space="preserve"> </w:t>
            </w:r>
            <w:r w:rsidRPr="001F2763">
              <w:rPr>
                <w:rFonts w:ascii="Bookman Old Style" w:hAnsi="Bookman Old Style"/>
                <w:b/>
                <w:bCs/>
                <w:color w:val="000000"/>
              </w:rPr>
              <w:t xml:space="preserve">antioxidant factors in </w:t>
            </w:r>
            <w:proofErr w:type="spellStart"/>
            <w:r w:rsidRPr="001F2763">
              <w:rPr>
                <w:rFonts w:ascii="Bookman Old Style" w:hAnsi="Bookman Old Style"/>
                <w:b/>
                <w:bCs/>
                <w:color w:val="000000"/>
              </w:rPr>
              <w:t>wistar</w:t>
            </w:r>
            <w:proofErr w:type="spellEnd"/>
            <w:r w:rsidRPr="001F2763">
              <w:rPr>
                <w:rFonts w:ascii="Bookman Old Style" w:hAnsi="Bookman Old Style"/>
                <w:b/>
                <w:bCs/>
                <w:color w:val="000000"/>
              </w:rPr>
              <w:t xml:space="preserve"> rats.</w:t>
            </w:r>
            <w:r w:rsidRPr="00AC2B60">
              <w:rPr>
                <w:rFonts w:ascii="Bookman Old Style" w:hAnsi="Bookman Old Style"/>
                <w:b/>
                <w:bCs/>
                <w:color w:val="000000"/>
                <w:sz w:val="28"/>
                <w:szCs w:val="28"/>
              </w:rPr>
              <w:t xml:space="preserve"> </w:t>
            </w:r>
            <w:r w:rsidRPr="00AC2B60">
              <w:rPr>
                <w:rFonts w:asciiTheme="majorBidi" w:hAnsiTheme="majorBidi" w:cstheme="majorBidi"/>
                <w:color w:val="1F497D" w:themeColor="text2"/>
                <w:sz w:val="28"/>
                <w:szCs w:val="28"/>
              </w:rPr>
              <w:t xml:space="preserve">Journal of </w:t>
            </w:r>
            <w:proofErr w:type="spellStart"/>
            <w:r w:rsidRPr="00AC2B60">
              <w:rPr>
                <w:rFonts w:asciiTheme="majorBidi" w:hAnsiTheme="majorBidi" w:cstheme="majorBidi"/>
                <w:color w:val="1F497D" w:themeColor="text2"/>
                <w:sz w:val="28"/>
                <w:szCs w:val="28"/>
              </w:rPr>
              <w:t>Pharmacognosy</w:t>
            </w:r>
            <w:proofErr w:type="spellEnd"/>
            <w:r w:rsidRPr="00AC2B60">
              <w:rPr>
                <w:rFonts w:asciiTheme="majorBidi" w:hAnsiTheme="majorBidi" w:cstheme="majorBidi"/>
                <w:color w:val="1F497D" w:themeColor="text2"/>
                <w:sz w:val="28"/>
                <w:szCs w:val="28"/>
              </w:rPr>
              <w:t xml:space="preserve"> and Phytochemistry</w:t>
            </w:r>
            <w:r w:rsidRPr="00AC2B60">
              <w:rPr>
                <w:rFonts w:asciiTheme="majorBidi" w:hAnsiTheme="majorBidi" w:cstheme="majorBidi"/>
                <w:color w:val="000000"/>
                <w:sz w:val="28"/>
                <w:szCs w:val="28"/>
              </w:rPr>
              <w:t>2018; 7(4): 2660-2666</w:t>
            </w:r>
            <w:r w:rsidR="001E379D" w:rsidRPr="00AC2B60">
              <w:rPr>
                <w:rFonts w:asciiTheme="majorBidi" w:hAnsiTheme="majorBidi" w:cstheme="majorBidi"/>
                <w:color w:val="000000"/>
                <w:sz w:val="28"/>
                <w:szCs w:val="28"/>
              </w:rPr>
              <w:t>.</w:t>
            </w:r>
          </w:p>
          <w:p w:rsidR="001E379D" w:rsidRPr="00AC2B60" w:rsidRDefault="00FA1E81" w:rsidP="00503DB5">
            <w:pPr>
              <w:rPr>
                <w:rFonts w:asciiTheme="majorBidi" w:hAnsiTheme="majorBidi" w:cstheme="majorBidi"/>
                <w:color w:val="000000"/>
                <w:sz w:val="28"/>
                <w:szCs w:val="28"/>
              </w:rPr>
            </w:pPr>
            <w:r w:rsidRPr="00AC2B60">
              <w:rPr>
                <w:rFonts w:asciiTheme="majorBidi" w:hAnsiTheme="majorBidi" w:cstheme="majorBidi"/>
                <w:color w:val="000000"/>
                <w:sz w:val="28"/>
                <w:szCs w:val="28"/>
              </w:rPr>
              <w:t>--------------------------------------------------------------------------------------------------------------</w:t>
            </w:r>
          </w:p>
          <w:p w:rsidR="00FA1E81" w:rsidRPr="00AC2B60" w:rsidRDefault="00FA1E81" w:rsidP="001E379D">
            <w:pPr>
              <w:jc w:val="both"/>
              <w:rPr>
                <w:rFonts w:ascii="Monotype Corsiva" w:hAnsi="Monotype Corsiva"/>
                <w:b/>
                <w:bCs/>
                <w:color w:val="000000"/>
                <w:sz w:val="28"/>
                <w:szCs w:val="28"/>
                <w:shd w:val="clear" w:color="auto" w:fill="E9F1F3"/>
              </w:rPr>
            </w:pPr>
          </w:p>
          <w:p w:rsidR="001E379D" w:rsidRPr="00AC2B60" w:rsidRDefault="001E379D" w:rsidP="001E379D">
            <w:pPr>
              <w:jc w:val="both"/>
              <w:rPr>
                <w:rFonts w:ascii="Monotype Corsiva" w:hAnsi="Monotype Corsiva" w:cstheme="majorBidi"/>
                <w:b/>
                <w:bCs/>
                <w:color w:val="000000"/>
                <w:sz w:val="28"/>
                <w:szCs w:val="28"/>
              </w:rPr>
            </w:pPr>
            <w:proofErr w:type="spellStart"/>
            <w:r w:rsidRPr="00AC2B60">
              <w:rPr>
                <w:rFonts w:ascii="Monotype Corsiva" w:hAnsi="Monotype Corsiva"/>
                <w:b/>
                <w:bCs/>
                <w:color w:val="000000"/>
                <w:sz w:val="28"/>
                <w:szCs w:val="28"/>
                <w:shd w:val="clear" w:color="auto" w:fill="E9F1F3"/>
              </w:rPr>
              <w:t>Aishat</w:t>
            </w:r>
            <w:proofErr w:type="spellEnd"/>
            <w:r w:rsidR="00FA1E81" w:rsidRPr="00AC2B60">
              <w:rPr>
                <w:rFonts w:ascii="Monotype Corsiva" w:hAnsi="Monotype Corsiva"/>
                <w:b/>
                <w:bCs/>
                <w:color w:val="000000"/>
                <w:sz w:val="28"/>
                <w:szCs w:val="28"/>
                <w:shd w:val="clear" w:color="auto" w:fill="E9F1F3"/>
              </w:rPr>
              <w:t xml:space="preserve"> </w:t>
            </w:r>
            <w:r w:rsidRPr="00AC2B60">
              <w:rPr>
                <w:rFonts w:ascii="Monotype Corsiva" w:hAnsi="Monotype Corsiva"/>
                <w:b/>
                <w:bCs/>
                <w:color w:val="000000"/>
                <w:sz w:val="28"/>
                <w:szCs w:val="28"/>
                <w:shd w:val="clear" w:color="auto" w:fill="E9F1F3"/>
              </w:rPr>
              <w:t>O</w:t>
            </w:r>
            <w:r w:rsidR="00FA1E81" w:rsidRPr="00AC2B60">
              <w:rPr>
                <w:rFonts w:ascii="Monotype Corsiva" w:hAnsi="Monotype Corsiva"/>
                <w:b/>
                <w:bCs/>
                <w:color w:val="000000"/>
                <w:sz w:val="28"/>
                <w:szCs w:val="28"/>
                <w:shd w:val="clear" w:color="auto" w:fill="E9F1F3"/>
              </w:rPr>
              <w:t xml:space="preserve"> </w:t>
            </w:r>
            <w:proofErr w:type="spellStart"/>
            <w:r w:rsidRPr="00AC2B60">
              <w:rPr>
                <w:rFonts w:ascii="Monotype Corsiva" w:hAnsi="Monotype Corsiva"/>
                <w:b/>
                <w:bCs/>
                <w:color w:val="000000"/>
                <w:sz w:val="28"/>
                <w:szCs w:val="28"/>
                <w:shd w:val="clear" w:color="auto" w:fill="E9F1F3"/>
              </w:rPr>
              <w:t>Saka</w:t>
            </w:r>
            <w:proofErr w:type="spellEnd"/>
            <w:r w:rsidRPr="00AC2B60">
              <w:rPr>
                <w:rFonts w:ascii="Monotype Corsiva" w:hAnsi="Monotype Corsiva"/>
                <w:b/>
                <w:bCs/>
                <w:color w:val="000000"/>
                <w:sz w:val="28"/>
                <w:szCs w:val="28"/>
                <w:shd w:val="clear" w:color="auto" w:fill="E9F1F3"/>
              </w:rPr>
              <w:t>, Isaac</w:t>
            </w:r>
            <w:r w:rsidR="00FA1E81" w:rsidRPr="00AC2B60">
              <w:rPr>
                <w:rFonts w:ascii="Monotype Corsiva" w:hAnsi="Monotype Corsiva"/>
                <w:b/>
                <w:bCs/>
                <w:color w:val="000000"/>
                <w:sz w:val="28"/>
                <w:szCs w:val="28"/>
                <w:shd w:val="clear" w:color="auto" w:fill="E9F1F3"/>
              </w:rPr>
              <w:t xml:space="preserve"> </w:t>
            </w:r>
            <w:r w:rsidRPr="00AC2B60">
              <w:rPr>
                <w:rFonts w:ascii="Monotype Corsiva" w:hAnsi="Monotype Corsiva"/>
                <w:b/>
                <w:bCs/>
                <w:color w:val="000000"/>
                <w:sz w:val="28"/>
                <w:szCs w:val="28"/>
                <w:shd w:val="clear" w:color="auto" w:fill="E9F1F3"/>
              </w:rPr>
              <w:t>A</w:t>
            </w:r>
            <w:r w:rsidR="00FA1E81" w:rsidRPr="00AC2B60">
              <w:rPr>
                <w:rFonts w:ascii="Monotype Corsiva" w:hAnsi="Monotype Corsiva"/>
                <w:b/>
                <w:bCs/>
                <w:color w:val="000000"/>
                <w:sz w:val="28"/>
                <w:szCs w:val="28"/>
                <w:shd w:val="clear" w:color="auto" w:fill="E9F1F3"/>
              </w:rPr>
              <w:t xml:space="preserve"> </w:t>
            </w:r>
            <w:proofErr w:type="spellStart"/>
            <w:r w:rsidRPr="00AC2B60">
              <w:rPr>
                <w:rFonts w:ascii="Monotype Corsiva" w:hAnsi="Monotype Corsiva"/>
                <w:b/>
                <w:bCs/>
                <w:color w:val="000000"/>
                <w:sz w:val="28"/>
                <w:szCs w:val="28"/>
                <w:shd w:val="clear" w:color="auto" w:fill="E9F1F3"/>
              </w:rPr>
              <w:t>Ojuawo</w:t>
            </w:r>
            <w:proofErr w:type="spellEnd"/>
            <w:r w:rsidRPr="00AC2B60">
              <w:rPr>
                <w:rFonts w:ascii="Monotype Corsiva" w:hAnsi="Monotype Corsiva"/>
                <w:b/>
                <w:bCs/>
                <w:color w:val="000000"/>
                <w:sz w:val="28"/>
                <w:szCs w:val="28"/>
                <w:shd w:val="clear" w:color="auto" w:fill="E9F1F3"/>
              </w:rPr>
              <w:t>, Mohammed</w:t>
            </w:r>
            <w:r w:rsidR="00FA1E81" w:rsidRPr="00AC2B60">
              <w:rPr>
                <w:rFonts w:ascii="Monotype Corsiva" w:hAnsi="Monotype Corsiva"/>
                <w:b/>
                <w:bCs/>
                <w:color w:val="000000"/>
                <w:sz w:val="28"/>
                <w:szCs w:val="28"/>
                <w:shd w:val="clear" w:color="auto" w:fill="E9F1F3"/>
              </w:rPr>
              <w:t xml:space="preserve"> </w:t>
            </w:r>
            <w:r w:rsidRPr="00AC2B60">
              <w:rPr>
                <w:rFonts w:ascii="Monotype Corsiva" w:hAnsi="Monotype Corsiva"/>
                <w:b/>
                <w:bCs/>
                <w:color w:val="000000"/>
                <w:sz w:val="28"/>
                <w:szCs w:val="28"/>
                <w:shd w:val="clear" w:color="auto" w:fill="E9F1F3"/>
              </w:rPr>
              <w:t>J</w:t>
            </w:r>
            <w:r w:rsidR="00FA1E81" w:rsidRPr="00AC2B60">
              <w:rPr>
                <w:rFonts w:ascii="Monotype Corsiva" w:hAnsi="Monotype Corsiva"/>
                <w:b/>
                <w:bCs/>
                <w:color w:val="000000"/>
                <w:sz w:val="28"/>
                <w:szCs w:val="28"/>
                <w:shd w:val="clear" w:color="auto" w:fill="E9F1F3"/>
              </w:rPr>
              <w:t xml:space="preserve"> </w:t>
            </w:r>
            <w:proofErr w:type="spellStart"/>
            <w:r w:rsidRPr="00AC2B60">
              <w:rPr>
                <w:rFonts w:ascii="Monotype Corsiva" w:hAnsi="Monotype Corsiva"/>
                <w:b/>
                <w:bCs/>
                <w:color w:val="000000"/>
                <w:sz w:val="28"/>
                <w:szCs w:val="28"/>
                <w:shd w:val="clear" w:color="auto" w:fill="E9F1F3"/>
              </w:rPr>
              <w:t>Saka</w:t>
            </w:r>
            <w:proofErr w:type="spellEnd"/>
            <w:r w:rsidRPr="00AC2B60">
              <w:rPr>
                <w:rFonts w:ascii="Monotype Corsiva" w:hAnsi="Monotype Corsiva"/>
                <w:b/>
                <w:bCs/>
                <w:color w:val="000000"/>
                <w:sz w:val="28"/>
                <w:szCs w:val="28"/>
                <w:shd w:val="clear" w:color="auto" w:fill="E9F1F3"/>
              </w:rPr>
              <w:t xml:space="preserve">, </w:t>
            </w:r>
            <w:proofErr w:type="spellStart"/>
            <w:r w:rsidRPr="00AC2B60">
              <w:rPr>
                <w:rFonts w:ascii="Monotype Corsiva" w:hAnsi="Monotype Corsiva"/>
                <w:b/>
                <w:bCs/>
                <w:color w:val="FF0000"/>
                <w:sz w:val="28"/>
                <w:szCs w:val="28"/>
                <w:shd w:val="clear" w:color="auto" w:fill="E9F1F3"/>
              </w:rPr>
              <w:t>Lukman</w:t>
            </w:r>
            <w:proofErr w:type="spellEnd"/>
            <w:r w:rsidR="004C522A" w:rsidRPr="00AC2B60">
              <w:rPr>
                <w:rFonts w:ascii="Monotype Corsiva" w:hAnsi="Monotype Corsiva"/>
                <w:b/>
                <w:bCs/>
                <w:color w:val="FF0000"/>
                <w:sz w:val="28"/>
                <w:szCs w:val="28"/>
                <w:shd w:val="clear" w:color="auto" w:fill="E9F1F3"/>
              </w:rPr>
              <w:t xml:space="preserve"> </w:t>
            </w:r>
            <w:proofErr w:type="spellStart"/>
            <w:r w:rsidRPr="00AC2B60">
              <w:rPr>
                <w:rFonts w:ascii="Monotype Corsiva" w:hAnsi="Monotype Corsiva"/>
                <w:b/>
                <w:bCs/>
                <w:color w:val="FF0000"/>
                <w:sz w:val="28"/>
                <w:szCs w:val="28"/>
                <w:shd w:val="clear" w:color="auto" w:fill="E9F1F3"/>
              </w:rPr>
              <w:t>Olatunbosun</w:t>
            </w:r>
            <w:proofErr w:type="spellEnd"/>
            <w:r w:rsidRPr="00AC2B60">
              <w:rPr>
                <w:rFonts w:ascii="Monotype Corsiva" w:hAnsi="Monotype Corsiva"/>
                <w:b/>
                <w:bCs/>
                <w:color w:val="FF0000"/>
                <w:sz w:val="28"/>
                <w:szCs w:val="28"/>
                <w:shd w:val="clear" w:color="auto" w:fill="E9F1F3"/>
              </w:rPr>
              <w:t>,</w:t>
            </w:r>
            <w:r w:rsidRPr="00AC2B60">
              <w:rPr>
                <w:rFonts w:ascii="Monotype Corsiva" w:hAnsi="Monotype Corsiva"/>
                <w:b/>
                <w:bCs/>
                <w:color w:val="000000"/>
                <w:sz w:val="28"/>
                <w:szCs w:val="28"/>
                <w:shd w:val="clear" w:color="auto" w:fill="E9F1F3"/>
              </w:rPr>
              <w:t xml:space="preserve"> </w:t>
            </w:r>
            <w:proofErr w:type="spellStart"/>
            <w:r w:rsidRPr="00AC2B60">
              <w:rPr>
                <w:rFonts w:ascii="Monotype Corsiva" w:hAnsi="Monotype Corsiva"/>
                <w:b/>
                <w:bCs/>
                <w:color w:val="000000"/>
                <w:sz w:val="28"/>
                <w:szCs w:val="28"/>
                <w:shd w:val="clear" w:color="auto" w:fill="E9F1F3"/>
              </w:rPr>
              <w:t>Abayomi</w:t>
            </w:r>
            <w:proofErr w:type="spellEnd"/>
            <w:r w:rsidR="004C522A" w:rsidRPr="00AC2B60">
              <w:rPr>
                <w:rFonts w:ascii="Monotype Corsiva" w:hAnsi="Monotype Corsiva"/>
                <w:b/>
                <w:bCs/>
                <w:color w:val="000000"/>
                <w:sz w:val="28"/>
                <w:szCs w:val="28"/>
                <w:shd w:val="clear" w:color="auto" w:fill="E9F1F3"/>
              </w:rPr>
              <w:t xml:space="preserve"> </w:t>
            </w:r>
            <w:proofErr w:type="spellStart"/>
            <w:r w:rsidRPr="00AC2B60">
              <w:rPr>
                <w:rFonts w:ascii="Monotype Corsiva" w:hAnsi="Monotype Corsiva"/>
                <w:b/>
                <w:bCs/>
                <w:color w:val="000000"/>
                <w:sz w:val="28"/>
                <w:szCs w:val="28"/>
                <w:shd w:val="clear" w:color="auto" w:fill="E9F1F3"/>
              </w:rPr>
              <w:t>Biliaminu</w:t>
            </w:r>
            <w:proofErr w:type="spellEnd"/>
          </w:p>
          <w:p w:rsidR="00A9582A" w:rsidRPr="00AC2B60" w:rsidRDefault="00A9582A" w:rsidP="001E379D">
            <w:pPr>
              <w:jc w:val="both"/>
              <w:rPr>
                <w:rFonts w:ascii="Bookman Old Style" w:hAnsi="Bookman Old Style" w:cstheme="majorBidi"/>
                <w:b/>
                <w:bCs/>
                <w:color w:val="000000"/>
                <w:sz w:val="28"/>
                <w:szCs w:val="28"/>
              </w:rPr>
            </w:pPr>
          </w:p>
          <w:p w:rsidR="001E379D" w:rsidRPr="00AC2B60" w:rsidRDefault="001E379D" w:rsidP="001E379D">
            <w:pPr>
              <w:jc w:val="both"/>
              <w:rPr>
                <w:rFonts w:ascii="Baskerville Old Face" w:hAnsi="Baskerville Old Face"/>
                <w:color w:val="1F497D" w:themeColor="text2"/>
                <w:sz w:val="28"/>
                <w:szCs w:val="28"/>
              </w:rPr>
            </w:pPr>
            <w:r w:rsidRPr="00AC2B60">
              <w:rPr>
                <w:rFonts w:ascii="Bookman Old Style" w:hAnsi="Bookman Old Style" w:cstheme="majorBidi"/>
                <w:b/>
                <w:bCs/>
                <w:color w:val="000000"/>
                <w:sz w:val="28"/>
                <w:szCs w:val="28"/>
              </w:rPr>
              <w:t xml:space="preserve">12      </w:t>
            </w:r>
            <w:r w:rsidRPr="001F2763">
              <w:rPr>
                <w:rFonts w:ascii="Bookman Old Style" w:hAnsi="Bookman Old Style"/>
                <w:b/>
                <w:bCs/>
              </w:rPr>
              <w:t xml:space="preserve">Serum </w:t>
            </w:r>
            <w:proofErr w:type="spellStart"/>
            <w:r w:rsidRPr="001F2763">
              <w:rPr>
                <w:rFonts w:ascii="Bookman Old Style" w:hAnsi="Bookman Old Style"/>
                <w:b/>
                <w:bCs/>
              </w:rPr>
              <w:t>ferritin</w:t>
            </w:r>
            <w:proofErr w:type="spellEnd"/>
            <w:r w:rsidRPr="001F2763">
              <w:rPr>
                <w:rFonts w:ascii="Bookman Old Style" w:hAnsi="Bookman Old Style"/>
                <w:b/>
                <w:bCs/>
              </w:rPr>
              <w:t xml:space="preserve"> and its usefulness in detecting iron deficiency anaemia among children with protein energy malnutrition: a case–control study in North Central Nigeria</w:t>
            </w:r>
            <w:r w:rsidRPr="00AC2B60">
              <w:rPr>
                <w:rFonts w:ascii="Bookman Old Style" w:hAnsi="Bookman Old Style"/>
                <w:b/>
                <w:bCs/>
                <w:sz w:val="28"/>
                <w:szCs w:val="28"/>
              </w:rPr>
              <w:t>.</w:t>
            </w:r>
            <w:r w:rsidR="00A9582A" w:rsidRPr="00AC2B60">
              <w:rPr>
                <w:rFonts w:ascii="Bookman Old Style" w:hAnsi="Bookman Old Style"/>
                <w:b/>
                <w:bCs/>
                <w:sz w:val="28"/>
                <w:szCs w:val="28"/>
              </w:rPr>
              <w:t xml:space="preserve"> </w:t>
            </w:r>
            <w:proofErr w:type="spellStart"/>
            <w:r w:rsidRPr="00AC2B60">
              <w:rPr>
                <w:color w:val="1F497D" w:themeColor="text2"/>
                <w:sz w:val="28"/>
                <w:szCs w:val="28"/>
              </w:rPr>
              <w:t>Menoufia</w:t>
            </w:r>
            <w:proofErr w:type="spellEnd"/>
            <w:r w:rsidRPr="00AC2B60">
              <w:rPr>
                <w:color w:val="1F497D" w:themeColor="text2"/>
                <w:sz w:val="28"/>
                <w:szCs w:val="28"/>
              </w:rPr>
              <w:t xml:space="preserve"> Medical Journal, January 2017, </w:t>
            </w:r>
            <w:proofErr w:type="spellStart"/>
            <w:r w:rsidRPr="00AC2B60">
              <w:rPr>
                <w:color w:val="1F497D" w:themeColor="text2"/>
                <w:sz w:val="28"/>
                <w:szCs w:val="28"/>
              </w:rPr>
              <w:t>Medknow</w:t>
            </w:r>
            <w:proofErr w:type="spellEnd"/>
            <w:r w:rsidRPr="00AC2B60">
              <w:rPr>
                <w:color w:val="1F497D" w:themeColor="text2"/>
                <w:sz w:val="28"/>
                <w:szCs w:val="28"/>
              </w:rPr>
              <w:t>. DOI: 10.4103/1110-2098.215463</w:t>
            </w:r>
          </w:p>
          <w:p w:rsidR="001E379D" w:rsidRPr="00AC2B60" w:rsidRDefault="00FA1E81" w:rsidP="00503DB5">
            <w:pPr>
              <w:rPr>
                <w:rFonts w:ascii="Baskerville Old Face" w:hAnsi="Baskerville Old Face"/>
                <w:b/>
                <w:bCs/>
                <w:sz w:val="28"/>
                <w:szCs w:val="28"/>
              </w:rPr>
            </w:pPr>
            <w:r w:rsidRPr="00AC2B60">
              <w:rPr>
                <w:rFonts w:ascii="Baskerville Old Face" w:hAnsi="Baskerville Old Face"/>
                <w:b/>
                <w:bCs/>
                <w:sz w:val="28"/>
                <w:szCs w:val="28"/>
              </w:rPr>
              <w:t>-----------------------------------------------------------------------------------------------------------------------------------------------------</w:t>
            </w:r>
          </w:p>
          <w:p w:rsidR="00FB5D0F" w:rsidRPr="00AC2B60" w:rsidRDefault="00FB5D0F" w:rsidP="00FB5D0F">
            <w:pPr>
              <w:rPr>
                <w:rFonts w:ascii="Monotype Corsiva" w:hAnsi="Monotype Corsiva"/>
                <w:b/>
                <w:bCs/>
                <w:sz w:val="28"/>
                <w:szCs w:val="28"/>
              </w:rPr>
            </w:pPr>
            <w:proofErr w:type="spellStart"/>
            <w:r w:rsidRPr="00AC2B60">
              <w:rPr>
                <w:rFonts w:ascii="Monotype Corsiva" w:hAnsi="Monotype Corsiva"/>
                <w:b/>
                <w:bCs/>
                <w:sz w:val="28"/>
                <w:szCs w:val="28"/>
              </w:rPr>
              <w:t>Shittu</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Akeem</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color w:val="FF0000"/>
                <w:sz w:val="28"/>
                <w:szCs w:val="28"/>
              </w:rPr>
              <w:t>Olatunbosun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Lukman</w:t>
            </w:r>
            <w:proofErr w:type="spellEnd"/>
            <w:r w:rsidRPr="00AC2B60">
              <w:rPr>
                <w:rFonts w:ascii="Monotype Corsiva" w:hAnsi="Monotype Corsiva"/>
                <w:b/>
                <w:bCs/>
                <w:sz w:val="28"/>
                <w:szCs w:val="28"/>
              </w:rPr>
              <w:t xml:space="preserve"> , </w:t>
            </w:r>
            <w:proofErr w:type="spellStart"/>
            <w:r w:rsidRPr="00AC2B60">
              <w:rPr>
                <w:rFonts w:ascii="Monotype Corsiva" w:hAnsi="Monotype Corsiva"/>
                <w:b/>
                <w:bCs/>
                <w:sz w:val="28"/>
                <w:szCs w:val="28"/>
              </w:rPr>
              <w:t>Khalil</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Eltahir</w:t>
            </w:r>
            <w:proofErr w:type="spellEnd"/>
            <w:r w:rsidRPr="00AC2B60">
              <w:rPr>
                <w:rFonts w:ascii="Monotype Corsiva" w:hAnsi="Monotype Corsiva"/>
                <w:b/>
                <w:bCs/>
                <w:sz w:val="28"/>
                <w:szCs w:val="28"/>
              </w:rPr>
              <w:t xml:space="preserve"> , </w:t>
            </w:r>
            <w:proofErr w:type="spellStart"/>
            <w:r w:rsidRPr="00AC2B60">
              <w:rPr>
                <w:rFonts w:ascii="Monotype Corsiva" w:hAnsi="Monotype Corsiva"/>
                <w:b/>
                <w:bCs/>
                <w:sz w:val="28"/>
                <w:szCs w:val="28"/>
              </w:rPr>
              <w:t>Olalere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Fatai</w:t>
            </w:r>
            <w:proofErr w:type="spellEnd"/>
            <w:r w:rsidRPr="00AC2B60">
              <w:rPr>
                <w:rFonts w:ascii="Monotype Corsiva" w:hAnsi="Monotype Corsiva"/>
                <w:b/>
                <w:bCs/>
                <w:sz w:val="28"/>
                <w:szCs w:val="28"/>
              </w:rPr>
              <w:t xml:space="preserve"> , </w:t>
            </w:r>
            <w:proofErr w:type="spellStart"/>
            <w:r w:rsidRPr="00AC2B60">
              <w:rPr>
                <w:rFonts w:ascii="Monotype Corsiva" w:hAnsi="Monotype Corsiva"/>
                <w:b/>
                <w:bCs/>
                <w:sz w:val="28"/>
                <w:szCs w:val="28"/>
              </w:rPr>
              <w:t>Babatunde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Abiola</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Omokanye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Khadijat</w:t>
            </w:r>
            <w:proofErr w:type="spellEnd"/>
          </w:p>
          <w:p w:rsidR="00FB5D0F" w:rsidRPr="00AC2B60" w:rsidRDefault="00FB5D0F" w:rsidP="00503DB5">
            <w:pPr>
              <w:rPr>
                <w:rFonts w:ascii="Baskerville Old Face" w:hAnsi="Baskerville Old Face"/>
                <w:b/>
                <w:bCs/>
                <w:sz w:val="28"/>
                <w:szCs w:val="28"/>
              </w:rPr>
            </w:pPr>
          </w:p>
          <w:p w:rsidR="00503DB5" w:rsidRPr="00AC2B60" w:rsidRDefault="00FB5D0F" w:rsidP="00FB618B">
            <w:pPr>
              <w:rPr>
                <w:rFonts w:asciiTheme="majorBidi" w:hAnsiTheme="majorBidi" w:cstheme="majorBidi"/>
                <w:color w:val="1F497D" w:themeColor="text2"/>
                <w:sz w:val="28"/>
                <w:szCs w:val="28"/>
              </w:rPr>
            </w:pPr>
            <w:r w:rsidRPr="00AC2B60">
              <w:rPr>
                <w:rFonts w:ascii="Bookman Old Style" w:hAnsi="Bookman Old Style" w:cs="Bold Italic Art"/>
                <w:b/>
                <w:bCs/>
                <w:sz w:val="28"/>
                <w:szCs w:val="28"/>
              </w:rPr>
              <w:t xml:space="preserve">13             </w:t>
            </w:r>
            <w:r w:rsidRPr="001F2763">
              <w:rPr>
                <w:rFonts w:ascii="Bookman Old Style" w:hAnsi="Bookman Old Style"/>
                <w:b/>
                <w:bCs/>
              </w:rPr>
              <w:t xml:space="preserve">Bone Marrow and Peripheral Blood Cells Toxicity of a Single 2.0 </w:t>
            </w:r>
            <w:proofErr w:type="spellStart"/>
            <w:r w:rsidRPr="001F2763">
              <w:rPr>
                <w:rFonts w:ascii="Bookman Old Style" w:hAnsi="Bookman Old Style"/>
                <w:b/>
                <w:bCs/>
              </w:rPr>
              <w:t>Gy</w:t>
            </w:r>
            <w:proofErr w:type="spellEnd"/>
            <w:r w:rsidRPr="001F2763">
              <w:rPr>
                <w:rFonts w:ascii="Bookman Old Style" w:hAnsi="Bookman Old Style"/>
                <w:b/>
                <w:bCs/>
              </w:rPr>
              <w:t xml:space="preserve"> Cobalt</w:t>
            </w:r>
            <w:r w:rsidRPr="001F2763">
              <w:rPr>
                <w:rFonts w:ascii="Bookman Old Style" w:hAnsi="Bookman Old Style"/>
                <w:b/>
                <w:bCs/>
                <w:vertAlign w:val="superscript"/>
              </w:rPr>
              <w:t>60</w:t>
            </w:r>
            <w:r w:rsidRPr="001F2763">
              <w:rPr>
                <w:rFonts w:ascii="Bookman Old Style" w:hAnsi="Bookman Old Style"/>
                <w:b/>
                <w:bCs/>
              </w:rPr>
              <w:t xml:space="preserve"> Ionizing Radiation: An Animal Model</w:t>
            </w:r>
            <w:r w:rsidR="00FB618B" w:rsidRPr="00AC2B60">
              <w:rPr>
                <w:rFonts w:ascii="Bookman Old Style" w:hAnsi="Bookman Old Style"/>
                <w:b/>
                <w:bCs/>
                <w:sz w:val="28"/>
                <w:szCs w:val="28"/>
              </w:rPr>
              <w:t xml:space="preserve">. </w:t>
            </w:r>
            <w:r w:rsidR="00FB618B" w:rsidRPr="00AC2B60">
              <w:rPr>
                <w:rFonts w:asciiTheme="majorBidi" w:hAnsiTheme="majorBidi" w:cstheme="majorBidi"/>
                <w:color w:val="1F497D" w:themeColor="text2"/>
                <w:sz w:val="28"/>
                <w:szCs w:val="28"/>
              </w:rPr>
              <w:t>Ethiop J Health Sci. March 2019</w:t>
            </w:r>
            <w:r w:rsidR="00FB618B" w:rsidRPr="00AC2B60">
              <w:rPr>
                <w:rFonts w:asciiTheme="majorBidi" w:hAnsiTheme="majorBidi" w:cstheme="majorBidi"/>
                <w:b/>
                <w:bCs/>
                <w:color w:val="1F497D" w:themeColor="text2"/>
                <w:sz w:val="28"/>
                <w:szCs w:val="28"/>
              </w:rPr>
              <w:t xml:space="preserve">; </w:t>
            </w:r>
            <w:r w:rsidR="00FB618B" w:rsidRPr="00AC2B60">
              <w:rPr>
                <w:rFonts w:asciiTheme="majorBidi" w:hAnsiTheme="majorBidi" w:cstheme="majorBidi"/>
                <w:color w:val="1F497D" w:themeColor="text2"/>
                <w:sz w:val="28"/>
                <w:szCs w:val="28"/>
              </w:rPr>
              <w:t xml:space="preserve">Vol. 29, No. 2. DOI: </w:t>
            </w:r>
            <w:hyperlink r:id="rId9" w:history="1">
              <w:r w:rsidR="00091BC7" w:rsidRPr="00AC2B60">
                <w:rPr>
                  <w:rStyle w:val="Hyperlink"/>
                  <w:rFonts w:asciiTheme="majorBidi" w:hAnsiTheme="majorBidi" w:cstheme="majorBidi"/>
                  <w:sz w:val="28"/>
                  <w:szCs w:val="28"/>
                </w:rPr>
                <w:t>http://dx.doi.org/10.4314/ejhs.v29i2.6</w:t>
              </w:r>
            </w:hyperlink>
          </w:p>
          <w:p w:rsidR="00091BC7" w:rsidRPr="00AC2B60" w:rsidRDefault="00091BC7" w:rsidP="00FB618B">
            <w:pPr>
              <w:rPr>
                <w:rFonts w:asciiTheme="majorBidi" w:hAnsiTheme="majorBidi" w:cstheme="majorBidi"/>
                <w:color w:val="1F497D" w:themeColor="text2"/>
                <w:sz w:val="28"/>
                <w:szCs w:val="28"/>
              </w:rPr>
            </w:pPr>
          </w:p>
          <w:p w:rsidR="00A30DC1" w:rsidRDefault="00A30DC1" w:rsidP="00EA617C">
            <w:pPr>
              <w:rPr>
                <w:rFonts w:ascii="Monotype Corsiva" w:hAnsi="Monotype Corsiva" w:cstheme="majorBidi"/>
                <w:b/>
                <w:bCs/>
                <w:color w:val="FF0000"/>
                <w:sz w:val="28"/>
                <w:szCs w:val="28"/>
              </w:rPr>
            </w:pPr>
          </w:p>
          <w:p w:rsidR="00A30DC1" w:rsidRDefault="00A30DC1" w:rsidP="00EA617C">
            <w:pPr>
              <w:rPr>
                <w:rFonts w:ascii="Monotype Corsiva" w:hAnsi="Monotype Corsiva" w:cstheme="majorBidi"/>
                <w:b/>
                <w:bCs/>
                <w:color w:val="FF0000"/>
                <w:sz w:val="28"/>
                <w:szCs w:val="28"/>
              </w:rPr>
            </w:pPr>
          </w:p>
          <w:p w:rsidR="00091BC7" w:rsidRPr="00AC2B60" w:rsidRDefault="00091BC7" w:rsidP="00EA617C">
            <w:pPr>
              <w:rPr>
                <w:rFonts w:ascii="Monotype Corsiva" w:hAnsi="Monotype Corsiva" w:cstheme="majorBidi"/>
                <w:b/>
                <w:bCs/>
                <w:sz w:val="28"/>
                <w:szCs w:val="28"/>
              </w:rPr>
            </w:pPr>
            <w:r w:rsidRPr="00AC2B60">
              <w:rPr>
                <w:rFonts w:ascii="Monotype Corsiva" w:hAnsi="Monotype Corsiva" w:cstheme="majorBidi"/>
                <w:b/>
                <w:bCs/>
                <w:color w:val="FF0000"/>
                <w:sz w:val="28"/>
                <w:szCs w:val="28"/>
              </w:rPr>
              <w:t xml:space="preserve">L. O. </w:t>
            </w:r>
            <w:proofErr w:type="spellStart"/>
            <w:r w:rsidRPr="00AC2B60">
              <w:rPr>
                <w:rFonts w:ascii="Monotype Corsiva" w:hAnsi="Monotype Corsiva" w:cstheme="majorBidi"/>
                <w:b/>
                <w:bCs/>
                <w:color w:val="FF0000"/>
                <w:sz w:val="28"/>
                <w:szCs w:val="28"/>
              </w:rPr>
              <w:t>Olatunbosun</w:t>
            </w:r>
            <w:proofErr w:type="spellEnd"/>
            <w:r w:rsidRPr="00AC2B60">
              <w:rPr>
                <w:rFonts w:ascii="Monotype Corsiva" w:hAnsi="Monotype Corsiva" w:cstheme="majorBidi"/>
                <w:b/>
                <w:bCs/>
                <w:sz w:val="28"/>
                <w:szCs w:val="28"/>
              </w:rPr>
              <w:t xml:space="preserve">, E. A. G. </w:t>
            </w:r>
            <w:proofErr w:type="spellStart"/>
            <w:r w:rsidRPr="00AC2B60">
              <w:rPr>
                <w:rFonts w:ascii="Monotype Corsiva" w:hAnsi="Monotype Corsiva" w:cstheme="majorBidi"/>
                <w:b/>
                <w:bCs/>
                <w:sz w:val="28"/>
                <w:szCs w:val="28"/>
              </w:rPr>
              <w:t>Khalil</w:t>
            </w:r>
            <w:proofErr w:type="spellEnd"/>
            <w:r w:rsidRPr="00AC2B60">
              <w:rPr>
                <w:rFonts w:ascii="Monotype Corsiva" w:hAnsi="Monotype Corsiva" w:cstheme="majorBidi"/>
                <w:b/>
                <w:bCs/>
                <w:sz w:val="28"/>
                <w:szCs w:val="28"/>
              </w:rPr>
              <w:t xml:space="preserve">, A. O. </w:t>
            </w:r>
            <w:proofErr w:type="spellStart"/>
            <w:r w:rsidRPr="00AC2B60">
              <w:rPr>
                <w:rFonts w:ascii="Monotype Corsiva" w:hAnsi="Monotype Corsiva" w:cstheme="majorBidi"/>
                <w:b/>
                <w:bCs/>
                <w:sz w:val="28"/>
                <w:szCs w:val="28"/>
              </w:rPr>
              <w:t>Shittu</w:t>
            </w:r>
            <w:proofErr w:type="spellEnd"/>
            <w:r w:rsidRPr="00AC2B60">
              <w:rPr>
                <w:rFonts w:ascii="Monotype Corsiva" w:hAnsi="Monotype Corsiva" w:cstheme="majorBidi"/>
                <w:b/>
                <w:bCs/>
                <w:sz w:val="28"/>
                <w:szCs w:val="28"/>
              </w:rPr>
              <w:t xml:space="preserve">, F. D. </w:t>
            </w:r>
            <w:proofErr w:type="spellStart"/>
            <w:r w:rsidRPr="00AC2B60">
              <w:rPr>
                <w:rFonts w:ascii="Monotype Corsiva" w:hAnsi="Monotype Corsiva" w:cstheme="majorBidi"/>
                <w:b/>
                <w:bCs/>
                <w:sz w:val="28"/>
                <w:szCs w:val="28"/>
              </w:rPr>
              <w:t>Olalere</w:t>
            </w:r>
            <w:proofErr w:type="spellEnd"/>
            <w:r w:rsidRPr="00AC2B60">
              <w:rPr>
                <w:rFonts w:ascii="Monotype Corsiva" w:hAnsi="Monotype Corsiva" w:cstheme="majorBidi"/>
                <w:b/>
                <w:bCs/>
                <w:sz w:val="28"/>
                <w:szCs w:val="28"/>
              </w:rPr>
              <w:t xml:space="preserve">, S. A. </w:t>
            </w:r>
            <w:proofErr w:type="spellStart"/>
            <w:r w:rsidRPr="00AC2B60">
              <w:rPr>
                <w:rFonts w:ascii="Monotype Corsiva" w:hAnsi="Monotype Corsiva" w:cstheme="majorBidi"/>
                <w:b/>
                <w:bCs/>
                <w:sz w:val="28"/>
                <w:szCs w:val="28"/>
              </w:rPr>
              <w:t>Lawal</w:t>
            </w:r>
            <w:proofErr w:type="spellEnd"/>
            <w:r w:rsidRPr="00AC2B60">
              <w:rPr>
                <w:rFonts w:ascii="Monotype Corsiva" w:hAnsi="Monotype Corsiva" w:cstheme="majorBidi"/>
                <w:b/>
                <w:bCs/>
                <w:sz w:val="28"/>
                <w:szCs w:val="28"/>
              </w:rPr>
              <w:t xml:space="preserve">, S. A. </w:t>
            </w:r>
            <w:proofErr w:type="spellStart"/>
            <w:r w:rsidRPr="00AC2B60">
              <w:rPr>
                <w:rFonts w:ascii="Monotype Corsiva" w:hAnsi="Monotype Corsiva" w:cstheme="majorBidi"/>
                <w:b/>
                <w:bCs/>
                <w:sz w:val="28"/>
                <w:szCs w:val="28"/>
              </w:rPr>
              <w:t>Biliaminu</w:t>
            </w:r>
            <w:proofErr w:type="spellEnd"/>
            <w:r w:rsidRPr="00AC2B60">
              <w:rPr>
                <w:rFonts w:ascii="Monotype Corsiva" w:hAnsi="Monotype Corsiva" w:cstheme="majorBidi"/>
                <w:b/>
                <w:bCs/>
                <w:sz w:val="28"/>
                <w:szCs w:val="28"/>
              </w:rPr>
              <w:t xml:space="preserve">, K. A. T. </w:t>
            </w:r>
            <w:proofErr w:type="spellStart"/>
            <w:r w:rsidRPr="00AC2B60">
              <w:rPr>
                <w:rFonts w:ascii="Monotype Corsiva" w:hAnsi="Monotype Corsiva" w:cstheme="majorBidi"/>
                <w:b/>
                <w:bCs/>
                <w:sz w:val="28"/>
                <w:szCs w:val="28"/>
              </w:rPr>
              <w:t>Ogunwale</w:t>
            </w:r>
            <w:proofErr w:type="spellEnd"/>
            <w:r w:rsidRPr="00AC2B60">
              <w:rPr>
                <w:rFonts w:ascii="Monotype Corsiva" w:hAnsi="Monotype Corsiva" w:cstheme="majorBidi"/>
                <w:b/>
                <w:bCs/>
                <w:sz w:val="28"/>
                <w:szCs w:val="28"/>
              </w:rPr>
              <w:t xml:space="preserve">, E. O. </w:t>
            </w:r>
            <w:proofErr w:type="spellStart"/>
            <w:r w:rsidRPr="00AC2B60">
              <w:rPr>
                <w:rFonts w:ascii="Monotype Corsiva" w:hAnsi="Monotype Corsiva" w:cstheme="majorBidi"/>
                <w:b/>
                <w:bCs/>
                <w:sz w:val="28"/>
                <w:szCs w:val="28"/>
              </w:rPr>
              <w:t>Sanni</w:t>
            </w:r>
            <w:proofErr w:type="spellEnd"/>
            <w:r w:rsidRPr="00AC2B60">
              <w:rPr>
                <w:rFonts w:ascii="Monotype Corsiva" w:hAnsi="Monotype Corsiva" w:cstheme="majorBidi"/>
                <w:b/>
                <w:bCs/>
                <w:sz w:val="28"/>
                <w:szCs w:val="28"/>
              </w:rPr>
              <w:t xml:space="preserve">, S. A. </w:t>
            </w:r>
            <w:proofErr w:type="spellStart"/>
            <w:r w:rsidRPr="00AC2B60">
              <w:rPr>
                <w:rFonts w:ascii="Monotype Corsiva" w:hAnsi="Monotype Corsiva" w:cstheme="majorBidi"/>
                <w:b/>
                <w:bCs/>
                <w:sz w:val="28"/>
                <w:szCs w:val="28"/>
              </w:rPr>
              <w:t>Atunwa</w:t>
            </w:r>
            <w:proofErr w:type="spellEnd"/>
            <w:r w:rsidRPr="00AC2B60">
              <w:rPr>
                <w:rFonts w:ascii="Monotype Corsiva" w:hAnsi="Monotype Corsiva" w:cstheme="majorBidi"/>
                <w:b/>
                <w:bCs/>
                <w:sz w:val="28"/>
                <w:szCs w:val="28"/>
              </w:rPr>
              <w:t xml:space="preserve"> and M. A. </w:t>
            </w:r>
            <w:proofErr w:type="spellStart"/>
            <w:r w:rsidRPr="00AC2B60">
              <w:rPr>
                <w:rFonts w:ascii="Monotype Corsiva" w:hAnsi="Monotype Corsiva" w:cstheme="majorBidi"/>
                <w:b/>
                <w:bCs/>
                <w:sz w:val="28"/>
                <w:szCs w:val="28"/>
              </w:rPr>
              <w:t>Oyenike</w:t>
            </w:r>
            <w:proofErr w:type="spellEnd"/>
          </w:p>
          <w:p w:rsidR="00EA617C" w:rsidRPr="00AC2B60" w:rsidRDefault="00EA617C" w:rsidP="00EA617C">
            <w:pPr>
              <w:rPr>
                <w:rFonts w:ascii="Monotype Corsiva" w:hAnsi="Monotype Corsiva" w:cstheme="majorBidi"/>
                <w:b/>
                <w:bCs/>
                <w:sz w:val="28"/>
                <w:szCs w:val="28"/>
              </w:rPr>
            </w:pPr>
          </w:p>
          <w:p w:rsidR="00091BC7" w:rsidRPr="00AC2B60" w:rsidRDefault="001F2763" w:rsidP="001F2763">
            <w:pPr>
              <w:jc w:val="both"/>
              <w:rPr>
                <w:rFonts w:asciiTheme="majorBidi" w:hAnsiTheme="majorBidi" w:cstheme="majorBidi"/>
                <w:color w:val="002060"/>
                <w:sz w:val="28"/>
                <w:szCs w:val="28"/>
              </w:rPr>
            </w:pPr>
            <w:r>
              <w:rPr>
                <w:rFonts w:ascii="Bookman Old Style" w:hAnsi="Bookman Old Style" w:cstheme="majorBidi"/>
                <w:b/>
                <w:bCs/>
                <w:sz w:val="28"/>
                <w:szCs w:val="28"/>
              </w:rPr>
              <w:t xml:space="preserve">14    </w:t>
            </w:r>
            <w:r w:rsidR="000D2022">
              <w:rPr>
                <w:rFonts w:ascii="Bookman Old Style" w:hAnsi="Bookman Old Style" w:cstheme="majorBidi"/>
                <w:b/>
                <w:bCs/>
                <w:sz w:val="28"/>
                <w:szCs w:val="28"/>
              </w:rPr>
              <w:t xml:space="preserve"> </w:t>
            </w:r>
            <w:r w:rsidR="00091BC7" w:rsidRPr="001F2763">
              <w:rPr>
                <w:rFonts w:ascii="Bookman Old Style" w:hAnsi="Bookman Old Style" w:cstheme="majorBidi"/>
                <w:b/>
                <w:bCs/>
              </w:rPr>
              <w:t>Functional Iron Indices and Highly Sensitive CRP Post Single Dose Irradiation with Cobalt60 and the Ameliorating Effects of Single and Combined Doses of Aqueous Extracts of Parquetina nigrescens, Camellia sinensis and Telfairia occidentalis in Guinea Pigs</w:t>
            </w:r>
            <w:r w:rsidR="00EA617C" w:rsidRPr="001F2763">
              <w:rPr>
                <w:rFonts w:ascii="Bookman Old Style" w:hAnsi="Bookman Old Style" w:cstheme="majorBidi"/>
                <w:b/>
                <w:bCs/>
              </w:rPr>
              <w:t>.</w:t>
            </w:r>
            <w:r w:rsidR="00EA617C" w:rsidRPr="00AC2B60">
              <w:rPr>
                <w:rFonts w:ascii="Bookman Old Style" w:hAnsi="Bookman Old Style" w:cstheme="majorBidi"/>
                <w:b/>
                <w:bCs/>
                <w:sz w:val="28"/>
                <w:szCs w:val="28"/>
              </w:rPr>
              <w:t xml:space="preserve"> </w:t>
            </w:r>
            <w:r w:rsidR="00EA617C" w:rsidRPr="00AC2B60">
              <w:rPr>
                <w:rFonts w:asciiTheme="majorBidi" w:hAnsiTheme="majorBidi" w:cstheme="majorBidi"/>
                <w:color w:val="002060"/>
                <w:sz w:val="28"/>
                <w:szCs w:val="28"/>
              </w:rPr>
              <w:t>European Journal of Medicinal Plants 30(2): 1-12, 2019; Article no.EJMP.52698 ISSN: 2231-0894, NLM ID: 101583475</w:t>
            </w:r>
          </w:p>
          <w:p w:rsidR="00091BC7" w:rsidRPr="00AC2B60" w:rsidRDefault="00091BC7" w:rsidP="00091BC7">
            <w:pPr>
              <w:rPr>
                <w:rFonts w:asciiTheme="majorBidi" w:hAnsiTheme="majorBidi" w:cstheme="majorBidi"/>
                <w:color w:val="1F497D" w:themeColor="text2"/>
                <w:sz w:val="28"/>
                <w:szCs w:val="28"/>
              </w:rPr>
            </w:pPr>
          </w:p>
          <w:p w:rsidR="00F90248" w:rsidRPr="00AC2B60" w:rsidRDefault="00407D42">
            <w:pPr>
              <w:jc w:val="both"/>
              <w:rPr>
                <w:sz w:val="28"/>
                <w:szCs w:val="28"/>
              </w:rPr>
            </w:pPr>
            <w:r w:rsidRPr="00AC2B60">
              <w:rPr>
                <w:sz w:val="28"/>
                <w:szCs w:val="28"/>
              </w:rPr>
              <w:t>------------------------------------------------------------------------------------------------------------------</w:t>
            </w:r>
          </w:p>
          <w:p w:rsidR="00F90248" w:rsidRPr="00AC2B60" w:rsidRDefault="00D060DB">
            <w:pPr>
              <w:jc w:val="both"/>
              <w:rPr>
                <w:b/>
                <w:bCs/>
                <w:sz w:val="28"/>
                <w:szCs w:val="28"/>
              </w:rPr>
            </w:pPr>
            <w:r w:rsidRPr="00AC2B60">
              <w:rPr>
                <w:b/>
                <w:bCs/>
                <w:sz w:val="28"/>
                <w:szCs w:val="28"/>
              </w:rPr>
              <w:t>ACCEPTED FOR PUBLICATION</w:t>
            </w:r>
          </w:p>
          <w:p w:rsidR="00D060DB" w:rsidRPr="00AC2B60" w:rsidRDefault="00D060DB">
            <w:pPr>
              <w:jc w:val="both"/>
              <w:rPr>
                <w:b/>
                <w:bCs/>
                <w:sz w:val="28"/>
                <w:szCs w:val="28"/>
              </w:rPr>
            </w:pPr>
          </w:p>
          <w:p w:rsidR="00091BC7" w:rsidRDefault="00091BC7" w:rsidP="00E831BA">
            <w:pPr>
              <w:jc w:val="both"/>
              <w:rPr>
                <w:rFonts w:ascii="Monotype Corsiva" w:hAnsi="Monotype Corsiva"/>
                <w:b/>
                <w:bCs/>
                <w:sz w:val="28"/>
                <w:szCs w:val="28"/>
              </w:rPr>
            </w:pPr>
            <w:r w:rsidRPr="00AC2B60">
              <w:rPr>
                <w:rFonts w:ascii="Monotype Corsiva" w:hAnsi="Monotype Corsiva"/>
                <w:b/>
                <w:bCs/>
                <w:sz w:val="28"/>
                <w:szCs w:val="28"/>
              </w:rPr>
              <w:t xml:space="preserve"> </w:t>
            </w:r>
            <w:proofErr w:type="spellStart"/>
            <w:r w:rsidRPr="00AC2B60">
              <w:rPr>
                <w:rFonts w:ascii="Monotype Corsiva" w:hAnsi="Monotype Corsiva"/>
                <w:b/>
                <w:bCs/>
                <w:color w:val="FF0000"/>
                <w:sz w:val="28"/>
                <w:szCs w:val="28"/>
              </w:rPr>
              <w:t>Olatubosun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Luqman</w:t>
            </w:r>
            <w:proofErr w:type="spellEnd"/>
            <w:r w:rsidRPr="00AC2B60">
              <w:rPr>
                <w:rFonts w:ascii="Monotype Corsiva" w:hAnsi="Monotype Corsiva"/>
                <w:b/>
                <w:bCs/>
                <w:color w:val="FF0000"/>
                <w:sz w:val="28"/>
                <w:szCs w:val="28"/>
              </w:rPr>
              <w:t xml:space="preserve"> </w:t>
            </w:r>
            <w:proofErr w:type="spellStart"/>
            <w:r w:rsidRPr="00AC2B60">
              <w:rPr>
                <w:rFonts w:ascii="Monotype Corsiva" w:hAnsi="Monotype Corsiva"/>
                <w:b/>
                <w:bCs/>
                <w:color w:val="FF0000"/>
                <w:sz w:val="28"/>
                <w:szCs w:val="28"/>
              </w:rPr>
              <w:t>Olayinka</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Khalil</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Eltahir</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Awad</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Gasim</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Olalere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Fatai</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Dayo</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Lawal</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Sikiru</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Adetona</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Biliaminu</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Sikiru</w:t>
            </w:r>
            <w:proofErr w:type="spellEnd"/>
            <w:r w:rsidRPr="00AC2B60">
              <w:rPr>
                <w:rFonts w:ascii="Monotype Corsiva" w:hAnsi="Monotype Corsiva"/>
                <w:b/>
                <w:bCs/>
                <w:sz w:val="28"/>
                <w:szCs w:val="28"/>
              </w:rPr>
              <w:t xml:space="preserve"> Ade, </w:t>
            </w:r>
            <w:proofErr w:type="spellStart"/>
            <w:r w:rsidRPr="00AC2B60">
              <w:rPr>
                <w:rFonts w:ascii="Monotype Corsiva" w:hAnsi="Monotype Corsiva"/>
                <w:b/>
                <w:bCs/>
                <w:sz w:val="28"/>
                <w:szCs w:val="28"/>
              </w:rPr>
              <w:t>Ogunwale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Tajudeen</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Kolawole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Shittu</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Akeem</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Olasunkanmi</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Babatunde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Abiola</w:t>
            </w:r>
            <w:proofErr w:type="spellEnd"/>
            <w:r w:rsidRPr="00AC2B60">
              <w:rPr>
                <w:rFonts w:ascii="Monotype Corsiva" w:hAnsi="Monotype Corsiva"/>
                <w:b/>
                <w:bCs/>
                <w:sz w:val="28"/>
                <w:szCs w:val="28"/>
              </w:rPr>
              <w:t xml:space="preserve"> Samuel, </w:t>
            </w:r>
            <w:proofErr w:type="spellStart"/>
            <w:r w:rsidRPr="00AC2B60">
              <w:rPr>
                <w:rFonts w:ascii="Monotype Corsiva" w:hAnsi="Monotype Corsiva"/>
                <w:b/>
                <w:bCs/>
                <w:sz w:val="28"/>
                <w:szCs w:val="28"/>
              </w:rPr>
              <w:t>Raheem</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Rasaq</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Adewale</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AbdulRaheem</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Jimoh</w:t>
            </w:r>
            <w:proofErr w:type="spellEnd"/>
            <w:r w:rsidRPr="00AC2B60">
              <w:rPr>
                <w:rFonts w:ascii="Monotype Corsiva" w:hAnsi="Monotype Corsiva"/>
                <w:b/>
                <w:bCs/>
                <w:sz w:val="28"/>
                <w:szCs w:val="28"/>
              </w:rPr>
              <w:t xml:space="preserve"> Ola, </w:t>
            </w:r>
            <w:proofErr w:type="spellStart"/>
            <w:r w:rsidRPr="00AC2B60">
              <w:rPr>
                <w:rFonts w:ascii="Monotype Corsiva" w:hAnsi="Monotype Corsiva"/>
                <w:b/>
                <w:bCs/>
                <w:sz w:val="28"/>
                <w:szCs w:val="28"/>
              </w:rPr>
              <w:t>Afolabi</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Olusegun</w:t>
            </w:r>
            <w:proofErr w:type="spellEnd"/>
            <w:r w:rsidRPr="00AC2B60">
              <w:rPr>
                <w:rFonts w:ascii="Monotype Corsiva" w:hAnsi="Monotype Corsiva"/>
                <w:b/>
                <w:bCs/>
                <w:sz w:val="28"/>
                <w:szCs w:val="28"/>
              </w:rPr>
              <w:t xml:space="preserve"> </w:t>
            </w:r>
            <w:proofErr w:type="spellStart"/>
            <w:r w:rsidRPr="00AC2B60">
              <w:rPr>
                <w:rFonts w:ascii="Monotype Corsiva" w:hAnsi="Monotype Corsiva"/>
                <w:b/>
                <w:bCs/>
                <w:sz w:val="28"/>
                <w:szCs w:val="28"/>
              </w:rPr>
              <w:t>Olu</w:t>
            </w:r>
            <w:proofErr w:type="spellEnd"/>
            <w:r w:rsidRPr="00AC2B60">
              <w:rPr>
                <w:rFonts w:ascii="Monotype Corsiva" w:hAnsi="Monotype Corsiva"/>
                <w:b/>
                <w:bCs/>
                <w:sz w:val="28"/>
                <w:szCs w:val="28"/>
              </w:rPr>
              <w:t>.</w:t>
            </w:r>
          </w:p>
          <w:p w:rsidR="000D2022" w:rsidRPr="00AC2B60" w:rsidRDefault="000D2022" w:rsidP="00E831BA">
            <w:pPr>
              <w:jc w:val="both"/>
              <w:rPr>
                <w:rFonts w:ascii="Monotype Corsiva" w:hAnsi="Monotype Corsiva"/>
                <w:b/>
                <w:bCs/>
                <w:sz w:val="28"/>
                <w:szCs w:val="28"/>
              </w:rPr>
            </w:pPr>
          </w:p>
          <w:p w:rsidR="00D060DB" w:rsidRPr="000D2022" w:rsidRDefault="00091BC7" w:rsidP="00E831BA">
            <w:pPr>
              <w:jc w:val="both"/>
              <w:rPr>
                <w:b/>
                <w:bCs/>
              </w:rPr>
            </w:pPr>
            <w:r w:rsidRPr="00AC2B60">
              <w:rPr>
                <w:b/>
                <w:bCs/>
                <w:sz w:val="28"/>
                <w:szCs w:val="28"/>
              </w:rPr>
              <w:t xml:space="preserve">   </w:t>
            </w:r>
            <w:r w:rsidR="00E831BA" w:rsidRPr="00AC2B60">
              <w:rPr>
                <w:rFonts w:ascii="Bookman Old Style" w:hAnsi="Bookman Old Style"/>
                <w:b/>
                <w:bCs/>
                <w:sz w:val="28"/>
                <w:szCs w:val="28"/>
              </w:rPr>
              <w:t>15</w:t>
            </w:r>
            <w:r w:rsidRPr="00AC2B60">
              <w:rPr>
                <w:b/>
                <w:bCs/>
                <w:sz w:val="28"/>
                <w:szCs w:val="28"/>
              </w:rPr>
              <w:t xml:space="preserve">      </w:t>
            </w:r>
            <w:r w:rsidRPr="000D2022">
              <w:rPr>
                <w:rFonts w:ascii="Bookman Old Style" w:hAnsi="Bookman Old Style"/>
                <w:b/>
                <w:bCs/>
              </w:rPr>
              <w:t>Haemopoietic Multi-potent stem Cells Differentiation-Enhancing effects of Parquetina nigrescens, Camellia sinensis and Telfairia occidentalis Leaf Extracts."</w:t>
            </w:r>
            <w:r w:rsidRPr="00AC2B60">
              <w:rPr>
                <w:rFonts w:ascii="Bookman Old Style" w:hAnsi="Bookman Old Style"/>
                <w:b/>
                <w:bCs/>
                <w:sz w:val="28"/>
                <w:szCs w:val="28"/>
              </w:rPr>
              <w:t xml:space="preserve">  </w:t>
            </w:r>
            <w:r w:rsidRPr="00AC2B60">
              <w:rPr>
                <w:b/>
                <w:bCs/>
                <w:sz w:val="28"/>
                <w:szCs w:val="28"/>
              </w:rPr>
              <w:t>(Manuscript Number</w:t>
            </w:r>
            <w:r w:rsidRPr="000D2022">
              <w:rPr>
                <w:b/>
                <w:bCs/>
              </w:rPr>
              <w:t xml:space="preserve">: EJEBZ-2018-06-022 was accepted for publication on September 21, 2019 in the </w:t>
            </w:r>
            <w:proofErr w:type="spellStart"/>
            <w:r w:rsidRPr="000D2022">
              <w:rPr>
                <w:b/>
                <w:bCs/>
              </w:rPr>
              <w:t>THE</w:t>
            </w:r>
            <w:proofErr w:type="spellEnd"/>
            <w:r w:rsidRPr="000D2022">
              <w:rPr>
                <w:b/>
                <w:bCs/>
              </w:rPr>
              <w:t xml:space="preserve"> EGYPTIAN JOURNAL OF EXPERIMENTAL BIOLOGY (Zoology). </w:t>
            </w:r>
          </w:p>
          <w:p w:rsidR="00D060DB" w:rsidRPr="00AC2B60" w:rsidRDefault="00D060DB">
            <w:pPr>
              <w:jc w:val="both"/>
              <w:rPr>
                <w:b/>
                <w:bCs/>
                <w:sz w:val="28"/>
                <w:szCs w:val="28"/>
              </w:rPr>
            </w:pPr>
          </w:p>
          <w:p w:rsidR="00F90248" w:rsidRDefault="007B3D10" w:rsidP="007B3D10">
            <w:pPr>
              <w:pStyle w:val="BodyText"/>
              <w:jc w:val="both"/>
              <w:rPr>
                <w:b/>
                <w:sz w:val="28"/>
                <w:szCs w:val="28"/>
              </w:rPr>
            </w:pPr>
            <w:r w:rsidRPr="00AC2B60">
              <w:rPr>
                <w:rFonts w:ascii="Wide Latin" w:hAnsi="Wide Latin"/>
                <w:b/>
                <w:sz w:val="28"/>
                <w:szCs w:val="28"/>
              </w:rPr>
              <w:t>LEADERSHIP RESPONSIBILITIES</w:t>
            </w:r>
            <w:r w:rsidR="00F90248" w:rsidRPr="00AC2B60">
              <w:rPr>
                <w:b/>
                <w:sz w:val="28"/>
                <w:szCs w:val="28"/>
              </w:rPr>
              <w:t>……………</w:t>
            </w:r>
          </w:p>
          <w:p w:rsidR="00E636D0" w:rsidRPr="00E636D0" w:rsidRDefault="00E636D0" w:rsidP="00E636D0">
            <w:pPr>
              <w:pStyle w:val="Index8"/>
            </w:pPr>
          </w:p>
          <w:p w:rsidR="00E636D0" w:rsidRDefault="00E636D0" w:rsidP="00E636D0">
            <w:pPr>
              <w:pStyle w:val="ListParagraph"/>
              <w:numPr>
                <w:ilvl w:val="0"/>
                <w:numId w:val="6"/>
              </w:numPr>
              <w:jc w:val="both"/>
              <w:rPr>
                <w:sz w:val="28"/>
                <w:szCs w:val="28"/>
              </w:rPr>
            </w:pPr>
            <w:r w:rsidRPr="00F7327F">
              <w:rPr>
                <w:rFonts w:ascii="Baskerville Old Face" w:hAnsi="Baskerville Old Face"/>
                <w:b/>
                <w:bCs/>
                <w:sz w:val="28"/>
                <w:szCs w:val="28"/>
              </w:rPr>
              <w:t>Chairman</w:t>
            </w:r>
            <w:r w:rsidRPr="00E636D0">
              <w:rPr>
                <w:sz w:val="28"/>
                <w:szCs w:val="28"/>
              </w:rPr>
              <w:t>; Association of Medical Laboratory Scientist of Nigeria, </w:t>
            </w:r>
            <w:proofErr w:type="spellStart"/>
            <w:r w:rsidRPr="00E636D0">
              <w:rPr>
                <w:b/>
                <w:i/>
                <w:sz w:val="28"/>
                <w:szCs w:val="28"/>
              </w:rPr>
              <w:t>Kwara</w:t>
            </w:r>
            <w:proofErr w:type="spellEnd"/>
            <w:r w:rsidRPr="00E636D0">
              <w:rPr>
                <w:b/>
                <w:i/>
                <w:sz w:val="28"/>
                <w:szCs w:val="28"/>
              </w:rPr>
              <w:t xml:space="preserve"> State, Nigeria</w:t>
            </w:r>
            <w:r>
              <w:rPr>
                <w:b/>
                <w:i/>
                <w:sz w:val="28"/>
                <w:szCs w:val="28"/>
              </w:rPr>
              <w:t>.</w:t>
            </w:r>
            <w:r w:rsidRPr="00E636D0">
              <w:rPr>
                <w:sz w:val="28"/>
                <w:szCs w:val="28"/>
              </w:rPr>
              <w:t xml:space="preserve"> </w:t>
            </w:r>
            <w:r>
              <w:rPr>
                <w:sz w:val="28"/>
                <w:szCs w:val="28"/>
              </w:rPr>
              <w:t>(</w:t>
            </w:r>
            <w:r w:rsidRPr="00E636D0">
              <w:rPr>
                <w:sz w:val="28"/>
                <w:szCs w:val="28"/>
              </w:rPr>
              <w:t>2010 – 2013</w:t>
            </w:r>
            <w:r>
              <w:rPr>
                <w:sz w:val="28"/>
                <w:szCs w:val="28"/>
              </w:rPr>
              <w:t>).</w:t>
            </w:r>
          </w:p>
          <w:p w:rsidR="00E636D0" w:rsidRPr="00E636D0" w:rsidRDefault="00E636D0" w:rsidP="00E636D0">
            <w:pPr>
              <w:pStyle w:val="ListParagraph"/>
              <w:jc w:val="both"/>
              <w:rPr>
                <w:sz w:val="28"/>
                <w:szCs w:val="28"/>
              </w:rPr>
            </w:pPr>
          </w:p>
          <w:p w:rsidR="00F90248" w:rsidRDefault="00F90248" w:rsidP="00E636D0">
            <w:pPr>
              <w:pStyle w:val="ListParagraph"/>
              <w:numPr>
                <w:ilvl w:val="0"/>
                <w:numId w:val="6"/>
              </w:numPr>
              <w:jc w:val="both"/>
              <w:rPr>
                <w:sz w:val="28"/>
                <w:szCs w:val="28"/>
              </w:rPr>
            </w:pPr>
            <w:r w:rsidRPr="00F7327F">
              <w:rPr>
                <w:rFonts w:ascii="Baskerville Old Face" w:hAnsi="Baskerville Old Face"/>
                <w:b/>
                <w:bCs/>
                <w:sz w:val="28"/>
                <w:szCs w:val="28"/>
              </w:rPr>
              <w:t>Chief Imam</w:t>
            </w:r>
            <w:r w:rsidRPr="00E636D0">
              <w:rPr>
                <w:sz w:val="28"/>
                <w:szCs w:val="28"/>
              </w:rPr>
              <w:t>; Islamic Medical Association of Nigerian</w:t>
            </w:r>
            <w:r w:rsidR="00E636D0">
              <w:rPr>
                <w:sz w:val="28"/>
                <w:szCs w:val="28"/>
              </w:rPr>
              <w:t xml:space="preserve">, </w:t>
            </w:r>
            <w:r w:rsidRPr="00E636D0">
              <w:rPr>
                <w:b/>
                <w:i/>
                <w:sz w:val="28"/>
                <w:szCs w:val="28"/>
              </w:rPr>
              <w:t xml:space="preserve">University of Ilorin Teaching Hospital, </w:t>
            </w:r>
            <w:proofErr w:type="spellStart"/>
            <w:r w:rsidRPr="00E636D0">
              <w:rPr>
                <w:b/>
                <w:i/>
                <w:sz w:val="28"/>
                <w:szCs w:val="28"/>
              </w:rPr>
              <w:t>Kwara</w:t>
            </w:r>
            <w:proofErr w:type="spellEnd"/>
            <w:r w:rsidRPr="00E636D0">
              <w:rPr>
                <w:b/>
                <w:i/>
                <w:sz w:val="28"/>
                <w:szCs w:val="28"/>
              </w:rPr>
              <w:t xml:space="preserve"> State, Nigeria</w:t>
            </w:r>
            <w:r w:rsidRPr="00E636D0">
              <w:rPr>
                <w:sz w:val="28"/>
                <w:szCs w:val="28"/>
              </w:rPr>
              <w:t xml:space="preserve"> </w:t>
            </w:r>
            <w:r w:rsidRPr="00E636D0">
              <w:rPr>
                <w:b/>
                <w:bCs/>
                <w:sz w:val="28"/>
                <w:szCs w:val="28"/>
              </w:rPr>
              <w:t>(IMAN)</w:t>
            </w:r>
            <w:r w:rsidR="00E636D0">
              <w:rPr>
                <w:b/>
                <w:bCs/>
                <w:sz w:val="28"/>
                <w:szCs w:val="28"/>
              </w:rPr>
              <w:t xml:space="preserve"> </w:t>
            </w:r>
            <w:r w:rsidR="00E636D0">
              <w:rPr>
                <w:sz w:val="28"/>
                <w:szCs w:val="28"/>
              </w:rPr>
              <w:t>(2010 – Till Date).</w:t>
            </w:r>
          </w:p>
          <w:p w:rsidR="00E636D0" w:rsidRPr="00E636D0" w:rsidRDefault="00E636D0" w:rsidP="00E636D0">
            <w:pPr>
              <w:pStyle w:val="ListParagraph"/>
              <w:rPr>
                <w:sz w:val="28"/>
                <w:szCs w:val="28"/>
              </w:rPr>
            </w:pPr>
          </w:p>
          <w:p w:rsidR="00E636D0" w:rsidRDefault="00E636D0" w:rsidP="00F7327F">
            <w:pPr>
              <w:pStyle w:val="ListParagraph"/>
              <w:numPr>
                <w:ilvl w:val="0"/>
                <w:numId w:val="6"/>
              </w:numPr>
              <w:jc w:val="both"/>
              <w:rPr>
                <w:sz w:val="28"/>
                <w:szCs w:val="28"/>
              </w:rPr>
            </w:pPr>
            <w:r w:rsidRPr="00F7327F">
              <w:rPr>
                <w:rFonts w:ascii="Baskerville Old Face" w:hAnsi="Baskerville Old Face"/>
                <w:b/>
                <w:bCs/>
                <w:sz w:val="28"/>
                <w:szCs w:val="28"/>
              </w:rPr>
              <w:t xml:space="preserve">Head, </w:t>
            </w:r>
            <w:proofErr w:type="spellStart"/>
            <w:r w:rsidR="00F7327F" w:rsidRPr="00F7327F">
              <w:rPr>
                <w:rFonts w:ascii="Baskerville Old Face" w:hAnsi="Baskerville Old Face"/>
                <w:b/>
                <w:bCs/>
                <w:sz w:val="28"/>
                <w:szCs w:val="28"/>
              </w:rPr>
              <w:t>Shariah</w:t>
            </w:r>
            <w:proofErr w:type="spellEnd"/>
            <w:r w:rsidR="00F7327F" w:rsidRPr="00F7327F">
              <w:rPr>
                <w:rFonts w:ascii="Baskerville Old Face" w:hAnsi="Baskerville Old Face"/>
                <w:b/>
                <w:bCs/>
                <w:sz w:val="28"/>
                <w:szCs w:val="28"/>
              </w:rPr>
              <w:t xml:space="preserve"> </w:t>
            </w:r>
            <w:r w:rsidR="00F7327F">
              <w:rPr>
                <w:rFonts w:ascii="Baskerville Old Face" w:hAnsi="Baskerville Old Face"/>
                <w:b/>
                <w:bCs/>
                <w:sz w:val="28"/>
                <w:szCs w:val="28"/>
              </w:rPr>
              <w:t>Panel</w:t>
            </w:r>
            <w:r w:rsidR="00F7327F">
              <w:rPr>
                <w:sz w:val="28"/>
                <w:szCs w:val="28"/>
              </w:rPr>
              <w:t xml:space="preserve">; IMAN NON-Interest Cooperative, </w:t>
            </w:r>
            <w:r w:rsidR="00F7327F" w:rsidRPr="00E636D0">
              <w:rPr>
                <w:b/>
                <w:i/>
                <w:sz w:val="28"/>
                <w:szCs w:val="28"/>
              </w:rPr>
              <w:t xml:space="preserve">University of Ilorin Teaching Hospital, </w:t>
            </w:r>
            <w:proofErr w:type="spellStart"/>
            <w:r w:rsidR="00F7327F" w:rsidRPr="00E636D0">
              <w:rPr>
                <w:b/>
                <w:i/>
                <w:sz w:val="28"/>
                <w:szCs w:val="28"/>
              </w:rPr>
              <w:t>Kwara</w:t>
            </w:r>
            <w:proofErr w:type="spellEnd"/>
            <w:r w:rsidR="00F7327F" w:rsidRPr="00E636D0">
              <w:rPr>
                <w:b/>
                <w:i/>
                <w:sz w:val="28"/>
                <w:szCs w:val="28"/>
              </w:rPr>
              <w:t xml:space="preserve"> State, Nigeria</w:t>
            </w:r>
            <w:r w:rsidR="00F7327F" w:rsidRPr="00E636D0">
              <w:rPr>
                <w:sz w:val="28"/>
                <w:szCs w:val="28"/>
              </w:rPr>
              <w:t xml:space="preserve"> </w:t>
            </w:r>
            <w:r w:rsidR="00F7327F" w:rsidRPr="00E636D0">
              <w:rPr>
                <w:b/>
                <w:bCs/>
                <w:sz w:val="28"/>
                <w:szCs w:val="28"/>
              </w:rPr>
              <w:t>(IMAN)</w:t>
            </w:r>
            <w:r w:rsidR="00F7327F">
              <w:rPr>
                <w:b/>
                <w:bCs/>
                <w:sz w:val="28"/>
                <w:szCs w:val="28"/>
              </w:rPr>
              <w:t xml:space="preserve"> </w:t>
            </w:r>
            <w:r w:rsidR="00F7327F">
              <w:rPr>
                <w:sz w:val="28"/>
                <w:szCs w:val="28"/>
              </w:rPr>
              <w:t>(2010 – Till Date).</w:t>
            </w:r>
          </w:p>
          <w:p w:rsidR="00F7327F" w:rsidRPr="00F7327F" w:rsidRDefault="00F7327F" w:rsidP="00F7327F">
            <w:pPr>
              <w:pStyle w:val="ListParagraph"/>
              <w:rPr>
                <w:sz w:val="28"/>
                <w:szCs w:val="28"/>
              </w:rPr>
            </w:pPr>
          </w:p>
          <w:p w:rsidR="00F7327F" w:rsidRDefault="00F7327F" w:rsidP="00F7327F">
            <w:pPr>
              <w:pStyle w:val="ListParagraph"/>
              <w:numPr>
                <w:ilvl w:val="0"/>
                <w:numId w:val="6"/>
              </w:numPr>
              <w:jc w:val="both"/>
              <w:rPr>
                <w:sz w:val="28"/>
                <w:szCs w:val="28"/>
              </w:rPr>
            </w:pPr>
            <w:r w:rsidRPr="00F7327F">
              <w:rPr>
                <w:rFonts w:ascii="Baskerville Old Face" w:hAnsi="Baskerville Old Face"/>
                <w:b/>
                <w:bCs/>
                <w:sz w:val="28"/>
                <w:szCs w:val="28"/>
              </w:rPr>
              <w:t xml:space="preserve">Head, </w:t>
            </w:r>
            <w:r>
              <w:rPr>
                <w:rFonts w:ascii="Baskerville Old Face" w:hAnsi="Baskerville Old Face"/>
                <w:b/>
                <w:bCs/>
                <w:sz w:val="28"/>
                <w:szCs w:val="28"/>
              </w:rPr>
              <w:t>Islamic Affairs Board</w:t>
            </w:r>
            <w:r>
              <w:rPr>
                <w:sz w:val="28"/>
                <w:szCs w:val="28"/>
              </w:rPr>
              <w:t xml:space="preserve">; </w:t>
            </w:r>
            <w:r w:rsidRPr="00E636D0">
              <w:rPr>
                <w:sz w:val="28"/>
                <w:szCs w:val="28"/>
              </w:rPr>
              <w:t>Islamic Medical Association of Nigerian</w:t>
            </w:r>
            <w:r>
              <w:rPr>
                <w:sz w:val="28"/>
                <w:szCs w:val="28"/>
              </w:rPr>
              <w:t xml:space="preserve">, </w:t>
            </w:r>
            <w:r w:rsidRPr="00E636D0">
              <w:rPr>
                <w:b/>
                <w:i/>
                <w:sz w:val="28"/>
                <w:szCs w:val="28"/>
              </w:rPr>
              <w:t xml:space="preserve">University of Ilorin Teaching Hospital, </w:t>
            </w:r>
            <w:proofErr w:type="spellStart"/>
            <w:r w:rsidRPr="00E636D0">
              <w:rPr>
                <w:b/>
                <w:i/>
                <w:sz w:val="28"/>
                <w:szCs w:val="28"/>
              </w:rPr>
              <w:t>Kwara</w:t>
            </w:r>
            <w:proofErr w:type="spellEnd"/>
            <w:r w:rsidRPr="00E636D0">
              <w:rPr>
                <w:b/>
                <w:i/>
                <w:sz w:val="28"/>
                <w:szCs w:val="28"/>
              </w:rPr>
              <w:t xml:space="preserve"> State, Nigeria</w:t>
            </w:r>
            <w:r w:rsidRPr="00E636D0">
              <w:rPr>
                <w:sz w:val="28"/>
                <w:szCs w:val="28"/>
              </w:rPr>
              <w:t xml:space="preserve"> </w:t>
            </w:r>
            <w:r w:rsidRPr="00E636D0">
              <w:rPr>
                <w:b/>
                <w:bCs/>
                <w:sz w:val="28"/>
                <w:szCs w:val="28"/>
              </w:rPr>
              <w:t>(IMAN)</w:t>
            </w:r>
            <w:r>
              <w:rPr>
                <w:b/>
                <w:bCs/>
                <w:sz w:val="28"/>
                <w:szCs w:val="28"/>
              </w:rPr>
              <w:t xml:space="preserve"> </w:t>
            </w:r>
            <w:r>
              <w:rPr>
                <w:sz w:val="28"/>
                <w:szCs w:val="28"/>
              </w:rPr>
              <w:t>(2010 – Till Date).</w:t>
            </w:r>
          </w:p>
          <w:p w:rsidR="0083273B" w:rsidRPr="0083273B" w:rsidRDefault="0083273B" w:rsidP="0083273B">
            <w:pPr>
              <w:pStyle w:val="ListParagraph"/>
              <w:rPr>
                <w:sz w:val="28"/>
                <w:szCs w:val="28"/>
              </w:rPr>
            </w:pPr>
          </w:p>
          <w:p w:rsidR="0083273B" w:rsidRDefault="0083273B" w:rsidP="00F7327F">
            <w:pPr>
              <w:pStyle w:val="ListParagraph"/>
              <w:numPr>
                <w:ilvl w:val="0"/>
                <w:numId w:val="6"/>
              </w:numPr>
              <w:jc w:val="both"/>
              <w:rPr>
                <w:sz w:val="28"/>
                <w:szCs w:val="28"/>
              </w:rPr>
            </w:pPr>
            <w:r w:rsidRPr="00D6130A">
              <w:rPr>
                <w:b/>
                <w:bCs/>
                <w:sz w:val="28"/>
                <w:szCs w:val="28"/>
              </w:rPr>
              <w:t>Vice President;</w:t>
            </w:r>
            <w:r>
              <w:rPr>
                <w:sz w:val="28"/>
                <w:szCs w:val="28"/>
              </w:rPr>
              <w:t xml:space="preserve"> Muslim </w:t>
            </w:r>
            <w:proofErr w:type="spellStart"/>
            <w:r>
              <w:rPr>
                <w:sz w:val="28"/>
                <w:szCs w:val="28"/>
              </w:rPr>
              <w:t>Corpers’Association</w:t>
            </w:r>
            <w:proofErr w:type="spellEnd"/>
            <w:r>
              <w:rPr>
                <w:sz w:val="28"/>
                <w:szCs w:val="28"/>
              </w:rPr>
              <w:t xml:space="preserve"> of Nigeria (MCAN)</w:t>
            </w:r>
          </w:p>
          <w:p w:rsidR="0083273B" w:rsidRPr="0083273B" w:rsidRDefault="0083273B" w:rsidP="0083273B">
            <w:pPr>
              <w:jc w:val="both"/>
              <w:rPr>
                <w:rFonts w:ascii="Monotype Corsiva" w:hAnsi="Monotype Corsiva"/>
                <w:i/>
                <w:iCs/>
                <w:sz w:val="28"/>
                <w:szCs w:val="28"/>
              </w:rPr>
            </w:pPr>
            <w:r w:rsidRPr="0083273B">
              <w:rPr>
                <w:rFonts w:ascii="Monotype Corsiva" w:hAnsi="Monotype Corsiva"/>
                <w:i/>
                <w:iCs/>
                <w:sz w:val="28"/>
                <w:szCs w:val="28"/>
              </w:rPr>
              <w:t xml:space="preserve">             </w:t>
            </w:r>
            <w:r w:rsidR="00AB0053">
              <w:rPr>
                <w:rFonts w:ascii="Monotype Corsiva" w:hAnsi="Monotype Corsiva"/>
                <w:i/>
                <w:iCs/>
                <w:sz w:val="28"/>
                <w:szCs w:val="28"/>
              </w:rPr>
              <w:t xml:space="preserve">                                        </w:t>
            </w:r>
            <w:proofErr w:type="spellStart"/>
            <w:r w:rsidRPr="0083273B">
              <w:rPr>
                <w:rFonts w:ascii="Monotype Corsiva" w:hAnsi="Monotype Corsiva"/>
                <w:i/>
                <w:iCs/>
                <w:sz w:val="28"/>
                <w:szCs w:val="28"/>
              </w:rPr>
              <w:t>Ebonyi</w:t>
            </w:r>
            <w:proofErr w:type="spellEnd"/>
            <w:r w:rsidRPr="0083273B">
              <w:rPr>
                <w:rFonts w:ascii="Monotype Corsiva" w:hAnsi="Monotype Corsiva"/>
                <w:i/>
                <w:iCs/>
                <w:sz w:val="28"/>
                <w:szCs w:val="28"/>
              </w:rPr>
              <w:t xml:space="preserve"> State Chapter MCAN</w:t>
            </w:r>
            <w:r>
              <w:rPr>
                <w:rFonts w:ascii="Monotype Corsiva" w:hAnsi="Monotype Corsiva"/>
                <w:i/>
                <w:iCs/>
                <w:sz w:val="28"/>
                <w:szCs w:val="28"/>
              </w:rPr>
              <w:t xml:space="preserve">, </w:t>
            </w:r>
            <w:proofErr w:type="spellStart"/>
            <w:r>
              <w:rPr>
                <w:rFonts w:ascii="Monotype Corsiva" w:hAnsi="Monotype Corsiva"/>
                <w:i/>
                <w:iCs/>
                <w:sz w:val="28"/>
                <w:szCs w:val="28"/>
              </w:rPr>
              <w:t>Ebonyi</w:t>
            </w:r>
            <w:proofErr w:type="spellEnd"/>
            <w:r>
              <w:rPr>
                <w:rFonts w:ascii="Monotype Corsiva" w:hAnsi="Monotype Corsiva"/>
                <w:i/>
                <w:iCs/>
                <w:sz w:val="28"/>
                <w:szCs w:val="28"/>
              </w:rPr>
              <w:t xml:space="preserve"> State, Nigeria.</w:t>
            </w:r>
          </w:p>
          <w:p w:rsidR="00F7327F" w:rsidRPr="00E636D0" w:rsidRDefault="00F7327F" w:rsidP="00F7327F">
            <w:pPr>
              <w:pStyle w:val="ListParagraph"/>
              <w:jc w:val="both"/>
              <w:rPr>
                <w:sz w:val="28"/>
                <w:szCs w:val="28"/>
              </w:rPr>
            </w:pPr>
          </w:p>
          <w:p w:rsidR="00EA617C" w:rsidRPr="00AC2B60" w:rsidRDefault="00EA617C">
            <w:pPr>
              <w:pStyle w:val="BodyText"/>
              <w:jc w:val="both"/>
              <w:rPr>
                <w:rFonts w:ascii="Wide Latin" w:hAnsi="Wide Latin"/>
                <w:b/>
                <w:sz w:val="28"/>
                <w:szCs w:val="28"/>
              </w:rPr>
            </w:pPr>
          </w:p>
          <w:p w:rsidR="004C522A" w:rsidRPr="00AC2B60" w:rsidRDefault="004C522A">
            <w:pPr>
              <w:pStyle w:val="BodyText"/>
              <w:jc w:val="both"/>
              <w:rPr>
                <w:rFonts w:ascii="Wide Latin" w:hAnsi="Wide Latin"/>
                <w:b/>
                <w:sz w:val="28"/>
                <w:szCs w:val="28"/>
              </w:rPr>
            </w:pPr>
          </w:p>
          <w:p w:rsidR="00F90248" w:rsidRPr="00AC2B60" w:rsidRDefault="00F90248" w:rsidP="00F7327F">
            <w:pPr>
              <w:pStyle w:val="BodyText"/>
              <w:jc w:val="both"/>
              <w:rPr>
                <w:b/>
                <w:sz w:val="28"/>
                <w:szCs w:val="28"/>
              </w:rPr>
            </w:pPr>
            <w:r w:rsidRPr="00AC2B60">
              <w:rPr>
                <w:rFonts w:ascii="Wide Latin" w:hAnsi="Wide Latin"/>
                <w:b/>
                <w:sz w:val="28"/>
                <w:szCs w:val="28"/>
              </w:rPr>
              <w:lastRenderedPageBreak/>
              <w:t>AWARDS</w:t>
            </w:r>
            <w:r w:rsidRPr="00AC2B60">
              <w:rPr>
                <w:b/>
                <w:sz w:val="28"/>
                <w:szCs w:val="28"/>
              </w:rPr>
              <w:t xml:space="preserve">.............. …….. </w:t>
            </w:r>
          </w:p>
          <w:p w:rsidR="009640D2" w:rsidRPr="00AC2B60" w:rsidRDefault="009640D2" w:rsidP="009640D2">
            <w:pPr>
              <w:pStyle w:val="Index8"/>
              <w:rPr>
                <w:sz w:val="28"/>
                <w:szCs w:val="28"/>
              </w:rPr>
            </w:pPr>
          </w:p>
          <w:p w:rsidR="00F90248" w:rsidRPr="00AC2B60" w:rsidRDefault="00F90248">
            <w:pPr>
              <w:pStyle w:val="BodyText"/>
              <w:jc w:val="center"/>
              <w:rPr>
                <w:b/>
                <w:sz w:val="28"/>
                <w:szCs w:val="28"/>
                <w:u w:val="none"/>
              </w:rPr>
            </w:pPr>
            <w:r w:rsidRPr="00AC2B60">
              <w:rPr>
                <w:b/>
                <w:sz w:val="28"/>
                <w:szCs w:val="28"/>
                <w:u w:val="none"/>
              </w:rPr>
              <w:t xml:space="preserve">2005          Best NYSC Corps member in Federal Medical Centre, </w:t>
            </w:r>
            <w:proofErr w:type="spellStart"/>
            <w:r w:rsidRPr="00AC2B60">
              <w:rPr>
                <w:b/>
                <w:sz w:val="28"/>
                <w:szCs w:val="28"/>
                <w:u w:val="none"/>
              </w:rPr>
              <w:t>Abakaliki</w:t>
            </w:r>
            <w:proofErr w:type="spellEnd"/>
            <w:r w:rsidR="00536215" w:rsidRPr="00AC2B60">
              <w:rPr>
                <w:b/>
                <w:sz w:val="28"/>
                <w:szCs w:val="28"/>
                <w:u w:val="none"/>
              </w:rPr>
              <w:t xml:space="preserve"> </w:t>
            </w:r>
            <w:proofErr w:type="spellStart"/>
            <w:r w:rsidRPr="00AC2B60">
              <w:rPr>
                <w:b/>
                <w:sz w:val="28"/>
                <w:szCs w:val="28"/>
                <w:u w:val="none"/>
              </w:rPr>
              <w:t>Ebonyi</w:t>
            </w:r>
            <w:proofErr w:type="spellEnd"/>
            <w:r w:rsidRPr="00AC2B60">
              <w:rPr>
                <w:b/>
                <w:sz w:val="28"/>
                <w:szCs w:val="28"/>
                <w:u w:val="none"/>
              </w:rPr>
              <w:t xml:space="preserve"> State.</w:t>
            </w:r>
          </w:p>
          <w:p w:rsidR="00F90248" w:rsidRPr="00AC2B60" w:rsidRDefault="00F90248">
            <w:pPr>
              <w:rPr>
                <w:bCs/>
                <w:sz w:val="28"/>
                <w:szCs w:val="28"/>
              </w:rPr>
            </w:pPr>
            <w:r w:rsidRPr="00AC2B60">
              <w:rPr>
                <w:bCs/>
                <w:sz w:val="28"/>
                <w:szCs w:val="28"/>
              </w:rPr>
              <w:t>  </w:t>
            </w:r>
          </w:p>
          <w:p w:rsidR="00F90248" w:rsidRPr="00AC2B60" w:rsidRDefault="00F90248">
            <w:pPr>
              <w:rPr>
                <w:rFonts w:ascii="Wide Latin" w:hAnsi="Wide Latin"/>
                <w:b/>
                <w:bCs/>
                <w:sz w:val="28"/>
                <w:szCs w:val="28"/>
                <w:u w:val="single"/>
              </w:rPr>
            </w:pPr>
            <w:r w:rsidRPr="00AC2B60">
              <w:rPr>
                <w:rFonts w:ascii="Wide Latin" w:hAnsi="Wide Latin"/>
                <w:b/>
                <w:bCs/>
                <w:sz w:val="28"/>
                <w:szCs w:val="28"/>
                <w:u w:val="single"/>
              </w:rPr>
              <w:t xml:space="preserve">MAJOR CONFERENCES AND WORKSHOPS ATTENDED: </w:t>
            </w:r>
          </w:p>
          <w:tbl>
            <w:tblPr>
              <w:tblW w:w="9315" w:type="dxa"/>
              <w:tblCellMar>
                <w:left w:w="0" w:type="dxa"/>
                <w:right w:w="0" w:type="dxa"/>
              </w:tblCellMar>
              <w:tblLook w:val="04A0"/>
            </w:tblPr>
            <w:tblGrid>
              <w:gridCol w:w="375"/>
              <w:gridCol w:w="8940"/>
            </w:tblGrid>
            <w:tr w:rsidR="00F90248" w:rsidRPr="00AC2B60">
              <w:tc>
                <w:tcPr>
                  <w:tcW w:w="375" w:type="dxa"/>
                  <w:shd w:val="clear" w:color="auto" w:fill="FFFFFF"/>
                  <w:vAlign w:val="center"/>
                </w:tcPr>
                <w:p w:rsidR="00F90248" w:rsidRPr="00AC2B60" w:rsidRDefault="00F90248">
                  <w:pPr>
                    <w:rPr>
                      <w:sz w:val="28"/>
                      <w:szCs w:val="28"/>
                    </w:rPr>
                  </w:pPr>
                </w:p>
              </w:tc>
              <w:tc>
                <w:tcPr>
                  <w:tcW w:w="8940" w:type="dxa"/>
                  <w:shd w:val="clear" w:color="auto" w:fill="FFFFFF"/>
                  <w:vAlign w:val="center"/>
                </w:tcPr>
                <w:p w:rsidR="00F90248" w:rsidRPr="00AC2B60" w:rsidRDefault="00F90248">
                  <w:pPr>
                    <w:rPr>
                      <w:sz w:val="28"/>
                      <w:szCs w:val="28"/>
                    </w:rPr>
                  </w:pPr>
                </w:p>
              </w:tc>
            </w:tr>
            <w:tr w:rsidR="00F90248" w:rsidRPr="00AC2B60">
              <w:tc>
                <w:tcPr>
                  <w:tcW w:w="375" w:type="dxa"/>
                  <w:shd w:val="clear" w:color="auto" w:fill="FFFFFF"/>
                  <w:vAlign w:val="center"/>
                  <w:hideMark/>
                </w:tcPr>
                <w:p w:rsidR="00F90248" w:rsidRPr="00AC2B60" w:rsidRDefault="00F90248">
                  <w:pPr>
                    <w:rPr>
                      <w:sz w:val="28"/>
                      <w:szCs w:val="28"/>
                    </w:rPr>
                  </w:pPr>
                  <w:r w:rsidRPr="00AC2B60">
                    <w:rPr>
                      <w:sz w:val="28"/>
                      <w:szCs w:val="28"/>
                    </w:rPr>
                    <w:t>1</w:t>
                  </w:r>
                </w:p>
              </w:tc>
              <w:tc>
                <w:tcPr>
                  <w:tcW w:w="8940" w:type="dxa"/>
                  <w:shd w:val="clear" w:color="auto" w:fill="FFFFFF"/>
                  <w:vAlign w:val="center"/>
                  <w:hideMark/>
                </w:tcPr>
                <w:p w:rsidR="00F90248" w:rsidRPr="00AC2B60" w:rsidRDefault="00F90248">
                  <w:pPr>
                    <w:rPr>
                      <w:sz w:val="28"/>
                      <w:szCs w:val="28"/>
                    </w:rPr>
                  </w:pPr>
                  <w:r w:rsidRPr="00AC2B60">
                    <w:rPr>
                      <w:sz w:val="28"/>
                      <w:szCs w:val="28"/>
                    </w:rPr>
                    <w:t>47th Annual Scientific Conference and Workshop of the Association of Medical Laboratory Scientist of Nigeria, </w:t>
                  </w:r>
                  <w:proofErr w:type="spellStart"/>
                  <w:r w:rsidRPr="00AC2B60">
                    <w:rPr>
                      <w:sz w:val="28"/>
                      <w:szCs w:val="28"/>
                    </w:rPr>
                    <w:t>Markurdi</w:t>
                  </w:r>
                  <w:proofErr w:type="spellEnd"/>
                  <w:r w:rsidRPr="00AC2B60">
                    <w:rPr>
                      <w:sz w:val="28"/>
                      <w:szCs w:val="28"/>
                    </w:rPr>
                    <w:t>, Benue State.,</w:t>
                  </w:r>
                  <w:proofErr w:type="gramStart"/>
                  <w:r w:rsidRPr="00AC2B60">
                    <w:rPr>
                      <w:sz w:val="28"/>
                      <w:szCs w:val="28"/>
                    </w:rPr>
                    <w:t>  12</w:t>
                  </w:r>
                  <w:proofErr w:type="gramEnd"/>
                  <w:r w:rsidRPr="00AC2B60">
                    <w:rPr>
                      <w:sz w:val="28"/>
                      <w:szCs w:val="28"/>
                    </w:rPr>
                    <w:t>/09/2011 to 16/09/2011.</w:t>
                  </w:r>
                </w:p>
              </w:tc>
            </w:tr>
            <w:tr w:rsidR="00F90248" w:rsidRPr="00AC2B60">
              <w:tc>
                <w:tcPr>
                  <w:tcW w:w="375" w:type="dxa"/>
                  <w:shd w:val="clear" w:color="auto" w:fill="FFFFFF"/>
                  <w:vAlign w:val="center"/>
                  <w:hideMark/>
                </w:tcPr>
                <w:p w:rsidR="00F90248" w:rsidRPr="00AC2B60" w:rsidRDefault="00F90248">
                  <w:pPr>
                    <w:rPr>
                      <w:sz w:val="28"/>
                      <w:szCs w:val="28"/>
                    </w:rPr>
                  </w:pPr>
                  <w:r w:rsidRPr="00AC2B60">
                    <w:rPr>
                      <w:sz w:val="28"/>
                      <w:szCs w:val="28"/>
                    </w:rPr>
                    <w:t> </w:t>
                  </w:r>
                </w:p>
                <w:p w:rsidR="00FA1E81" w:rsidRPr="00AC2B60" w:rsidRDefault="00FA1E81">
                  <w:pPr>
                    <w:rPr>
                      <w:sz w:val="28"/>
                      <w:szCs w:val="28"/>
                    </w:rPr>
                  </w:pPr>
                </w:p>
              </w:tc>
              <w:tc>
                <w:tcPr>
                  <w:tcW w:w="8940" w:type="dxa"/>
                  <w:shd w:val="clear" w:color="auto" w:fill="FFFFFF"/>
                  <w:vAlign w:val="center"/>
                  <w:hideMark/>
                </w:tcPr>
                <w:p w:rsidR="00F90248" w:rsidRPr="00AC2B60" w:rsidRDefault="00F90248">
                  <w:pPr>
                    <w:rPr>
                      <w:sz w:val="28"/>
                      <w:szCs w:val="28"/>
                    </w:rPr>
                  </w:pPr>
                  <w:r w:rsidRPr="00AC2B60">
                    <w:rPr>
                      <w:sz w:val="28"/>
                      <w:szCs w:val="28"/>
                    </w:rPr>
                    <w:t>.............................................................................................................................. </w:t>
                  </w:r>
                </w:p>
              </w:tc>
            </w:tr>
            <w:tr w:rsidR="00F90248" w:rsidRPr="00AC2B60">
              <w:tc>
                <w:tcPr>
                  <w:tcW w:w="375" w:type="dxa"/>
                  <w:shd w:val="clear" w:color="auto" w:fill="FFFFFF"/>
                  <w:vAlign w:val="center"/>
                  <w:hideMark/>
                </w:tcPr>
                <w:p w:rsidR="00F90248" w:rsidRPr="00AC2B60" w:rsidRDefault="00F90248">
                  <w:pPr>
                    <w:rPr>
                      <w:sz w:val="28"/>
                      <w:szCs w:val="28"/>
                    </w:rPr>
                  </w:pPr>
                  <w:r w:rsidRPr="00AC2B60">
                    <w:rPr>
                      <w:sz w:val="28"/>
                      <w:szCs w:val="28"/>
                    </w:rPr>
                    <w:t>2</w:t>
                  </w:r>
                </w:p>
              </w:tc>
              <w:tc>
                <w:tcPr>
                  <w:tcW w:w="8940" w:type="dxa"/>
                  <w:shd w:val="clear" w:color="auto" w:fill="FFFFFF"/>
                  <w:vAlign w:val="center"/>
                  <w:hideMark/>
                </w:tcPr>
                <w:p w:rsidR="00F90248" w:rsidRPr="00AC2B60" w:rsidRDefault="00F90248">
                  <w:pPr>
                    <w:rPr>
                      <w:sz w:val="28"/>
                      <w:szCs w:val="28"/>
                    </w:rPr>
                  </w:pPr>
                  <w:r w:rsidRPr="00AC2B60">
                    <w:rPr>
                      <w:sz w:val="28"/>
                      <w:szCs w:val="28"/>
                    </w:rPr>
                    <w:t>46th Annual Scientific Conference and International Symposium of the Association of Medical Laboratory Scientist of Nigeria, </w:t>
                  </w:r>
                  <w:proofErr w:type="spellStart"/>
                  <w:r w:rsidRPr="00AC2B60">
                    <w:rPr>
                      <w:sz w:val="28"/>
                      <w:szCs w:val="28"/>
                    </w:rPr>
                    <w:t>Ikeja</w:t>
                  </w:r>
                  <w:proofErr w:type="spellEnd"/>
                  <w:r w:rsidRPr="00AC2B60">
                    <w:rPr>
                      <w:sz w:val="28"/>
                      <w:szCs w:val="28"/>
                    </w:rPr>
                    <w:t>, Lagos State,</w:t>
                  </w:r>
                  <w:proofErr w:type="gramStart"/>
                  <w:r w:rsidRPr="00AC2B60">
                    <w:rPr>
                      <w:sz w:val="28"/>
                      <w:szCs w:val="28"/>
                    </w:rPr>
                    <w:t>  13</w:t>
                  </w:r>
                  <w:proofErr w:type="gramEnd"/>
                  <w:r w:rsidRPr="00AC2B60">
                    <w:rPr>
                      <w:sz w:val="28"/>
                      <w:szCs w:val="28"/>
                    </w:rPr>
                    <w:t>/09/2010 to 18/09/2010.</w:t>
                  </w:r>
                </w:p>
              </w:tc>
            </w:tr>
            <w:tr w:rsidR="00F90248" w:rsidRPr="00AC2B60">
              <w:tc>
                <w:tcPr>
                  <w:tcW w:w="375" w:type="dxa"/>
                  <w:shd w:val="clear" w:color="auto" w:fill="FFFFFF"/>
                  <w:vAlign w:val="center"/>
                  <w:hideMark/>
                </w:tcPr>
                <w:p w:rsidR="00F90248" w:rsidRPr="00AC2B60" w:rsidRDefault="00F90248">
                  <w:pPr>
                    <w:rPr>
                      <w:sz w:val="28"/>
                      <w:szCs w:val="28"/>
                    </w:rPr>
                  </w:pPr>
                  <w:r w:rsidRPr="00AC2B60">
                    <w:rPr>
                      <w:sz w:val="28"/>
                      <w:szCs w:val="28"/>
                    </w:rPr>
                    <w:t> </w:t>
                  </w:r>
                </w:p>
                <w:p w:rsidR="00FA1E81" w:rsidRPr="00AC2B60" w:rsidRDefault="00FA1E81">
                  <w:pPr>
                    <w:rPr>
                      <w:sz w:val="28"/>
                      <w:szCs w:val="28"/>
                    </w:rPr>
                  </w:pPr>
                </w:p>
              </w:tc>
              <w:tc>
                <w:tcPr>
                  <w:tcW w:w="8940" w:type="dxa"/>
                  <w:shd w:val="clear" w:color="auto" w:fill="FFFFFF"/>
                  <w:vAlign w:val="center"/>
                  <w:hideMark/>
                </w:tcPr>
                <w:p w:rsidR="00F90248" w:rsidRPr="00AC2B60" w:rsidRDefault="00F90248">
                  <w:pPr>
                    <w:rPr>
                      <w:sz w:val="28"/>
                      <w:szCs w:val="28"/>
                    </w:rPr>
                  </w:pPr>
                  <w:r w:rsidRPr="00AC2B60">
                    <w:rPr>
                      <w:sz w:val="28"/>
                      <w:szCs w:val="28"/>
                    </w:rPr>
                    <w:t>............................................................................................................................ </w:t>
                  </w:r>
                </w:p>
              </w:tc>
            </w:tr>
            <w:tr w:rsidR="00F90248" w:rsidRPr="00AC2B60">
              <w:tc>
                <w:tcPr>
                  <w:tcW w:w="375" w:type="dxa"/>
                  <w:shd w:val="clear" w:color="auto" w:fill="FFFFFF"/>
                  <w:vAlign w:val="center"/>
                  <w:hideMark/>
                </w:tcPr>
                <w:p w:rsidR="00F90248" w:rsidRPr="00AC2B60" w:rsidRDefault="00F90248">
                  <w:pPr>
                    <w:rPr>
                      <w:sz w:val="28"/>
                      <w:szCs w:val="28"/>
                    </w:rPr>
                  </w:pPr>
                  <w:r w:rsidRPr="00AC2B60">
                    <w:rPr>
                      <w:sz w:val="28"/>
                      <w:szCs w:val="28"/>
                    </w:rPr>
                    <w:t>3</w:t>
                  </w:r>
                </w:p>
              </w:tc>
              <w:tc>
                <w:tcPr>
                  <w:tcW w:w="8940" w:type="dxa"/>
                  <w:shd w:val="clear" w:color="auto" w:fill="FFFFFF"/>
                  <w:vAlign w:val="center"/>
                  <w:hideMark/>
                </w:tcPr>
                <w:p w:rsidR="00F90248" w:rsidRPr="00AC2B60" w:rsidRDefault="00F90248">
                  <w:pPr>
                    <w:rPr>
                      <w:sz w:val="28"/>
                      <w:szCs w:val="28"/>
                    </w:rPr>
                  </w:pPr>
                  <w:r w:rsidRPr="00AC2B60">
                    <w:rPr>
                      <w:sz w:val="28"/>
                      <w:szCs w:val="28"/>
                    </w:rPr>
                    <w:t>44th Annual Scientific Conference and Workshop of the Association of Medical Laboratory Scientist of Nigeria, </w:t>
                  </w:r>
                  <w:proofErr w:type="spellStart"/>
                  <w:r w:rsidRPr="00AC2B60">
                    <w:rPr>
                      <w:sz w:val="28"/>
                      <w:szCs w:val="28"/>
                    </w:rPr>
                    <w:t>Bauchi</w:t>
                  </w:r>
                  <w:proofErr w:type="spellEnd"/>
                  <w:r w:rsidRPr="00AC2B60">
                    <w:rPr>
                      <w:sz w:val="28"/>
                      <w:szCs w:val="28"/>
                    </w:rPr>
                    <w:t xml:space="preserve"> State,</w:t>
                  </w:r>
                  <w:proofErr w:type="gramStart"/>
                  <w:r w:rsidRPr="00AC2B60">
                    <w:rPr>
                      <w:sz w:val="28"/>
                      <w:szCs w:val="28"/>
                    </w:rPr>
                    <w:t>  18</w:t>
                  </w:r>
                  <w:proofErr w:type="gramEnd"/>
                  <w:r w:rsidRPr="00AC2B60">
                    <w:rPr>
                      <w:sz w:val="28"/>
                      <w:szCs w:val="28"/>
                    </w:rPr>
                    <w:t>/08/2008 to 22/08/2008.</w:t>
                  </w:r>
                </w:p>
              </w:tc>
            </w:tr>
            <w:tr w:rsidR="00F90248" w:rsidRPr="00AC2B60">
              <w:tc>
                <w:tcPr>
                  <w:tcW w:w="375" w:type="dxa"/>
                  <w:shd w:val="clear" w:color="auto" w:fill="FFFFFF"/>
                  <w:vAlign w:val="center"/>
                  <w:hideMark/>
                </w:tcPr>
                <w:p w:rsidR="00F90248" w:rsidRPr="00AC2B60" w:rsidRDefault="00F90248">
                  <w:pPr>
                    <w:rPr>
                      <w:sz w:val="28"/>
                      <w:szCs w:val="28"/>
                    </w:rPr>
                  </w:pPr>
                  <w:r w:rsidRPr="00AC2B60">
                    <w:rPr>
                      <w:sz w:val="28"/>
                      <w:szCs w:val="28"/>
                    </w:rPr>
                    <w:t> </w:t>
                  </w:r>
                </w:p>
              </w:tc>
              <w:tc>
                <w:tcPr>
                  <w:tcW w:w="8940" w:type="dxa"/>
                  <w:shd w:val="clear" w:color="auto" w:fill="FFFFFF"/>
                  <w:vAlign w:val="center"/>
                  <w:hideMark/>
                </w:tcPr>
                <w:p w:rsidR="00F90248" w:rsidRPr="00AC2B60" w:rsidRDefault="00F90248">
                  <w:pPr>
                    <w:rPr>
                      <w:sz w:val="28"/>
                      <w:szCs w:val="28"/>
                    </w:rPr>
                  </w:pPr>
                  <w:r w:rsidRPr="00AC2B60">
                    <w:rPr>
                      <w:sz w:val="28"/>
                      <w:szCs w:val="28"/>
                    </w:rPr>
                    <w:t> ........................................................................................................................</w:t>
                  </w:r>
                </w:p>
              </w:tc>
            </w:tr>
            <w:tr w:rsidR="00F90248" w:rsidRPr="00AC2B60">
              <w:tc>
                <w:tcPr>
                  <w:tcW w:w="375" w:type="dxa"/>
                  <w:shd w:val="clear" w:color="auto" w:fill="FFFFFF"/>
                  <w:vAlign w:val="center"/>
                  <w:hideMark/>
                </w:tcPr>
                <w:p w:rsidR="00F90248" w:rsidRPr="00AC2B60" w:rsidRDefault="00F90248">
                  <w:pPr>
                    <w:rPr>
                      <w:sz w:val="28"/>
                      <w:szCs w:val="28"/>
                    </w:rPr>
                  </w:pPr>
                  <w:r w:rsidRPr="00AC2B60">
                    <w:rPr>
                      <w:sz w:val="28"/>
                      <w:szCs w:val="28"/>
                    </w:rPr>
                    <w:t>4</w:t>
                  </w:r>
                </w:p>
              </w:tc>
              <w:tc>
                <w:tcPr>
                  <w:tcW w:w="8940" w:type="dxa"/>
                  <w:shd w:val="clear" w:color="auto" w:fill="FFFFFF"/>
                  <w:vAlign w:val="center"/>
                  <w:hideMark/>
                </w:tcPr>
                <w:p w:rsidR="00F90248" w:rsidRPr="00AC2B60" w:rsidRDefault="00F90248">
                  <w:pPr>
                    <w:rPr>
                      <w:sz w:val="28"/>
                      <w:szCs w:val="28"/>
                    </w:rPr>
                  </w:pPr>
                  <w:r w:rsidRPr="00AC2B60">
                    <w:rPr>
                      <w:sz w:val="28"/>
                      <w:szCs w:val="28"/>
                    </w:rPr>
                    <w:t xml:space="preserve">43rd Annual Scientific Conference and Workshop of the Association </w:t>
                  </w:r>
                  <w:proofErr w:type="gramStart"/>
                  <w:r w:rsidRPr="00AC2B60">
                    <w:rPr>
                      <w:sz w:val="28"/>
                      <w:szCs w:val="28"/>
                    </w:rPr>
                    <w:t xml:space="preserve">of </w:t>
                  </w:r>
                  <w:r w:rsidR="0083273B">
                    <w:rPr>
                      <w:sz w:val="28"/>
                      <w:szCs w:val="28"/>
                    </w:rPr>
                    <w:t xml:space="preserve"> </w:t>
                  </w:r>
                  <w:r w:rsidRPr="00AC2B60">
                    <w:rPr>
                      <w:sz w:val="28"/>
                      <w:szCs w:val="28"/>
                    </w:rPr>
                    <w:t>Medical</w:t>
                  </w:r>
                  <w:proofErr w:type="gramEnd"/>
                  <w:r w:rsidRPr="00AC2B60">
                    <w:rPr>
                      <w:sz w:val="28"/>
                      <w:szCs w:val="28"/>
                    </w:rPr>
                    <w:t xml:space="preserve"> Laboratory Scientist of Nigeria, </w:t>
                  </w:r>
                  <w:proofErr w:type="spellStart"/>
                  <w:r w:rsidRPr="00AC2B60">
                    <w:rPr>
                      <w:sz w:val="28"/>
                      <w:szCs w:val="28"/>
                    </w:rPr>
                    <w:t>Kwara</w:t>
                  </w:r>
                  <w:proofErr w:type="spellEnd"/>
                  <w:r w:rsidRPr="00AC2B60">
                    <w:rPr>
                      <w:sz w:val="28"/>
                      <w:szCs w:val="28"/>
                    </w:rPr>
                    <w:t xml:space="preserve"> State,  20/08/2007 to 25/08/2007.</w:t>
                  </w:r>
                </w:p>
              </w:tc>
            </w:tr>
          </w:tbl>
          <w:p w:rsidR="00F90248" w:rsidRPr="00AC2B60" w:rsidRDefault="00F90248">
            <w:pPr>
              <w:rPr>
                <w:sz w:val="28"/>
                <w:szCs w:val="28"/>
              </w:rPr>
            </w:pPr>
            <w:r w:rsidRPr="00AC2B60">
              <w:rPr>
                <w:sz w:val="28"/>
                <w:szCs w:val="28"/>
              </w:rPr>
              <w:t>.............................................................................................................................. </w:t>
            </w:r>
          </w:p>
        </w:tc>
      </w:tr>
      <w:tr w:rsidR="00F90248" w:rsidTr="00E831BA">
        <w:tc>
          <w:tcPr>
            <w:tcW w:w="120" w:type="dxa"/>
            <w:shd w:val="clear" w:color="auto" w:fill="FFFFFF"/>
            <w:vAlign w:val="center"/>
          </w:tcPr>
          <w:p w:rsidR="00F90248" w:rsidRDefault="00F90248"/>
        </w:tc>
        <w:tc>
          <w:tcPr>
            <w:tcW w:w="9960" w:type="dxa"/>
            <w:shd w:val="clear" w:color="auto" w:fill="FFFFFF"/>
            <w:vAlign w:val="center"/>
            <w:hideMark/>
          </w:tcPr>
          <w:p w:rsidR="00F90248" w:rsidRDefault="00F90248" w:rsidP="000D2022">
            <w:pPr>
              <w:rPr>
                <w:color w:val="272228"/>
                <w:sz w:val="28"/>
                <w:szCs w:val="28"/>
              </w:rPr>
            </w:pPr>
            <w:r>
              <w:rPr>
                <w:color w:val="272228"/>
                <w:sz w:val="28"/>
                <w:szCs w:val="28"/>
              </w:rPr>
              <w:t xml:space="preserve">5      </w:t>
            </w:r>
            <w:r w:rsidR="000D2022">
              <w:rPr>
                <w:color w:val="272228"/>
                <w:sz w:val="28"/>
                <w:szCs w:val="28"/>
              </w:rPr>
              <w:t>Islamic Medical Association of Nigeria Scientific Conference</w:t>
            </w:r>
          </w:p>
          <w:p w:rsidR="000D2022" w:rsidRDefault="000D2022" w:rsidP="000D2022">
            <w:pPr>
              <w:rPr>
                <w:color w:val="272228"/>
                <w:sz w:val="28"/>
                <w:szCs w:val="28"/>
              </w:rPr>
            </w:pPr>
            <w:r>
              <w:rPr>
                <w:color w:val="272228"/>
                <w:sz w:val="28"/>
                <w:szCs w:val="28"/>
              </w:rPr>
              <w:t xml:space="preserve">            </w:t>
            </w:r>
            <w:proofErr w:type="spellStart"/>
            <w:r>
              <w:rPr>
                <w:color w:val="272228"/>
                <w:sz w:val="28"/>
                <w:szCs w:val="28"/>
              </w:rPr>
              <w:t>Bau</w:t>
            </w:r>
            <w:r w:rsidR="0083273B">
              <w:rPr>
                <w:color w:val="272228"/>
                <w:sz w:val="28"/>
                <w:szCs w:val="28"/>
              </w:rPr>
              <w:t>c</w:t>
            </w:r>
            <w:r>
              <w:rPr>
                <w:color w:val="272228"/>
                <w:sz w:val="28"/>
                <w:szCs w:val="28"/>
              </w:rPr>
              <w:t>hi</w:t>
            </w:r>
            <w:proofErr w:type="spellEnd"/>
            <w:r>
              <w:rPr>
                <w:color w:val="272228"/>
                <w:sz w:val="28"/>
                <w:szCs w:val="28"/>
              </w:rPr>
              <w:t xml:space="preserve">, 2017; </w:t>
            </w:r>
            <w:proofErr w:type="spellStart"/>
            <w:r>
              <w:rPr>
                <w:color w:val="272228"/>
                <w:sz w:val="28"/>
                <w:szCs w:val="28"/>
              </w:rPr>
              <w:t>Birnin</w:t>
            </w:r>
            <w:proofErr w:type="spellEnd"/>
            <w:r>
              <w:rPr>
                <w:color w:val="272228"/>
                <w:sz w:val="28"/>
                <w:szCs w:val="28"/>
              </w:rPr>
              <w:t xml:space="preserve"> </w:t>
            </w:r>
            <w:proofErr w:type="spellStart"/>
            <w:r>
              <w:rPr>
                <w:color w:val="272228"/>
                <w:sz w:val="28"/>
                <w:szCs w:val="28"/>
              </w:rPr>
              <w:t>Kebbi</w:t>
            </w:r>
            <w:proofErr w:type="spellEnd"/>
            <w:r>
              <w:rPr>
                <w:color w:val="272228"/>
                <w:sz w:val="28"/>
                <w:szCs w:val="28"/>
              </w:rPr>
              <w:t>, 2018;</w:t>
            </w:r>
            <w:r w:rsidR="0083273B">
              <w:rPr>
                <w:color w:val="272228"/>
                <w:sz w:val="28"/>
                <w:szCs w:val="28"/>
              </w:rPr>
              <w:t xml:space="preserve"> </w:t>
            </w:r>
            <w:proofErr w:type="spellStart"/>
            <w:r w:rsidR="0083273B">
              <w:rPr>
                <w:color w:val="272228"/>
                <w:sz w:val="28"/>
                <w:szCs w:val="28"/>
              </w:rPr>
              <w:t>Zamfara</w:t>
            </w:r>
            <w:proofErr w:type="spellEnd"/>
            <w:r w:rsidR="0083273B">
              <w:rPr>
                <w:color w:val="272228"/>
                <w:sz w:val="28"/>
                <w:szCs w:val="28"/>
              </w:rPr>
              <w:t xml:space="preserve">, 2015; </w:t>
            </w:r>
            <w:proofErr w:type="spellStart"/>
            <w:r w:rsidR="0083273B">
              <w:rPr>
                <w:color w:val="272228"/>
                <w:sz w:val="28"/>
                <w:szCs w:val="28"/>
              </w:rPr>
              <w:t>Lokoja</w:t>
            </w:r>
            <w:proofErr w:type="spellEnd"/>
            <w:r w:rsidR="0083273B">
              <w:rPr>
                <w:color w:val="272228"/>
                <w:sz w:val="28"/>
                <w:szCs w:val="28"/>
              </w:rPr>
              <w:t>, 2013;</w:t>
            </w:r>
          </w:p>
          <w:p w:rsidR="000D2022" w:rsidRDefault="000D2022" w:rsidP="000D2022"/>
        </w:tc>
      </w:tr>
      <w:tr w:rsidR="006F0889" w:rsidTr="00E831BA">
        <w:tc>
          <w:tcPr>
            <w:tcW w:w="120" w:type="dxa"/>
            <w:shd w:val="clear" w:color="auto" w:fill="FFFFFF"/>
            <w:vAlign w:val="center"/>
          </w:tcPr>
          <w:p w:rsidR="006F0889" w:rsidRDefault="006F0889"/>
        </w:tc>
        <w:tc>
          <w:tcPr>
            <w:tcW w:w="9960" w:type="dxa"/>
            <w:shd w:val="clear" w:color="auto" w:fill="FFFFFF"/>
            <w:vAlign w:val="center"/>
          </w:tcPr>
          <w:p w:rsidR="00FA1E81" w:rsidRDefault="00FA1E81">
            <w:pPr>
              <w:rPr>
                <w:color w:val="272228"/>
                <w:sz w:val="28"/>
                <w:szCs w:val="28"/>
              </w:rPr>
            </w:pPr>
          </w:p>
          <w:p w:rsidR="006F0889" w:rsidRDefault="006F0889" w:rsidP="0083273B">
            <w:pPr>
              <w:rPr>
                <w:color w:val="272228"/>
                <w:sz w:val="28"/>
                <w:szCs w:val="28"/>
              </w:rPr>
            </w:pPr>
            <w:r>
              <w:rPr>
                <w:color w:val="272228"/>
                <w:sz w:val="28"/>
                <w:szCs w:val="28"/>
              </w:rPr>
              <w:t xml:space="preserve">6     </w:t>
            </w:r>
            <w:r w:rsidR="0083273B">
              <w:rPr>
                <w:color w:val="272228"/>
                <w:sz w:val="28"/>
                <w:szCs w:val="28"/>
              </w:rPr>
              <w:t>FIMA/IMAN International Scientific Conference</w:t>
            </w:r>
          </w:p>
          <w:p w:rsidR="0083273B" w:rsidRDefault="0083273B" w:rsidP="0083273B">
            <w:pPr>
              <w:rPr>
                <w:color w:val="272228"/>
                <w:sz w:val="28"/>
                <w:szCs w:val="28"/>
              </w:rPr>
            </w:pPr>
            <w:r>
              <w:rPr>
                <w:color w:val="272228"/>
                <w:sz w:val="28"/>
                <w:szCs w:val="28"/>
              </w:rPr>
              <w:t xml:space="preserve">          Eradication of Communicable Diseases: West African &amp; Nigerian experience </w:t>
            </w:r>
          </w:p>
          <w:p w:rsidR="0083273B" w:rsidRDefault="0083273B" w:rsidP="0083273B">
            <w:pPr>
              <w:rPr>
                <w:color w:val="272228"/>
                <w:sz w:val="28"/>
                <w:szCs w:val="28"/>
              </w:rPr>
            </w:pPr>
            <w:r>
              <w:rPr>
                <w:color w:val="272228"/>
                <w:sz w:val="28"/>
                <w:szCs w:val="28"/>
              </w:rPr>
              <w:t xml:space="preserve">          (Abuja, 2016)</w:t>
            </w:r>
          </w:p>
        </w:tc>
      </w:tr>
      <w:tr w:rsidR="006F0889" w:rsidTr="00E831BA">
        <w:tc>
          <w:tcPr>
            <w:tcW w:w="120" w:type="dxa"/>
            <w:shd w:val="clear" w:color="auto" w:fill="FFFFFF"/>
            <w:vAlign w:val="center"/>
          </w:tcPr>
          <w:p w:rsidR="006F0889" w:rsidRDefault="006F0889"/>
        </w:tc>
        <w:tc>
          <w:tcPr>
            <w:tcW w:w="9960" w:type="dxa"/>
            <w:shd w:val="clear" w:color="auto" w:fill="FFFFFF"/>
            <w:vAlign w:val="center"/>
          </w:tcPr>
          <w:p w:rsidR="00FA1E81" w:rsidRDefault="00FA1E81">
            <w:pPr>
              <w:rPr>
                <w:color w:val="272228"/>
                <w:sz w:val="28"/>
                <w:szCs w:val="28"/>
              </w:rPr>
            </w:pPr>
          </w:p>
          <w:p w:rsidR="006F0889" w:rsidRDefault="006F0889">
            <w:pPr>
              <w:rPr>
                <w:color w:val="272228"/>
                <w:sz w:val="28"/>
                <w:szCs w:val="28"/>
              </w:rPr>
            </w:pPr>
            <w:r>
              <w:rPr>
                <w:color w:val="272228"/>
                <w:sz w:val="28"/>
                <w:szCs w:val="28"/>
              </w:rPr>
              <w:t>7     5</w:t>
            </w:r>
            <w:r w:rsidRPr="006F0889">
              <w:rPr>
                <w:color w:val="272228"/>
                <w:sz w:val="28"/>
                <w:szCs w:val="28"/>
                <w:vertAlign w:val="superscript"/>
              </w:rPr>
              <w:t>th</w:t>
            </w:r>
            <w:r>
              <w:rPr>
                <w:color w:val="272228"/>
                <w:sz w:val="28"/>
                <w:szCs w:val="28"/>
              </w:rPr>
              <w:t xml:space="preserve"> Clinical Pathology and Immunology Symposium</w:t>
            </w:r>
          </w:p>
          <w:p w:rsidR="0083273B" w:rsidRDefault="006F0889" w:rsidP="0083273B">
            <w:pPr>
              <w:rPr>
                <w:color w:val="272228"/>
                <w:sz w:val="28"/>
                <w:szCs w:val="28"/>
              </w:rPr>
            </w:pPr>
            <w:r>
              <w:rPr>
                <w:color w:val="272228"/>
                <w:sz w:val="28"/>
                <w:szCs w:val="28"/>
              </w:rPr>
              <w:t xml:space="preserve"> </w:t>
            </w:r>
            <w:r w:rsidR="0083273B">
              <w:rPr>
                <w:color w:val="272228"/>
                <w:sz w:val="28"/>
                <w:szCs w:val="28"/>
              </w:rPr>
              <w:t xml:space="preserve">  </w:t>
            </w:r>
            <w:r>
              <w:rPr>
                <w:color w:val="272228"/>
                <w:sz w:val="28"/>
                <w:szCs w:val="28"/>
              </w:rPr>
              <w:t xml:space="preserve">     Institute of Endemic Diseases, University of Khartoum, Professor El-Hassan’s Centre</w:t>
            </w:r>
          </w:p>
          <w:p w:rsidR="006F0889" w:rsidRDefault="0083273B" w:rsidP="0083273B">
            <w:pPr>
              <w:rPr>
                <w:color w:val="272228"/>
                <w:sz w:val="28"/>
                <w:szCs w:val="28"/>
              </w:rPr>
            </w:pPr>
            <w:r>
              <w:rPr>
                <w:color w:val="272228"/>
                <w:sz w:val="28"/>
                <w:szCs w:val="28"/>
              </w:rPr>
              <w:t xml:space="preserve">   </w:t>
            </w:r>
            <w:r w:rsidR="006F0889">
              <w:rPr>
                <w:color w:val="272228"/>
                <w:sz w:val="28"/>
                <w:szCs w:val="28"/>
              </w:rPr>
              <w:t xml:space="preserve"> </w:t>
            </w:r>
            <w:r>
              <w:rPr>
                <w:color w:val="272228"/>
                <w:sz w:val="28"/>
                <w:szCs w:val="28"/>
              </w:rPr>
              <w:t xml:space="preserve">    </w:t>
            </w:r>
            <w:proofErr w:type="gramStart"/>
            <w:r w:rsidR="006F0889">
              <w:rPr>
                <w:color w:val="272228"/>
                <w:sz w:val="28"/>
                <w:szCs w:val="28"/>
              </w:rPr>
              <w:t>for</w:t>
            </w:r>
            <w:proofErr w:type="gramEnd"/>
            <w:r w:rsidR="006F0889">
              <w:rPr>
                <w:color w:val="272228"/>
                <w:sz w:val="28"/>
                <w:szCs w:val="28"/>
              </w:rPr>
              <w:t xml:space="preserve"> Tropical Medicine, </w:t>
            </w:r>
            <w:proofErr w:type="spellStart"/>
            <w:r w:rsidR="006F0889">
              <w:rPr>
                <w:color w:val="272228"/>
                <w:sz w:val="28"/>
                <w:szCs w:val="28"/>
              </w:rPr>
              <w:t>Doka</w:t>
            </w:r>
            <w:proofErr w:type="spellEnd"/>
            <w:r w:rsidR="006F0889">
              <w:rPr>
                <w:color w:val="272228"/>
                <w:sz w:val="28"/>
                <w:szCs w:val="28"/>
              </w:rPr>
              <w:t xml:space="preserve">, </w:t>
            </w:r>
            <w:proofErr w:type="spellStart"/>
            <w:r w:rsidR="006F0889">
              <w:rPr>
                <w:color w:val="272228"/>
                <w:sz w:val="28"/>
                <w:szCs w:val="28"/>
              </w:rPr>
              <w:t>Gedarif</w:t>
            </w:r>
            <w:proofErr w:type="spellEnd"/>
            <w:r w:rsidR="006F0889">
              <w:rPr>
                <w:color w:val="272228"/>
                <w:sz w:val="28"/>
                <w:szCs w:val="28"/>
              </w:rPr>
              <w:t xml:space="preserve"> State, Sudan.16-17Dec.2015.</w:t>
            </w:r>
          </w:p>
        </w:tc>
      </w:tr>
      <w:tr w:rsidR="006F0889" w:rsidTr="00E831BA">
        <w:tc>
          <w:tcPr>
            <w:tcW w:w="120" w:type="dxa"/>
            <w:shd w:val="clear" w:color="auto" w:fill="FFFFFF"/>
            <w:vAlign w:val="center"/>
          </w:tcPr>
          <w:p w:rsidR="006F0889" w:rsidRDefault="006F0889"/>
        </w:tc>
        <w:tc>
          <w:tcPr>
            <w:tcW w:w="9960" w:type="dxa"/>
            <w:shd w:val="clear" w:color="auto" w:fill="FFFFFF"/>
            <w:vAlign w:val="center"/>
          </w:tcPr>
          <w:p w:rsidR="006F0889" w:rsidRDefault="006F0889">
            <w:pPr>
              <w:rPr>
                <w:color w:val="272228"/>
                <w:sz w:val="28"/>
                <w:szCs w:val="28"/>
              </w:rPr>
            </w:pPr>
          </w:p>
        </w:tc>
      </w:tr>
      <w:tr w:rsidR="006B56D2" w:rsidTr="00E831BA">
        <w:tc>
          <w:tcPr>
            <w:tcW w:w="120" w:type="dxa"/>
            <w:shd w:val="clear" w:color="auto" w:fill="FFFFFF"/>
            <w:vAlign w:val="center"/>
          </w:tcPr>
          <w:p w:rsidR="006B56D2" w:rsidRDefault="006B56D2"/>
        </w:tc>
        <w:tc>
          <w:tcPr>
            <w:tcW w:w="9960" w:type="dxa"/>
            <w:shd w:val="clear" w:color="auto" w:fill="FFFFFF"/>
            <w:vAlign w:val="center"/>
          </w:tcPr>
          <w:p w:rsidR="004C522A" w:rsidRDefault="004C522A">
            <w:pPr>
              <w:rPr>
                <w:rFonts w:ascii="Wide Latin" w:hAnsi="Wide Latin"/>
                <w:b/>
                <w:bCs/>
              </w:rPr>
            </w:pPr>
          </w:p>
          <w:p w:rsidR="00622D20" w:rsidRDefault="00622D20">
            <w:pPr>
              <w:rPr>
                <w:rFonts w:ascii="Wide Latin" w:hAnsi="Wide Latin"/>
                <w:b/>
                <w:bCs/>
              </w:rPr>
            </w:pPr>
          </w:p>
          <w:p w:rsidR="00A30DC1" w:rsidRDefault="00A30DC1">
            <w:pPr>
              <w:rPr>
                <w:rFonts w:ascii="Wide Latin" w:hAnsi="Wide Latin"/>
                <w:b/>
                <w:bCs/>
              </w:rPr>
            </w:pPr>
          </w:p>
          <w:p w:rsidR="00A30DC1" w:rsidRDefault="00A30DC1">
            <w:pPr>
              <w:rPr>
                <w:rFonts w:ascii="Wide Latin" w:hAnsi="Wide Latin"/>
                <w:b/>
                <w:bCs/>
              </w:rPr>
            </w:pPr>
          </w:p>
          <w:p w:rsidR="00A30DC1" w:rsidRDefault="00A30DC1">
            <w:pPr>
              <w:rPr>
                <w:rFonts w:ascii="Wide Latin" w:hAnsi="Wide Latin"/>
                <w:b/>
                <w:bCs/>
              </w:rPr>
            </w:pPr>
          </w:p>
          <w:p w:rsidR="006B56D2" w:rsidRPr="00D060DB" w:rsidRDefault="006B56D2">
            <w:r w:rsidRPr="00D060DB">
              <w:rPr>
                <w:rFonts w:ascii="Wide Latin" w:hAnsi="Wide Latin"/>
                <w:b/>
                <w:bCs/>
              </w:rPr>
              <w:t>ADMINISTRATIVE EXPERIENCE AND TEACHING EXPERIENCE</w:t>
            </w:r>
            <w:r w:rsidRPr="00D060DB">
              <w:t>:</w:t>
            </w:r>
          </w:p>
          <w:p w:rsidR="006B56D2" w:rsidRDefault="006B56D2">
            <w:pPr>
              <w:rPr>
                <w:color w:val="272228"/>
                <w:sz w:val="28"/>
                <w:szCs w:val="28"/>
              </w:rPr>
            </w:pPr>
          </w:p>
          <w:p w:rsidR="006B4038" w:rsidRPr="00D060DB" w:rsidRDefault="006B4038" w:rsidP="006B4038">
            <w:pPr>
              <w:rPr>
                <w:rStyle w:val="CharAttribute6"/>
                <w:rFonts w:ascii="Wide Latin" w:hAnsi="Wide Latin"/>
                <w:sz w:val="24"/>
              </w:rPr>
            </w:pPr>
            <w:r w:rsidRPr="00D060DB">
              <w:rPr>
                <w:rStyle w:val="CharAttribute6"/>
                <w:rFonts w:ascii="Wide Latin" w:hAnsi="Wide Latin"/>
                <w:sz w:val="24"/>
              </w:rPr>
              <w:t xml:space="preserve">MEMBER: </w:t>
            </w:r>
          </w:p>
          <w:p w:rsidR="006B4038" w:rsidRDefault="006B4038" w:rsidP="006B4038">
            <w:pPr>
              <w:rPr>
                <w:color w:val="272228"/>
                <w:sz w:val="28"/>
                <w:szCs w:val="28"/>
              </w:rPr>
            </w:pPr>
            <w:r>
              <w:rPr>
                <w:color w:val="272228"/>
                <w:sz w:val="28"/>
                <w:szCs w:val="28"/>
              </w:rPr>
              <w:t xml:space="preserve">African </w:t>
            </w:r>
            <w:proofErr w:type="spellStart"/>
            <w:r>
              <w:rPr>
                <w:color w:val="272228"/>
                <w:sz w:val="28"/>
                <w:szCs w:val="28"/>
              </w:rPr>
              <w:t>Neurobiobank</w:t>
            </w:r>
            <w:proofErr w:type="spellEnd"/>
            <w:r>
              <w:rPr>
                <w:color w:val="272228"/>
                <w:sz w:val="28"/>
                <w:szCs w:val="28"/>
              </w:rPr>
              <w:t xml:space="preserve"> for Precision Stroke Medicine: ELSI PROJECT (Community Advisory Board) </w:t>
            </w:r>
          </w:p>
          <w:p w:rsidR="006B4038" w:rsidRDefault="006B4038" w:rsidP="006B4038">
            <w:pPr>
              <w:rPr>
                <w:color w:val="272228"/>
                <w:sz w:val="28"/>
                <w:szCs w:val="28"/>
              </w:rPr>
            </w:pPr>
          </w:p>
          <w:p w:rsidR="006B4038" w:rsidRPr="00D060DB" w:rsidRDefault="006B4038" w:rsidP="006B4038">
            <w:pPr>
              <w:rPr>
                <w:rStyle w:val="CharAttribute6"/>
                <w:rFonts w:ascii="Wide Latin" w:hAnsi="Wide Latin"/>
                <w:sz w:val="24"/>
              </w:rPr>
            </w:pPr>
            <w:r w:rsidRPr="00D060DB">
              <w:rPr>
                <w:rStyle w:val="CharAttribute6"/>
                <w:rFonts w:ascii="Wide Latin" w:hAnsi="Wide Latin"/>
                <w:sz w:val="24"/>
              </w:rPr>
              <w:t xml:space="preserve">MEMBER: </w:t>
            </w:r>
          </w:p>
          <w:p w:rsidR="006B4038" w:rsidRDefault="006B4038" w:rsidP="006B4038">
            <w:pPr>
              <w:rPr>
                <w:color w:val="272228"/>
                <w:sz w:val="28"/>
                <w:szCs w:val="28"/>
              </w:rPr>
            </w:pPr>
            <w:r>
              <w:rPr>
                <w:color w:val="272228"/>
                <w:sz w:val="28"/>
                <w:szCs w:val="28"/>
              </w:rPr>
              <w:t xml:space="preserve">Conjoined Twins Separation and Management Team (Religious Cleric &amp; </w:t>
            </w:r>
            <w:proofErr w:type="spellStart"/>
            <w:r>
              <w:rPr>
                <w:color w:val="272228"/>
                <w:sz w:val="28"/>
                <w:szCs w:val="28"/>
              </w:rPr>
              <w:t>Haematologist</w:t>
            </w:r>
            <w:proofErr w:type="spellEnd"/>
            <w:r>
              <w:rPr>
                <w:color w:val="272228"/>
                <w:sz w:val="28"/>
                <w:szCs w:val="28"/>
              </w:rPr>
              <w:t xml:space="preserve"> )</w:t>
            </w:r>
          </w:p>
          <w:p w:rsidR="006B4038" w:rsidRDefault="006B4038" w:rsidP="006B4038">
            <w:pPr>
              <w:rPr>
                <w:rStyle w:val="CharAttribute6"/>
                <w:rFonts w:asciiTheme="majorBidi" w:hAnsiTheme="majorBidi" w:cstheme="majorBidi"/>
                <w:szCs w:val="28"/>
              </w:rPr>
            </w:pPr>
            <w:r>
              <w:rPr>
                <w:rStyle w:val="CharAttribute6"/>
                <w:rFonts w:asciiTheme="majorBidi" w:hAnsiTheme="majorBidi" w:cstheme="majorBidi"/>
                <w:szCs w:val="28"/>
              </w:rPr>
              <w:t xml:space="preserve"> </w:t>
            </w:r>
            <w:r w:rsidRPr="000E026E">
              <w:rPr>
                <w:rStyle w:val="CharAttribute6"/>
                <w:rFonts w:asciiTheme="majorBidi" w:hAnsiTheme="majorBidi" w:cstheme="majorBidi"/>
                <w:szCs w:val="28"/>
              </w:rPr>
              <w:t xml:space="preserve">University of Ilorin Teaching Hospital, Ilorin, </w:t>
            </w:r>
            <w:proofErr w:type="spellStart"/>
            <w:r w:rsidRPr="000E026E">
              <w:rPr>
                <w:rStyle w:val="CharAttribute6"/>
                <w:rFonts w:asciiTheme="majorBidi" w:hAnsiTheme="majorBidi" w:cstheme="majorBidi"/>
                <w:szCs w:val="28"/>
              </w:rPr>
              <w:t>Kwara</w:t>
            </w:r>
            <w:proofErr w:type="spellEnd"/>
            <w:r w:rsidRPr="000E026E">
              <w:rPr>
                <w:rStyle w:val="CharAttribute6"/>
                <w:rFonts w:asciiTheme="majorBidi" w:hAnsiTheme="majorBidi" w:cstheme="majorBidi"/>
                <w:szCs w:val="28"/>
              </w:rPr>
              <w:t xml:space="preserve"> State</w:t>
            </w:r>
            <w:r>
              <w:rPr>
                <w:rStyle w:val="CharAttribute6"/>
                <w:rFonts w:asciiTheme="majorBidi" w:hAnsiTheme="majorBidi" w:cstheme="majorBidi"/>
                <w:szCs w:val="28"/>
              </w:rPr>
              <w:t>.</w:t>
            </w:r>
          </w:p>
          <w:p w:rsidR="006B4038" w:rsidRDefault="006B4038" w:rsidP="006B4038">
            <w:pPr>
              <w:rPr>
                <w:color w:val="272228"/>
                <w:sz w:val="28"/>
                <w:szCs w:val="28"/>
              </w:rPr>
            </w:pPr>
          </w:p>
        </w:tc>
      </w:tr>
      <w:tr w:rsidR="006B56D2" w:rsidTr="00E831BA">
        <w:tc>
          <w:tcPr>
            <w:tcW w:w="120" w:type="dxa"/>
            <w:shd w:val="clear" w:color="auto" w:fill="FFFFFF"/>
            <w:vAlign w:val="center"/>
          </w:tcPr>
          <w:p w:rsidR="006B56D2" w:rsidRDefault="006B56D2"/>
        </w:tc>
        <w:tc>
          <w:tcPr>
            <w:tcW w:w="9960" w:type="dxa"/>
            <w:shd w:val="clear" w:color="auto" w:fill="FFFFFF"/>
            <w:vAlign w:val="center"/>
          </w:tcPr>
          <w:p w:rsidR="006B56D2" w:rsidRPr="00D060DB" w:rsidRDefault="006B56D2" w:rsidP="006B56D2">
            <w:pPr>
              <w:rPr>
                <w:rStyle w:val="CharAttribute6"/>
                <w:rFonts w:ascii="Wide Latin" w:hAnsi="Wide Latin"/>
                <w:sz w:val="24"/>
              </w:rPr>
            </w:pPr>
            <w:r w:rsidRPr="00D060DB">
              <w:rPr>
                <w:rStyle w:val="CharAttribute6"/>
                <w:rFonts w:ascii="Wide Latin" w:hAnsi="Wide Latin"/>
                <w:sz w:val="24"/>
              </w:rPr>
              <w:t xml:space="preserve">MEMBER: </w:t>
            </w:r>
          </w:p>
          <w:p w:rsidR="006B56D2" w:rsidRPr="000E026E" w:rsidRDefault="006B56D2" w:rsidP="00706BB0">
            <w:pPr>
              <w:rPr>
                <w:rFonts w:asciiTheme="majorBidi" w:hAnsiTheme="majorBidi" w:cstheme="majorBidi"/>
                <w:b/>
                <w:bCs/>
                <w:sz w:val="28"/>
                <w:szCs w:val="28"/>
              </w:rPr>
            </w:pPr>
            <w:r w:rsidRPr="000E026E">
              <w:rPr>
                <w:rStyle w:val="CharAttribute6"/>
                <w:rFonts w:asciiTheme="majorBidi" w:hAnsiTheme="majorBidi" w:cstheme="majorBidi"/>
                <w:szCs w:val="28"/>
              </w:rPr>
              <w:t>Medical Board</w:t>
            </w:r>
            <w:r w:rsidR="00706BB0" w:rsidRPr="000E026E">
              <w:rPr>
                <w:rStyle w:val="CharAttribute6"/>
                <w:rFonts w:asciiTheme="majorBidi" w:hAnsiTheme="majorBidi" w:cstheme="majorBidi"/>
                <w:szCs w:val="28"/>
              </w:rPr>
              <w:t xml:space="preserve"> Committee </w:t>
            </w:r>
            <w:r w:rsidRPr="000E026E">
              <w:rPr>
                <w:rStyle w:val="CharAttribute6"/>
                <w:rFonts w:asciiTheme="majorBidi" w:hAnsiTheme="majorBidi" w:cstheme="majorBidi"/>
                <w:szCs w:val="28"/>
              </w:rPr>
              <w:t xml:space="preserve">of University of Ilorin Teaching Hospital, Ilorin, </w:t>
            </w:r>
            <w:proofErr w:type="spellStart"/>
            <w:r w:rsidRPr="000E026E">
              <w:rPr>
                <w:rStyle w:val="CharAttribute6"/>
                <w:rFonts w:asciiTheme="majorBidi" w:hAnsiTheme="majorBidi" w:cstheme="majorBidi"/>
                <w:szCs w:val="28"/>
              </w:rPr>
              <w:t>Kwara</w:t>
            </w:r>
            <w:proofErr w:type="spellEnd"/>
            <w:r w:rsidRPr="000E026E">
              <w:rPr>
                <w:rStyle w:val="CharAttribute6"/>
                <w:rFonts w:asciiTheme="majorBidi" w:hAnsiTheme="majorBidi" w:cstheme="majorBidi"/>
                <w:szCs w:val="28"/>
              </w:rPr>
              <w:t xml:space="preserve"> State, Nigeria. Ref. No. UITHMB/SS/CON/2/65/18 dated 30</w:t>
            </w:r>
            <w:r w:rsidRPr="000E026E">
              <w:rPr>
                <w:rStyle w:val="CharAttribute11"/>
                <w:rFonts w:asciiTheme="majorBidi" w:hAnsiTheme="majorBidi" w:cstheme="majorBidi"/>
                <w:szCs w:val="28"/>
              </w:rPr>
              <w:t>th</w:t>
            </w:r>
            <w:r w:rsidRPr="000E026E">
              <w:rPr>
                <w:rStyle w:val="CharAttribute6"/>
                <w:rFonts w:asciiTheme="majorBidi" w:hAnsiTheme="majorBidi" w:cstheme="majorBidi"/>
                <w:szCs w:val="28"/>
              </w:rPr>
              <w:t xml:space="preserve"> June, 2015</w:t>
            </w:r>
          </w:p>
        </w:tc>
      </w:tr>
      <w:tr w:rsidR="006B56D2" w:rsidTr="00E831BA">
        <w:tc>
          <w:tcPr>
            <w:tcW w:w="120" w:type="dxa"/>
            <w:shd w:val="clear" w:color="auto" w:fill="FFFFFF"/>
            <w:vAlign w:val="center"/>
          </w:tcPr>
          <w:p w:rsidR="006B56D2" w:rsidRDefault="006B56D2"/>
        </w:tc>
        <w:tc>
          <w:tcPr>
            <w:tcW w:w="9960" w:type="dxa"/>
            <w:shd w:val="clear" w:color="auto" w:fill="FFFFFF"/>
            <w:vAlign w:val="center"/>
          </w:tcPr>
          <w:p w:rsidR="00EA617C" w:rsidRDefault="00EA617C">
            <w:pPr>
              <w:rPr>
                <w:rStyle w:val="CharAttribute6"/>
                <w:rFonts w:ascii="Wide Latin" w:hAnsi="Wide Latin"/>
                <w:sz w:val="24"/>
              </w:rPr>
            </w:pPr>
          </w:p>
          <w:p w:rsidR="006B56D2" w:rsidRPr="00D060DB" w:rsidRDefault="00706BB0">
            <w:pPr>
              <w:rPr>
                <w:rStyle w:val="CharAttribute6"/>
                <w:rFonts w:ascii="Wide Latin" w:hAnsi="Wide Latin"/>
                <w:sz w:val="24"/>
              </w:rPr>
            </w:pPr>
            <w:r w:rsidRPr="00D060DB">
              <w:rPr>
                <w:rStyle w:val="CharAttribute6"/>
                <w:rFonts w:ascii="Wide Latin" w:hAnsi="Wide Latin"/>
                <w:sz w:val="24"/>
              </w:rPr>
              <w:t>MEMBER:</w:t>
            </w:r>
          </w:p>
          <w:p w:rsidR="00706BB0" w:rsidRPr="000E026E" w:rsidRDefault="00706BB0" w:rsidP="00706BB0">
            <w:pPr>
              <w:jc w:val="both"/>
              <w:rPr>
                <w:rStyle w:val="CharAttribute6"/>
                <w:rFonts w:asciiTheme="majorBidi" w:hAnsiTheme="majorBidi" w:cstheme="majorBidi"/>
                <w:szCs w:val="28"/>
                <w:u w:val="single"/>
              </w:rPr>
            </w:pPr>
            <w:r w:rsidRPr="000E026E">
              <w:rPr>
                <w:rStyle w:val="CharAttribute6"/>
                <w:rFonts w:asciiTheme="majorBidi" w:hAnsiTheme="majorBidi" w:cstheme="majorBidi"/>
                <w:szCs w:val="28"/>
                <w:u w:val="single"/>
              </w:rPr>
              <w:t xml:space="preserve">Independent assessor panel on Open Heart Surgery of University of Ilorin Teaching Hospital, Ilorin, </w:t>
            </w:r>
            <w:proofErr w:type="spellStart"/>
            <w:r w:rsidRPr="000E026E">
              <w:rPr>
                <w:rStyle w:val="CharAttribute6"/>
                <w:rFonts w:asciiTheme="majorBidi" w:hAnsiTheme="majorBidi" w:cstheme="majorBidi"/>
                <w:szCs w:val="28"/>
                <w:u w:val="single"/>
              </w:rPr>
              <w:t>Kwara</w:t>
            </w:r>
            <w:proofErr w:type="spellEnd"/>
            <w:r w:rsidRPr="000E026E">
              <w:rPr>
                <w:rStyle w:val="CharAttribute6"/>
                <w:rFonts w:asciiTheme="majorBidi" w:hAnsiTheme="majorBidi" w:cstheme="majorBidi"/>
                <w:szCs w:val="28"/>
                <w:u w:val="single"/>
              </w:rPr>
              <w:t xml:space="preserve"> State, Nigeria. Ref. No. UITHMB/SS/CON/2/65/18 dated 30</w:t>
            </w:r>
            <w:r w:rsidRPr="000E026E">
              <w:rPr>
                <w:rStyle w:val="CharAttribute11"/>
                <w:rFonts w:asciiTheme="majorBidi" w:hAnsiTheme="majorBidi" w:cstheme="majorBidi"/>
                <w:szCs w:val="28"/>
                <w:u w:val="single"/>
              </w:rPr>
              <w:t>th</w:t>
            </w:r>
            <w:r w:rsidRPr="000E026E">
              <w:rPr>
                <w:rStyle w:val="CharAttribute6"/>
                <w:rFonts w:asciiTheme="majorBidi" w:hAnsiTheme="majorBidi" w:cstheme="majorBidi"/>
                <w:szCs w:val="28"/>
                <w:u w:val="single"/>
              </w:rPr>
              <w:t xml:space="preserve"> June, 2015</w:t>
            </w:r>
          </w:p>
        </w:tc>
      </w:tr>
      <w:tr w:rsidR="00706BB0" w:rsidTr="00E831BA">
        <w:tc>
          <w:tcPr>
            <w:tcW w:w="120" w:type="dxa"/>
            <w:shd w:val="clear" w:color="auto" w:fill="FFFFFF"/>
            <w:vAlign w:val="center"/>
          </w:tcPr>
          <w:p w:rsidR="00706BB0" w:rsidRDefault="00706BB0"/>
        </w:tc>
        <w:tc>
          <w:tcPr>
            <w:tcW w:w="9960" w:type="dxa"/>
            <w:shd w:val="clear" w:color="auto" w:fill="FFFFFF"/>
            <w:vAlign w:val="center"/>
          </w:tcPr>
          <w:p w:rsidR="00EA617C" w:rsidRDefault="00EA617C" w:rsidP="00706BB0">
            <w:pPr>
              <w:rPr>
                <w:rStyle w:val="CharAttribute6"/>
                <w:rFonts w:ascii="Wide Latin" w:hAnsi="Wide Latin"/>
                <w:sz w:val="24"/>
              </w:rPr>
            </w:pPr>
          </w:p>
          <w:p w:rsidR="006B4038" w:rsidRDefault="006B4038" w:rsidP="00706BB0">
            <w:pPr>
              <w:rPr>
                <w:rStyle w:val="CharAttribute6"/>
                <w:rFonts w:ascii="Wide Latin" w:hAnsi="Wide Latin"/>
                <w:sz w:val="24"/>
              </w:rPr>
            </w:pPr>
          </w:p>
          <w:p w:rsidR="00706BB0" w:rsidRPr="00D060DB" w:rsidRDefault="00706BB0" w:rsidP="00706BB0">
            <w:pPr>
              <w:rPr>
                <w:rStyle w:val="CharAttribute6"/>
                <w:rFonts w:ascii="Wide Latin" w:hAnsi="Wide Latin"/>
                <w:sz w:val="24"/>
              </w:rPr>
            </w:pPr>
            <w:r w:rsidRPr="00D060DB">
              <w:rPr>
                <w:rStyle w:val="CharAttribute6"/>
                <w:rFonts w:ascii="Wide Latin" w:hAnsi="Wide Latin"/>
                <w:sz w:val="24"/>
              </w:rPr>
              <w:t>MEMBER:</w:t>
            </w:r>
          </w:p>
          <w:p w:rsidR="00706BB0" w:rsidRPr="000E026E" w:rsidRDefault="00706BB0" w:rsidP="00706BB0">
            <w:pPr>
              <w:rPr>
                <w:rStyle w:val="CharAttribute6"/>
                <w:rFonts w:asciiTheme="majorBidi" w:hAnsiTheme="majorBidi" w:cstheme="majorBidi"/>
                <w:szCs w:val="28"/>
              </w:rPr>
            </w:pPr>
            <w:r w:rsidRPr="000E026E">
              <w:rPr>
                <w:rStyle w:val="CharAttribute6"/>
                <w:rFonts w:asciiTheme="majorBidi" w:hAnsiTheme="majorBidi" w:cstheme="majorBidi"/>
                <w:szCs w:val="28"/>
                <w:u w:val="single"/>
              </w:rPr>
              <w:t xml:space="preserve">      Interreligious committee of University of Ilorin Teaching Hospital, Ilorin, </w:t>
            </w:r>
            <w:proofErr w:type="spellStart"/>
            <w:r w:rsidRPr="000E026E">
              <w:rPr>
                <w:rStyle w:val="CharAttribute6"/>
                <w:rFonts w:asciiTheme="majorBidi" w:hAnsiTheme="majorBidi" w:cstheme="majorBidi"/>
                <w:szCs w:val="28"/>
                <w:u w:val="single"/>
              </w:rPr>
              <w:t>Kwara</w:t>
            </w:r>
            <w:proofErr w:type="spellEnd"/>
            <w:r w:rsidRPr="000E026E">
              <w:rPr>
                <w:rStyle w:val="CharAttribute6"/>
                <w:rFonts w:asciiTheme="majorBidi" w:hAnsiTheme="majorBidi" w:cstheme="majorBidi"/>
                <w:szCs w:val="28"/>
                <w:u w:val="single"/>
              </w:rPr>
              <w:t xml:space="preserve"> State, Nigeria. Ref. No. UITHMB/SS/CON/2/65/18 dated 30</w:t>
            </w:r>
            <w:r w:rsidRPr="000E026E">
              <w:rPr>
                <w:rStyle w:val="CharAttribute11"/>
                <w:rFonts w:asciiTheme="majorBidi" w:hAnsiTheme="majorBidi" w:cstheme="majorBidi"/>
                <w:szCs w:val="28"/>
                <w:u w:val="single"/>
              </w:rPr>
              <w:t>th</w:t>
            </w:r>
            <w:r w:rsidRPr="000E026E">
              <w:rPr>
                <w:rStyle w:val="CharAttribute6"/>
                <w:rFonts w:asciiTheme="majorBidi" w:hAnsiTheme="majorBidi" w:cstheme="majorBidi"/>
                <w:szCs w:val="28"/>
                <w:u w:val="single"/>
              </w:rPr>
              <w:t xml:space="preserve"> June, 2015</w:t>
            </w:r>
          </w:p>
        </w:tc>
      </w:tr>
      <w:tr w:rsidR="00706BB0" w:rsidTr="00E831BA">
        <w:tc>
          <w:tcPr>
            <w:tcW w:w="120" w:type="dxa"/>
            <w:shd w:val="clear" w:color="auto" w:fill="FFFFFF"/>
            <w:vAlign w:val="center"/>
          </w:tcPr>
          <w:p w:rsidR="00706BB0" w:rsidRDefault="00706BB0"/>
        </w:tc>
        <w:tc>
          <w:tcPr>
            <w:tcW w:w="9960" w:type="dxa"/>
            <w:shd w:val="clear" w:color="auto" w:fill="FFFFFF"/>
            <w:vAlign w:val="center"/>
          </w:tcPr>
          <w:p w:rsidR="004C522A" w:rsidRDefault="004C522A" w:rsidP="00706BB0">
            <w:pPr>
              <w:rPr>
                <w:rStyle w:val="CharAttribute6"/>
                <w:rFonts w:ascii="Wide Latin" w:hAnsi="Wide Latin"/>
                <w:sz w:val="24"/>
              </w:rPr>
            </w:pPr>
          </w:p>
          <w:p w:rsidR="00706BB0" w:rsidRPr="00D060DB" w:rsidRDefault="00706BB0" w:rsidP="00706BB0">
            <w:pPr>
              <w:rPr>
                <w:rStyle w:val="CharAttribute6"/>
                <w:rFonts w:ascii="Wide Latin" w:hAnsi="Wide Latin"/>
                <w:sz w:val="24"/>
              </w:rPr>
            </w:pPr>
            <w:r w:rsidRPr="00D060DB">
              <w:rPr>
                <w:rStyle w:val="CharAttribute6"/>
                <w:rFonts w:ascii="Wide Latin" w:hAnsi="Wide Latin"/>
                <w:sz w:val="24"/>
              </w:rPr>
              <w:t>MEMBER:</w:t>
            </w:r>
          </w:p>
          <w:p w:rsidR="0083273B" w:rsidRDefault="00706BB0" w:rsidP="00E831BA">
            <w:pPr>
              <w:rPr>
                <w:rStyle w:val="CharAttribute6"/>
                <w:rFonts w:ascii="Wide Latin" w:hAnsi="Wide Latin"/>
                <w:sz w:val="24"/>
              </w:rPr>
            </w:pPr>
            <w:r w:rsidRPr="000E026E">
              <w:rPr>
                <w:rStyle w:val="CharAttribute6"/>
                <w:rFonts w:asciiTheme="majorBidi" w:hAnsiTheme="majorBidi" w:cstheme="majorBidi"/>
                <w:szCs w:val="28"/>
                <w:u w:val="single"/>
              </w:rPr>
              <w:t xml:space="preserve">      Independent assessor panel on phase two Open Heart Surgery of University of Ilorin Teaching Hospital, Ilorin, </w:t>
            </w:r>
            <w:proofErr w:type="spellStart"/>
            <w:r w:rsidRPr="000E026E">
              <w:rPr>
                <w:rStyle w:val="CharAttribute6"/>
                <w:rFonts w:asciiTheme="majorBidi" w:hAnsiTheme="majorBidi" w:cstheme="majorBidi"/>
                <w:szCs w:val="28"/>
                <w:u w:val="single"/>
              </w:rPr>
              <w:t>Kwara</w:t>
            </w:r>
            <w:proofErr w:type="spellEnd"/>
            <w:r w:rsidRPr="000E026E">
              <w:rPr>
                <w:rStyle w:val="CharAttribute6"/>
                <w:rFonts w:asciiTheme="majorBidi" w:hAnsiTheme="majorBidi" w:cstheme="majorBidi"/>
                <w:szCs w:val="28"/>
                <w:u w:val="single"/>
              </w:rPr>
              <w:t xml:space="preserve"> State, Nigeria. Ref. No. UITHMB/SS/CON/2/65/18 dated 30</w:t>
            </w:r>
            <w:r w:rsidRPr="000E026E">
              <w:rPr>
                <w:rStyle w:val="CharAttribute11"/>
                <w:rFonts w:asciiTheme="majorBidi" w:hAnsiTheme="majorBidi" w:cstheme="majorBidi"/>
                <w:szCs w:val="28"/>
                <w:u w:val="single"/>
              </w:rPr>
              <w:t>th</w:t>
            </w:r>
            <w:r w:rsidRPr="000E026E">
              <w:rPr>
                <w:rStyle w:val="CharAttribute6"/>
                <w:rFonts w:asciiTheme="majorBidi" w:hAnsiTheme="majorBidi" w:cstheme="majorBidi"/>
                <w:szCs w:val="28"/>
                <w:u w:val="single"/>
              </w:rPr>
              <w:t xml:space="preserve"> June, 2015</w:t>
            </w:r>
            <w:r w:rsidR="00E831BA" w:rsidRPr="00D060DB">
              <w:rPr>
                <w:rStyle w:val="CharAttribute6"/>
                <w:rFonts w:ascii="Wide Latin" w:hAnsi="Wide Latin"/>
                <w:sz w:val="24"/>
              </w:rPr>
              <w:t xml:space="preserve"> </w:t>
            </w:r>
          </w:p>
          <w:p w:rsidR="0083273B" w:rsidRDefault="0083273B" w:rsidP="00E831BA">
            <w:pPr>
              <w:rPr>
                <w:rStyle w:val="CharAttribute6"/>
                <w:rFonts w:ascii="Wide Latin" w:hAnsi="Wide Latin"/>
                <w:sz w:val="24"/>
              </w:rPr>
            </w:pPr>
          </w:p>
          <w:p w:rsidR="0083273B" w:rsidRDefault="0083273B" w:rsidP="00E831BA">
            <w:pPr>
              <w:rPr>
                <w:rStyle w:val="CharAttribute6"/>
                <w:rFonts w:ascii="Wide Latin" w:hAnsi="Wide Latin"/>
                <w:sz w:val="24"/>
              </w:rPr>
            </w:pPr>
          </w:p>
          <w:p w:rsidR="00E831BA" w:rsidRPr="00D060DB" w:rsidRDefault="00E831BA" w:rsidP="00E831BA">
            <w:pPr>
              <w:rPr>
                <w:rStyle w:val="CharAttribute6"/>
                <w:rFonts w:ascii="Wide Latin" w:hAnsi="Wide Latin"/>
                <w:sz w:val="24"/>
              </w:rPr>
            </w:pPr>
            <w:r w:rsidRPr="00D060DB">
              <w:rPr>
                <w:rStyle w:val="CharAttribute6"/>
                <w:rFonts w:ascii="Wide Latin" w:hAnsi="Wide Latin"/>
                <w:sz w:val="24"/>
              </w:rPr>
              <w:t>MEMBER:</w:t>
            </w:r>
          </w:p>
          <w:p w:rsidR="00706BB0" w:rsidRPr="000E026E" w:rsidRDefault="00E831BA" w:rsidP="00E831BA">
            <w:pPr>
              <w:rPr>
                <w:rStyle w:val="CharAttribute6"/>
                <w:rFonts w:asciiTheme="majorBidi" w:hAnsiTheme="majorBidi" w:cstheme="majorBidi"/>
                <w:szCs w:val="28"/>
              </w:rPr>
            </w:pPr>
            <w:r w:rsidRPr="000E026E">
              <w:rPr>
                <w:rStyle w:val="CharAttribute6"/>
                <w:rFonts w:asciiTheme="majorBidi" w:hAnsiTheme="majorBidi" w:cstheme="majorBidi"/>
                <w:szCs w:val="28"/>
                <w:u w:val="single"/>
              </w:rPr>
              <w:t xml:space="preserve">      Independent assessor panel on phase two Open Heart Surgery of University of Ilorin Teaching Hospital, Ilorin, </w:t>
            </w:r>
            <w:proofErr w:type="spellStart"/>
            <w:r w:rsidRPr="000E026E">
              <w:rPr>
                <w:rStyle w:val="CharAttribute6"/>
                <w:rFonts w:asciiTheme="majorBidi" w:hAnsiTheme="majorBidi" w:cstheme="majorBidi"/>
                <w:szCs w:val="28"/>
                <w:u w:val="single"/>
              </w:rPr>
              <w:t>Kwara</w:t>
            </w:r>
            <w:proofErr w:type="spellEnd"/>
            <w:r w:rsidRPr="000E026E">
              <w:rPr>
                <w:rStyle w:val="CharAttribute6"/>
                <w:rFonts w:asciiTheme="majorBidi" w:hAnsiTheme="majorBidi" w:cstheme="majorBidi"/>
                <w:szCs w:val="28"/>
                <w:u w:val="single"/>
              </w:rPr>
              <w:t xml:space="preserve"> State, Nigeria. Ref. No. UITHMB/SS/CON/2/65/18 dated 30</w:t>
            </w:r>
            <w:r w:rsidRPr="000E026E">
              <w:rPr>
                <w:rStyle w:val="CharAttribute11"/>
                <w:rFonts w:asciiTheme="majorBidi" w:hAnsiTheme="majorBidi" w:cstheme="majorBidi"/>
                <w:szCs w:val="28"/>
                <w:u w:val="single"/>
              </w:rPr>
              <w:t>th</w:t>
            </w:r>
            <w:r w:rsidRPr="000E026E">
              <w:rPr>
                <w:rStyle w:val="CharAttribute6"/>
                <w:rFonts w:asciiTheme="majorBidi" w:hAnsiTheme="majorBidi" w:cstheme="majorBidi"/>
                <w:szCs w:val="28"/>
                <w:u w:val="single"/>
              </w:rPr>
              <w:t xml:space="preserve"> June, 2015</w:t>
            </w:r>
          </w:p>
        </w:tc>
      </w:tr>
    </w:tbl>
    <w:p w:rsidR="00F90248" w:rsidRDefault="00F90248" w:rsidP="00F90248">
      <w:pPr>
        <w:pStyle w:val="BodyText"/>
        <w:jc w:val="both"/>
      </w:pPr>
    </w:p>
    <w:p w:rsidR="00622D20" w:rsidRDefault="00622D20"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A30DC1" w:rsidRDefault="00A30DC1" w:rsidP="00F90248">
      <w:pPr>
        <w:jc w:val="both"/>
        <w:rPr>
          <w:rFonts w:ascii="Wide Latin" w:hAnsi="Wide Latin"/>
          <w:b/>
          <w:sz w:val="28"/>
          <w:szCs w:val="28"/>
          <w:u w:val="single"/>
        </w:rPr>
      </w:pPr>
    </w:p>
    <w:p w:rsidR="00F90248" w:rsidRDefault="00F90248" w:rsidP="00F90248">
      <w:pPr>
        <w:jc w:val="both"/>
        <w:rPr>
          <w:rFonts w:ascii="Wide Latin" w:hAnsi="Wide Latin"/>
          <w:b/>
          <w:sz w:val="28"/>
          <w:szCs w:val="28"/>
          <w:u w:val="single"/>
        </w:rPr>
      </w:pPr>
      <w:r>
        <w:rPr>
          <w:rFonts w:ascii="Wide Latin" w:hAnsi="Wide Latin"/>
          <w:b/>
          <w:sz w:val="28"/>
          <w:szCs w:val="28"/>
          <w:u w:val="single"/>
        </w:rPr>
        <w:t>REFEREES………………………………</w:t>
      </w:r>
    </w:p>
    <w:p w:rsidR="00EA617C" w:rsidRDefault="00EA617C" w:rsidP="000D49D8">
      <w:pPr>
        <w:rPr>
          <w:rStyle w:val="Strong"/>
        </w:rPr>
      </w:pPr>
    </w:p>
    <w:p w:rsidR="000D49D8" w:rsidRPr="006E6BE6" w:rsidRDefault="000D49D8" w:rsidP="00A30DC1">
      <w:pPr>
        <w:spacing w:line="360" w:lineRule="auto"/>
        <w:jc w:val="both"/>
      </w:pPr>
      <w:r w:rsidRPr="006E6BE6">
        <w:rPr>
          <w:rStyle w:val="Strong"/>
        </w:rPr>
        <w:t>Name</w:t>
      </w:r>
      <w:r>
        <w:rPr>
          <w:rStyle w:val="Strong"/>
        </w:rPr>
        <w:t>:</w:t>
      </w:r>
      <w:r w:rsidRPr="006E6BE6">
        <w:rPr>
          <w:rStyle w:val="Strong"/>
        </w:rPr>
        <w:t xml:space="preserve"> </w:t>
      </w:r>
      <w:r w:rsidRPr="006E6BE6">
        <w:t xml:space="preserve">PROF. ABDUL-WAHAB BABATUNDE ROTIMI JOHNSON </w:t>
      </w:r>
    </w:p>
    <w:p w:rsidR="000D49D8" w:rsidRPr="006E6BE6" w:rsidRDefault="000D49D8" w:rsidP="00A30DC1">
      <w:pPr>
        <w:spacing w:line="360" w:lineRule="auto"/>
        <w:jc w:val="both"/>
      </w:pPr>
      <w:r w:rsidRPr="00FA1E81">
        <w:rPr>
          <w:b/>
          <w:bCs/>
        </w:rPr>
        <w:t>Occupation</w:t>
      </w:r>
      <w:r w:rsidRPr="006E6BE6">
        <w:t xml:space="preserve">: MEDICAL PRACTITIONER AND LECTURER </w:t>
      </w:r>
    </w:p>
    <w:p w:rsidR="000D49D8" w:rsidRPr="006E6BE6" w:rsidRDefault="000D49D8" w:rsidP="00A30DC1">
      <w:pPr>
        <w:spacing w:line="360" w:lineRule="auto"/>
        <w:jc w:val="both"/>
      </w:pPr>
      <w:r w:rsidRPr="00FA1E81">
        <w:rPr>
          <w:b/>
          <w:bCs/>
        </w:rPr>
        <w:t>Address</w:t>
      </w:r>
      <w:r w:rsidRPr="006E6BE6">
        <w:t>:  DEPARTMENT OF PAEDIATRICS &amp; CHILD HEALTH COLLEGE OF HEALTH SCIENCES UNIVERSITY OF ILORIN &amp; UNIVERSITY OF ILORIN TEACHING HOSPITAL ILORIN, KWARA STATE, NIGERIA.</w:t>
      </w:r>
    </w:p>
    <w:p w:rsidR="000D49D8" w:rsidRPr="006E6BE6" w:rsidRDefault="000D49D8" w:rsidP="00A30DC1">
      <w:pPr>
        <w:spacing w:line="360" w:lineRule="auto"/>
        <w:jc w:val="both"/>
      </w:pPr>
      <w:r w:rsidRPr="00FA1E81">
        <w:rPr>
          <w:b/>
          <w:bCs/>
        </w:rPr>
        <w:t>Phone Number</w:t>
      </w:r>
      <w:r w:rsidRPr="006E6BE6">
        <w:t xml:space="preserve">:  08033946052 </w:t>
      </w:r>
    </w:p>
    <w:p w:rsidR="000D49D8" w:rsidRPr="006E6BE6" w:rsidRDefault="000D49D8" w:rsidP="00A30DC1">
      <w:pPr>
        <w:spacing w:line="360" w:lineRule="auto"/>
        <w:jc w:val="both"/>
      </w:pPr>
      <w:r w:rsidRPr="00FA1E81">
        <w:rPr>
          <w:b/>
          <w:bCs/>
        </w:rPr>
        <w:t>Email:</w:t>
      </w:r>
      <w:r w:rsidRPr="006E6BE6">
        <w:t xml:space="preserve">  </w:t>
      </w:r>
      <w:hyperlink r:id="rId10" w:history="1">
        <w:r w:rsidRPr="006E6BE6">
          <w:rPr>
            <w:rStyle w:val="Hyperlink"/>
          </w:rPr>
          <w:t>wahabjohnson@yahoo.com</w:t>
        </w:r>
      </w:hyperlink>
      <w:r w:rsidRPr="006E6BE6">
        <w:t xml:space="preserve">  and wahabjohnson54@gmail.com </w:t>
      </w:r>
    </w:p>
    <w:p w:rsidR="00EA617C" w:rsidRDefault="00EA617C" w:rsidP="00A30DC1">
      <w:pPr>
        <w:spacing w:line="360" w:lineRule="auto"/>
        <w:jc w:val="both"/>
        <w:rPr>
          <w:rStyle w:val="Strong"/>
        </w:rPr>
      </w:pPr>
    </w:p>
    <w:p w:rsidR="000D49D8" w:rsidRPr="006E6BE6" w:rsidRDefault="000D49D8" w:rsidP="00A30DC1">
      <w:pPr>
        <w:spacing w:line="360" w:lineRule="auto"/>
        <w:jc w:val="both"/>
      </w:pPr>
      <w:r w:rsidRPr="006E6BE6">
        <w:rPr>
          <w:rStyle w:val="Strong"/>
        </w:rPr>
        <w:t xml:space="preserve">Name </w:t>
      </w:r>
      <w:r w:rsidRPr="006E6BE6">
        <w:t xml:space="preserve">PROF. ALABI BIODUN SULYMAN </w:t>
      </w:r>
    </w:p>
    <w:p w:rsidR="000D49D8" w:rsidRPr="006E6BE6" w:rsidRDefault="00FA1E81" w:rsidP="00A30DC1">
      <w:pPr>
        <w:spacing w:line="360" w:lineRule="auto"/>
        <w:jc w:val="both"/>
      </w:pPr>
      <w:r w:rsidRPr="00FA1E81">
        <w:rPr>
          <w:b/>
          <w:bCs/>
        </w:rPr>
        <w:t>Occupation</w:t>
      </w:r>
      <w:r w:rsidRPr="006E6BE6">
        <w:t>:</w:t>
      </w:r>
      <w:r>
        <w:t xml:space="preserve"> </w:t>
      </w:r>
      <w:r w:rsidR="000D49D8" w:rsidRPr="006E6BE6">
        <w:t xml:space="preserve">MEDICAL PRACTITIONER &amp; LECTURER </w:t>
      </w:r>
    </w:p>
    <w:p w:rsidR="000D49D8" w:rsidRPr="006E6BE6" w:rsidRDefault="000D49D8" w:rsidP="00A30DC1">
      <w:pPr>
        <w:spacing w:line="360" w:lineRule="auto"/>
        <w:jc w:val="both"/>
      </w:pPr>
      <w:r w:rsidRPr="00FA1E81">
        <w:rPr>
          <w:b/>
          <w:bCs/>
        </w:rPr>
        <w:t>Address:</w:t>
      </w:r>
      <w:r w:rsidRPr="006E6BE6">
        <w:t xml:space="preserve">  DEPARTMENT OF ENT, UNIVERSITY OF ILORIN TEACHING HOSPITAL/COLLEGE OF MEDICINE, UNIVERSITY OF ILORIN. </w:t>
      </w:r>
    </w:p>
    <w:p w:rsidR="000D49D8" w:rsidRPr="006E6BE6" w:rsidRDefault="000D49D8" w:rsidP="00A30DC1">
      <w:pPr>
        <w:spacing w:line="360" w:lineRule="auto"/>
        <w:jc w:val="both"/>
      </w:pPr>
      <w:r w:rsidRPr="00FA1E81">
        <w:rPr>
          <w:b/>
          <w:bCs/>
        </w:rPr>
        <w:t>Phone Number</w:t>
      </w:r>
      <w:r w:rsidR="00FA1E81">
        <w:t>:</w:t>
      </w:r>
      <w:r w:rsidRPr="006E6BE6">
        <w:t xml:space="preserve"> 08033465653 </w:t>
      </w:r>
    </w:p>
    <w:p w:rsidR="000D49D8" w:rsidRPr="006E6BE6" w:rsidRDefault="000D49D8" w:rsidP="00A30DC1">
      <w:pPr>
        <w:spacing w:line="360" w:lineRule="auto"/>
        <w:jc w:val="both"/>
      </w:pPr>
      <w:r w:rsidRPr="00FA1E81">
        <w:rPr>
          <w:b/>
          <w:bCs/>
        </w:rPr>
        <w:t>Email:</w:t>
      </w:r>
      <w:r w:rsidRPr="006E6BE6">
        <w:t xml:space="preserve"> alabibs@yahoo.com</w:t>
      </w:r>
    </w:p>
    <w:p w:rsidR="00EA617C" w:rsidRDefault="00EA617C" w:rsidP="00A30DC1">
      <w:pPr>
        <w:spacing w:line="360" w:lineRule="auto"/>
        <w:jc w:val="both"/>
        <w:rPr>
          <w:rStyle w:val="Strong"/>
        </w:rPr>
      </w:pPr>
    </w:p>
    <w:p w:rsidR="000D49D8" w:rsidRPr="006E6BE6" w:rsidRDefault="000D49D8" w:rsidP="00A30DC1">
      <w:pPr>
        <w:spacing w:line="360" w:lineRule="auto"/>
        <w:jc w:val="both"/>
      </w:pPr>
      <w:r w:rsidRPr="006E6BE6">
        <w:rPr>
          <w:rStyle w:val="Strong"/>
        </w:rPr>
        <w:t>Name</w:t>
      </w:r>
      <w:r w:rsidR="00FA1E81">
        <w:rPr>
          <w:rStyle w:val="Strong"/>
        </w:rPr>
        <w:t>:</w:t>
      </w:r>
      <w:r w:rsidRPr="006E6BE6">
        <w:rPr>
          <w:rStyle w:val="Strong"/>
        </w:rPr>
        <w:t xml:space="preserve"> </w:t>
      </w:r>
      <w:r w:rsidRPr="006E6BE6">
        <w:t xml:space="preserve">PHARM AFOLABI M ABDULRAHMAN </w:t>
      </w:r>
    </w:p>
    <w:p w:rsidR="000D49D8" w:rsidRPr="006E6BE6" w:rsidRDefault="000D49D8" w:rsidP="00A30DC1">
      <w:pPr>
        <w:spacing w:line="360" w:lineRule="auto"/>
        <w:jc w:val="both"/>
      </w:pPr>
      <w:r w:rsidRPr="00FA1E81">
        <w:rPr>
          <w:b/>
          <w:bCs/>
        </w:rPr>
        <w:t>Rank</w:t>
      </w:r>
      <w:r w:rsidRPr="006E6BE6">
        <w:t xml:space="preserve">:  DIRECTOR </w:t>
      </w:r>
    </w:p>
    <w:p w:rsidR="000D49D8" w:rsidRPr="006E6BE6" w:rsidRDefault="00FA1E81" w:rsidP="00A30DC1">
      <w:pPr>
        <w:spacing w:line="360" w:lineRule="auto"/>
        <w:jc w:val="both"/>
      </w:pPr>
      <w:r w:rsidRPr="00FA1E81">
        <w:rPr>
          <w:b/>
          <w:bCs/>
        </w:rPr>
        <w:t>Address:</w:t>
      </w:r>
      <w:r w:rsidR="00D060DB">
        <w:t xml:space="preserve"> PHARMACY DEPARTMENT UN</w:t>
      </w:r>
      <w:r w:rsidR="000D49D8" w:rsidRPr="006E6BE6">
        <w:t xml:space="preserve">ILORIN TEACHING HOSPITAL, ILORIN. </w:t>
      </w:r>
    </w:p>
    <w:p w:rsidR="000D49D8" w:rsidRPr="006E6BE6" w:rsidRDefault="00FA1E81" w:rsidP="00A30DC1">
      <w:pPr>
        <w:spacing w:line="360" w:lineRule="auto"/>
        <w:jc w:val="both"/>
      </w:pPr>
      <w:r w:rsidRPr="00FA1E81">
        <w:rPr>
          <w:b/>
          <w:bCs/>
        </w:rPr>
        <w:t>Organization</w:t>
      </w:r>
      <w:r w:rsidR="000D49D8" w:rsidRPr="006E6BE6">
        <w:t xml:space="preserve">: UNIVERSITY OF ILORIN TEACHING HOSPITAL, ILORIN. </w:t>
      </w:r>
    </w:p>
    <w:p w:rsidR="000D49D8" w:rsidRPr="006E6BE6" w:rsidRDefault="000D49D8" w:rsidP="00A30DC1">
      <w:pPr>
        <w:spacing w:line="360" w:lineRule="auto"/>
        <w:jc w:val="both"/>
      </w:pPr>
      <w:r w:rsidRPr="00FA1E81">
        <w:rPr>
          <w:b/>
          <w:bCs/>
        </w:rPr>
        <w:t>Email:</w:t>
      </w:r>
      <w:r w:rsidRPr="006E6BE6">
        <w:t xml:space="preserve"> </w:t>
      </w:r>
      <w:hyperlink r:id="rId11" w:history="1">
        <w:r w:rsidRPr="006E6BE6">
          <w:rPr>
            <w:rStyle w:val="Hyperlink"/>
          </w:rPr>
          <w:t>amarahman2003@yahoo.com</w:t>
        </w:r>
      </w:hyperlink>
      <w:r w:rsidRPr="006E6BE6">
        <w:t xml:space="preserve"> </w:t>
      </w:r>
    </w:p>
    <w:p w:rsidR="009F59C5" w:rsidRDefault="00FA1E81" w:rsidP="00A30DC1">
      <w:pPr>
        <w:spacing w:line="360" w:lineRule="auto"/>
        <w:jc w:val="both"/>
      </w:pPr>
      <w:r w:rsidRPr="00FA1E81">
        <w:rPr>
          <w:b/>
          <w:bCs/>
        </w:rPr>
        <w:t>Phone Number</w:t>
      </w:r>
      <w:r>
        <w:t>:</w:t>
      </w:r>
      <w:r w:rsidRPr="006E6BE6">
        <w:t xml:space="preserve"> </w:t>
      </w:r>
      <w:r w:rsidR="000D49D8" w:rsidRPr="006E6BE6">
        <w:t>08059516970</w:t>
      </w:r>
    </w:p>
    <w:p w:rsidR="00622D20" w:rsidRDefault="00622D20" w:rsidP="00FA1E81">
      <w:pPr>
        <w:spacing w:line="276" w:lineRule="auto"/>
        <w:jc w:val="both"/>
      </w:pPr>
    </w:p>
    <w:p w:rsidR="00622D20" w:rsidRDefault="00622D20" w:rsidP="00FA1E81">
      <w:pPr>
        <w:spacing w:line="276" w:lineRule="auto"/>
        <w:jc w:val="both"/>
      </w:pPr>
    </w:p>
    <w:p w:rsidR="00622D20" w:rsidRPr="002E222E" w:rsidRDefault="002E222E" w:rsidP="00F47113">
      <w:pPr>
        <w:spacing w:line="276" w:lineRule="auto"/>
        <w:jc w:val="both"/>
        <w:rPr>
          <w:b/>
          <w:bCs/>
        </w:rPr>
      </w:pPr>
      <w:r>
        <w:rPr>
          <w:b/>
          <w:bCs/>
        </w:rPr>
        <w:t>SIGNATURE:</w:t>
      </w:r>
      <w:r>
        <w:rPr>
          <w:b/>
          <w:bCs/>
          <w:noProof/>
        </w:rPr>
        <w:drawing>
          <wp:inline distT="0" distB="0" distL="0" distR="0">
            <wp:extent cx="1493227" cy="684376"/>
            <wp:effectExtent l="19050" t="0" r="0" b="0"/>
            <wp:docPr id="2" name="Picture 1" descr="C:\Users\FEDPOFFA\Desktop\IMAM DOC\IMAM\ABU_ABDULLAH_IMAM AT GLANCE\Transcrip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POFFA\Desktop\IMAM DOC\IMAM\ABU_ABDULLAH_IMAM AT GLANCE\Transcript\signature.jpg"/>
                    <pic:cNvPicPr>
                      <a:picLocks noChangeAspect="1" noChangeArrowheads="1"/>
                    </pic:cNvPicPr>
                  </pic:nvPicPr>
                  <pic:blipFill>
                    <a:blip r:embed="rId12"/>
                    <a:srcRect/>
                    <a:stretch>
                      <a:fillRect/>
                    </a:stretch>
                  </pic:blipFill>
                  <pic:spPr bwMode="auto">
                    <a:xfrm>
                      <a:off x="0" y="0"/>
                      <a:ext cx="1495422" cy="685382"/>
                    </a:xfrm>
                    <a:prstGeom prst="rect">
                      <a:avLst/>
                    </a:prstGeom>
                    <a:noFill/>
                    <a:ln w="9525">
                      <a:noFill/>
                      <a:miter lim="800000"/>
                      <a:headEnd/>
                      <a:tailEnd/>
                    </a:ln>
                  </pic:spPr>
                </pic:pic>
              </a:graphicData>
            </a:graphic>
          </wp:inline>
        </w:drawing>
      </w:r>
      <w:r>
        <w:rPr>
          <w:b/>
          <w:bCs/>
        </w:rPr>
        <w:t xml:space="preserve">         </w:t>
      </w:r>
      <w:r>
        <w:rPr>
          <w:b/>
          <w:bCs/>
        </w:rPr>
        <w:tab/>
        <w:t>DATE:</w:t>
      </w:r>
      <w:r w:rsidR="00F47113">
        <w:rPr>
          <w:b/>
          <w:bCs/>
        </w:rPr>
        <w:t>23/07</w:t>
      </w:r>
      <w:r>
        <w:rPr>
          <w:b/>
          <w:bCs/>
        </w:rPr>
        <w:t>/2021</w:t>
      </w:r>
    </w:p>
    <w:sectPr w:rsidR="00622D20" w:rsidRPr="002E222E" w:rsidSect="007B3D10">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ld Italic Art">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C84"/>
    <w:multiLevelType w:val="hybridMultilevel"/>
    <w:tmpl w:val="FDD6BE20"/>
    <w:lvl w:ilvl="0" w:tplc="FFFFFFFF">
      <w:start w:val="1"/>
      <w:numFmt w:val="bullet"/>
      <w:lvlText w:val=""/>
      <w:lvlJc w:val="left"/>
      <w:pPr>
        <w:ind w:left="2595" w:hanging="360"/>
      </w:pPr>
      <w:rPr>
        <w:rFonts w:ascii="Wingdings" w:hAnsi="Wingdings"/>
      </w:rPr>
    </w:lvl>
    <w:lvl w:ilvl="1" w:tplc="FFFFFFFF">
      <w:start w:val="1"/>
      <w:numFmt w:val="bullet"/>
      <w:lvlText w:val="o"/>
      <w:lvlJc w:val="left"/>
      <w:pPr>
        <w:ind w:left="3315" w:hanging="360"/>
      </w:pPr>
      <w:rPr>
        <w:rFonts w:ascii="Courier New" w:hAnsi="Courier New" w:cs="Courier New"/>
      </w:rPr>
    </w:lvl>
    <w:lvl w:ilvl="2" w:tplc="FFFFFFFF">
      <w:start w:val="1"/>
      <w:numFmt w:val="bullet"/>
      <w:lvlText w:val=""/>
      <w:lvlJc w:val="left"/>
      <w:pPr>
        <w:ind w:left="4035" w:hanging="360"/>
      </w:pPr>
      <w:rPr>
        <w:rFonts w:ascii="Wingdings" w:hAnsi="Wingdings"/>
      </w:rPr>
    </w:lvl>
    <w:lvl w:ilvl="3" w:tplc="FFFFFFFF">
      <w:start w:val="1"/>
      <w:numFmt w:val="bullet"/>
      <w:lvlText w:val=""/>
      <w:lvlJc w:val="left"/>
      <w:pPr>
        <w:ind w:left="4755" w:hanging="360"/>
      </w:pPr>
      <w:rPr>
        <w:rFonts w:ascii="Symbol" w:hAnsi="Symbol"/>
      </w:rPr>
    </w:lvl>
    <w:lvl w:ilvl="4" w:tplc="FFFFFFFF">
      <w:start w:val="1"/>
      <w:numFmt w:val="bullet"/>
      <w:lvlText w:val="o"/>
      <w:lvlJc w:val="left"/>
      <w:pPr>
        <w:ind w:left="5475" w:hanging="360"/>
      </w:pPr>
      <w:rPr>
        <w:rFonts w:ascii="Courier New" w:hAnsi="Courier New" w:cs="Courier New"/>
      </w:rPr>
    </w:lvl>
    <w:lvl w:ilvl="5" w:tplc="FFFFFFFF">
      <w:start w:val="1"/>
      <w:numFmt w:val="bullet"/>
      <w:lvlText w:val=""/>
      <w:lvlJc w:val="left"/>
      <w:pPr>
        <w:ind w:left="6195" w:hanging="360"/>
      </w:pPr>
      <w:rPr>
        <w:rFonts w:ascii="Wingdings" w:hAnsi="Wingdings"/>
      </w:rPr>
    </w:lvl>
    <w:lvl w:ilvl="6" w:tplc="FFFFFFFF">
      <w:start w:val="1"/>
      <w:numFmt w:val="bullet"/>
      <w:lvlText w:val=""/>
      <w:lvlJc w:val="left"/>
      <w:pPr>
        <w:ind w:left="6915" w:hanging="360"/>
      </w:pPr>
      <w:rPr>
        <w:rFonts w:ascii="Symbol" w:hAnsi="Symbol"/>
      </w:rPr>
    </w:lvl>
    <w:lvl w:ilvl="7" w:tplc="FFFFFFFF">
      <w:start w:val="1"/>
      <w:numFmt w:val="bullet"/>
      <w:lvlText w:val="o"/>
      <w:lvlJc w:val="left"/>
      <w:pPr>
        <w:ind w:left="7635" w:hanging="360"/>
      </w:pPr>
      <w:rPr>
        <w:rFonts w:ascii="Courier New" w:hAnsi="Courier New" w:cs="Courier New"/>
      </w:rPr>
    </w:lvl>
    <w:lvl w:ilvl="8" w:tplc="FFFFFFFF">
      <w:start w:val="1"/>
      <w:numFmt w:val="bullet"/>
      <w:lvlText w:val=""/>
      <w:lvlJc w:val="left"/>
      <w:pPr>
        <w:ind w:left="8355" w:hanging="360"/>
      </w:pPr>
      <w:rPr>
        <w:rFonts w:ascii="Wingdings" w:hAnsi="Wingdings"/>
      </w:rPr>
    </w:lvl>
  </w:abstractNum>
  <w:abstractNum w:abstractNumId="1">
    <w:nsid w:val="12DA611C"/>
    <w:multiLevelType w:val="hybridMultilevel"/>
    <w:tmpl w:val="7D7CA312"/>
    <w:lvl w:ilvl="0" w:tplc="FFFFFFFF">
      <w:start w:val="1"/>
      <w:numFmt w:val="bullet"/>
      <w:lvlText w:val=""/>
      <w:lvlJc w:val="left"/>
      <w:pPr>
        <w:ind w:left="2595" w:hanging="360"/>
      </w:pPr>
      <w:rPr>
        <w:rFonts w:ascii="Wingdings" w:hAnsi="Wingdings"/>
      </w:rPr>
    </w:lvl>
    <w:lvl w:ilvl="1" w:tplc="FFFFFFFF">
      <w:start w:val="1"/>
      <w:numFmt w:val="bullet"/>
      <w:lvlText w:val="o"/>
      <w:lvlJc w:val="left"/>
      <w:pPr>
        <w:ind w:left="3315" w:hanging="360"/>
      </w:pPr>
      <w:rPr>
        <w:rFonts w:ascii="Courier New" w:hAnsi="Courier New" w:cs="Courier New"/>
      </w:rPr>
    </w:lvl>
    <w:lvl w:ilvl="2" w:tplc="FFFFFFFF">
      <w:start w:val="1"/>
      <w:numFmt w:val="bullet"/>
      <w:lvlText w:val=""/>
      <w:lvlJc w:val="left"/>
      <w:pPr>
        <w:ind w:left="4035" w:hanging="360"/>
      </w:pPr>
      <w:rPr>
        <w:rFonts w:ascii="Wingdings" w:hAnsi="Wingdings"/>
      </w:rPr>
    </w:lvl>
    <w:lvl w:ilvl="3" w:tplc="FFFFFFFF">
      <w:start w:val="1"/>
      <w:numFmt w:val="bullet"/>
      <w:lvlText w:val=""/>
      <w:lvlJc w:val="left"/>
      <w:pPr>
        <w:ind w:left="4755" w:hanging="360"/>
      </w:pPr>
      <w:rPr>
        <w:rFonts w:ascii="Symbol" w:hAnsi="Symbol"/>
      </w:rPr>
    </w:lvl>
    <w:lvl w:ilvl="4" w:tplc="FFFFFFFF">
      <w:start w:val="1"/>
      <w:numFmt w:val="bullet"/>
      <w:lvlText w:val="o"/>
      <w:lvlJc w:val="left"/>
      <w:pPr>
        <w:ind w:left="5475" w:hanging="360"/>
      </w:pPr>
      <w:rPr>
        <w:rFonts w:ascii="Courier New" w:hAnsi="Courier New" w:cs="Courier New"/>
      </w:rPr>
    </w:lvl>
    <w:lvl w:ilvl="5" w:tplc="FFFFFFFF">
      <w:start w:val="1"/>
      <w:numFmt w:val="bullet"/>
      <w:lvlText w:val=""/>
      <w:lvlJc w:val="left"/>
      <w:pPr>
        <w:ind w:left="6195" w:hanging="360"/>
      </w:pPr>
      <w:rPr>
        <w:rFonts w:ascii="Wingdings" w:hAnsi="Wingdings"/>
      </w:rPr>
    </w:lvl>
    <w:lvl w:ilvl="6" w:tplc="FFFFFFFF">
      <w:start w:val="1"/>
      <w:numFmt w:val="bullet"/>
      <w:lvlText w:val=""/>
      <w:lvlJc w:val="left"/>
      <w:pPr>
        <w:ind w:left="6915" w:hanging="360"/>
      </w:pPr>
      <w:rPr>
        <w:rFonts w:ascii="Symbol" w:hAnsi="Symbol"/>
      </w:rPr>
    </w:lvl>
    <w:lvl w:ilvl="7" w:tplc="FFFFFFFF">
      <w:start w:val="1"/>
      <w:numFmt w:val="bullet"/>
      <w:lvlText w:val="o"/>
      <w:lvlJc w:val="left"/>
      <w:pPr>
        <w:ind w:left="7635" w:hanging="360"/>
      </w:pPr>
      <w:rPr>
        <w:rFonts w:ascii="Courier New" w:hAnsi="Courier New" w:cs="Courier New"/>
      </w:rPr>
    </w:lvl>
    <w:lvl w:ilvl="8" w:tplc="FFFFFFFF">
      <w:start w:val="1"/>
      <w:numFmt w:val="bullet"/>
      <w:lvlText w:val=""/>
      <w:lvlJc w:val="left"/>
      <w:pPr>
        <w:ind w:left="8355" w:hanging="360"/>
      </w:pPr>
      <w:rPr>
        <w:rFonts w:ascii="Wingdings" w:hAnsi="Wingdings"/>
      </w:rPr>
    </w:lvl>
  </w:abstractNum>
  <w:abstractNum w:abstractNumId="2">
    <w:nsid w:val="24DD79AF"/>
    <w:multiLevelType w:val="hybridMultilevel"/>
    <w:tmpl w:val="F296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B1448"/>
    <w:multiLevelType w:val="multilevel"/>
    <w:tmpl w:val="6AE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F52A4"/>
    <w:multiLevelType w:val="hybridMultilevel"/>
    <w:tmpl w:val="FC32BF7A"/>
    <w:lvl w:ilvl="0" w:tplc="FFFFFFFF">
      <w:start w:val="1"/>
      <w:numFmt w:val="bullet"/>
      <w:lvlText w:val=""/>
      <w:lvlJc w:val="left"/>
      <w:pPr>
        <w:ind w:left="720" w:hanging="360"/>
      </w:pPr>
      <w:rPr>
        <w:rFonts w:ascii="Symbol" w:hAnsi="Symbol"/>
        <w:color w:val="auto"/>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5">
    <w:nsid w:val="5C934085"/>
    <w:multiLevelType w:val="hybridMultilevel"/>
    <w:tmpl w:val="F83EF6A6"/>
    <w:lvl w:ilvl="0" w:tplc="FFFFFFFF">
      <w:start w:val="1"/>
      <w:numFmt w:val="decimal"/>
      <w:lvlText w:val="%1."/>
      <w:lvlJc w:val="left"/>
      <w:pPr>
        <w:ind w:left="2235" w:hanging="360"/>
      </w:pPr>
      <w:rPr>
        <w:b/>
      </w:rPr>
    </w:lvl>
    <w:lvl w:ilvl="1" w:tplc="FFFFFFFF">
      <w:start w:val="1"/>
      <w:numFmt w:val="lowerLetter"/>
      <w:lvlText w:val="%2."/>
      <w:lvlJc w:val="left"/>
      <w:pPr>
        <w:ind w:left="2955" w:hanging="360"/>
      </w:pPr>
    </w:lvl>
    <w:lvl w:ilvl="2" w:tplc="FFFFFFFF">
      <w:start w:val="1"/>
      <w:numFmt w:val="lowerRoman"/>
      <w:lvlText w:val="%3."/>
      <w:lvlJc w:val="right"/>
      <w:pPr>
        <w:ind w:left="3675" w:hanging="180"/>
      </w:pPr>
    </w:lvl>
    <w:lvl w:ilvl="3" w:tplc="FFFFFFFF">
      <w:start w:val="1"/>
      <w:numFmt w:val="decimal"/>
      <w:lvlText w:val="%4."/>
      <w:lvlJc w:val="left"/>
      <w:pPr>
        <w:ind w:left="4395" w:hanging="360"/>
      </w:pPr>
    </w:lvl>
    <w:lvl w:ilvl="4" w:tplc="FFFFFFFF">
      <w:start w:val="1"/>
      <w:numFmt w:val="lowerLetter"/>
      <w:lvlText w:val="%5."/>
      <w:lvlJc w:val="left"/>
      <w:pPr>
        <w:ind w:left="5115" w:hanging="360"/>
      </w:pPr>
    </w:lvl>
    <w:lvl w:ilvl="5" w:tplc="FFFFFFFF">
      <w:start w:val="1"/>
      <w:numFmt w:val="lowerRoman"/>
      <w:lvlText w:val="%6."/>
      <w:lvlJc w:val="right"/>
      <w:pPr>
        <w:ind w:left="5835" w:hanging="180"/>
      </w:pPr>
    </w:lvl>
    <w:lvl w:ilvl="6" w:tplc="FFFFFFFF">
      <w:start w:val="1"/>
      <w:numFmt w:val="decimal"/>
      <w:lvlText w:val="%7."/>
      <w:lvlJc w:val="left"/>
      <w:pPr>
        <w:ind w:left="6555" w:hanging="360"/>
      </w:pPr>
    </w:lvl>
    <w:lvl w:ilvl="7" w:tplc="FFFFFFFF">
      <w:start w:val="1"/>
      <w:numFmt w:val="lowerLetter"/>
      <w:lvlText w:val="%8."/>
      <w:lvlJc w:val="left"/>
      <w:pPr>
        <w:ind w:left="7275" w:hanging="360"/>
      </w:pPr>
    </w:lvl>
    <w:lvl w:ilvl="8" w:tplc="FFFFFFFF">
      <w:start w:val="1"/>
      <w:numFmt w:val="lowerRoman"/>
      <w:lvlText w:val="%9."/>
      <w:lvlJc w:val="right"/>
      <w:pPr>
        <w:ind w:left="7995" w:hanging="180"/>
      </w:p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90248"/>
    <w:rsid w:val="00001962"/>
    <w:rsid w:val="00010FCA"/>
    <w:rsid w:val="00012356"/>
    <w:rsid w:val="00034E76"/>
    <w:rsid w:val="00091BC7"/>
    <w:rsid w:val="000C23EB"/>
    <w:rsid w:val="000D2022"/>
    <w:rsid w:val="000D49D8"/>
    <w:rsid w:val="000E026E"/>
    <w:rsid w:val="001234AB"/>
    <w:rsid w:val="0017503C"/>
    <w:rsid w:val="001B5216"/>
    <w:rsid w:val="001E379D"/>
    <w:rsid w:val="001F2763"/>
    <w:rsid w:val="002829C0"/>
    <w:rsid w:val="002D4829"/>
    <w:rsid w:val="002E222E"/>
    <w:rsid w:val="00303340"/>
    <w:rsid w:val="003359A4"/>
    <w:rsid w:val="00364755"/>
    <w:rsid w:val="00380E76"/>
    <w:rsid w:val="003F53A0"/>
    <w:rsid w:val="003F58C6"/>
    <w:rsid w:val="00407D42"/>
    <w:rsid w:val="004A4D1F"/>
    <w:rsid w:val="004C522A"/>
    <w:rsid w:val="004D640C"/>
    <w:rsid w:val="00503DB5"/>
    <w:rsid w:val="00536215"/>
    <w:rsid w:val="005D5D8C"/>
    <w:rsid w:val="00622D20"/>
    <w:rsid w:val="0064360B"/>
    <w:rsid w:val="00652C0B"/>
    <w:rsid w:val="00667B80"/>
    <w:rsid w:val="006B4038"/>
    <w:rsid w:val="006B56D2"/>
    <w:rsid w:val="006F0889"/>
    <w:rsid w:val="006F755A"/>
    <w:rsid w:val="00706BB0"/>
    <w:rsid w:val="007138E9"/>
    <w:rsid w:val="007269BE"/>
    <w:rsid w:val="00776400"/>
    <w:rsid w:val="007B3D10"/>
    <w:rsid w:val="007B3EB6"/>
    <w:rsid w:val="007C4E36"/>
    <w:rsid w:val="007D7745"/>
    <w:rsid w:val="007F44E9"/>
    <w:rsid w:val="0083273B"/>
    <w:rsid w:val="008E12E9"/>
    <w:rsid w:val="00961AB5"/>
    <w:rsid w:val="009640D2"/>
    <w:rsid w:val="009F59C5"/>
    <w:rsid w:val="009F675C"/>
    <w:rsid w:val="00A30DC1"/>
    <w:rsid w:val="00A749C7"/>
    <w:rsid w:val="00A74BBF"/>
    <w:rsid w:val="00A9582A"/>
    <w:rsid w:val="00AA2988"/>
    <w:rsid w:val="00AB0053"/>
    <w:rsid w:val="00AC2B60"/>
    <w:rsid w:val="00C6276F"/>
    <w:rsid w:val="00C67FC7"/>
    <w:rsid w:val="00D060DB"/>
    <w:rsid w:val="00D55D0D"/>
    <w:rsid w:val="00D6130A"/>
    <w:rsid w:val="00DA3D2D"/>
    <w:rsid w:val="00DA3E9A"/>
    <w:rsid w:val="00DB4374"/>
    <w:rsid w:val="00DB7CF6"/>
    <w:rsid w:val="00DF3A70"/>
    <w:rsid w:val="00E17419"/>
    <w:rsid w:val="00E636D0"/>
    <w:rsid w:val="00E654C8"/>
    <w:rsid w:val="00E734F7"/>
    <w:rsid w:val="00E74E7F"/>
    <w:rsid w:val="00E831BA"/>
    <w:rsid w:val="00E95D04"/>
    <w:rsid w:val="00EA617C"/>
    <w:rsid w:val="00EC4B13"/>
    <w:rsid w:val="00F2578A"/>
    <w:rsid w:val="00F47113"/>
    <w:rsid w:val="00F7327F"/>
    <w:rsid w:val="00F90248"/>
    <w:rsid w:val="00FA1E81"/>
    <w:rsid w:val="00FB5D0F"/>
    <w:rsid w:val="00FB618B"/>
    <w:rsid w:val="00FF61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E37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48"/>
    <w:rPr>
      <w:color w:val="0000FF" w:themeColor="hyperlink"/>
      <w:u w:val="single"/>
    </w:rPr>
  </w:style>
  <w:style w:type="paragraph" w:styleId="Title">
    <w:name w:val="Title"/>
    <w:basedOn w:val="Normal"/>
    <w:next w:val="Index7"/>
    <w:link w:val="TitleChar"/>
    <w:qFormat/>
    <w:rsid w:val="00F90248"/>
    <w:pPr>
      <w:jc w:val="center"/>
    </w:pPr>
    <w:rPr>
      <w:szCs w:val="20"/>
    </w:rPr>
  </w:style>
  <w:style w:type="character" w:customStyle="1" w:styleId="TitleChar">
    <w:name w:val="Title Char"/>
    <w:basedOn w:val="DefaultParagraphFont"/>
    <w:link w:val="Title"/>
    <w:rsid w:val="00F90248"/>
    <w:rPr>
      <w:rFonts w:ascii="Times New Roman" w:eastAsia="Times New Roman" w:hAnsi="Times New Roman" w:cs="Times New Roman"/>
      <w:sz w:val="24"/>
      <w:szCs w:val="20"/>
    </w:rPr>
  </w:style>
  <w:style w:type="paragraph" w:styleId="BodyText">
    <w:name w:val="Body Text"/>
    <w:basedOn w:val="Normal"/>
    <w:next w:val="Index8"/>
    <w:link w:val="BodyTextChar"/>
    <w:semiHidden/>
    <w:unhideWhenUsed/>
    <w:rsid w:val="00F90248"/>
    <w:rPr>
      <w:szCs w:val="20"/>
      <w:u w:val="single"/>
    </w:rPr>
  </w:style>
  <w:style w:type="character" w:customStyle="1" w:styleId="BodyTextChar">
    <w:name w:val="Body Text Char"/>
    <w:basedOn w:val="DefaultParagraphFont"/>
    <w:link w:val="BodyText"/>
    <w:semiHidden/>
    <w:rsid w:val="00F90248"/>
    <w:rPr>
      <w:rFonts w:ascii="Times New Roman" w:eastAsia="Times New Roman" w:hAnsi="Times New Roman" w:cs="Times New Roman"/>
      <w:sz w:val="24"/>
      <w:szCs w:val="20"/>
      <w:u w:val="single"/>
    </w:rPr>
  </w:style>
  <w:style w:type="paragraph" w:styleId="Subtitle">
    <w:name w:val="Subtitle"/>
    <w:basedOn w:val="Normal"/>
    <w:next w:val="Normal"/>
    <w:link w:val="SubtitleChar"/>
    <w:qFormat/>
    <w:rsid w:val="00F90248"/>
    <w:pPr>
      <w:spacing w:after="60"/>
      <w:jc w:val="center"/>
      <w:outlineLvl w:val="1"/>
    </w:pPr>
    <w:rPr>
      <w:rFonts w:ascii="Cambria" w:hAnsi="Cambria"/>
    </w:rPr>
  </w:style>
  <w:style w:type="character" w:customStyle="1" w:styleId="SubtitleChar">
    <w:name w:val="Subtitle Char"/>
    <w:basedOn w:val="DefaultParagraphFont"/>
    <w:link w:val="Subtitle"/>
    <w:rsid w:val="00F90248"/>
    <w:rPr>
      <w:rFonts w:ascii="Cambria" w:eastAsia="Times New Roman" w:hAnsi="Cambria" w:cs="Times New Roman"/>
      <w:sz w:val="24"/>
      <w:szCs w:val="24"/>
    </w:rPr>
  </w:style>
  <w:style w:type="paragraph" w:customStyle="1" w:styleId="Default">
    <w:name w:val="Default"/>
    <w:rsid w:val="00F90248"/>
    <w:pPr>
      <w:spacing w:after="0" w:line="240" w:lineRule="auto"/>
    </w:pPr>
    <w:rPr>
      <w:rFonts w:ascii="Times New Roman" w:eastAsia="Times New Roman" w:hAnsi="Times New Roman" w:cs="Times New Roman"/>
      <w:color w:val="000000"/>
      <w:sz w:val="24"/>
      <w:szCs w:val="24"/>
    </w:rPr>
  </w:style>
  <w:style w:type="paragraph" w:styleId="Index7">
    <w:name w:val="index 7"/>
    <w:basedOn w:val="Normal"/>
    <w:next w:val="Normal"/>
    <w:autoRedefine/>
    <w:uiPriority w:val="99"/>
    <w:semiHidden/>
    <w:unhideWhenUsed/>
    <w:rsid w:val="00F90248"/>
    <w:pPr>
      <w:ind w:left="1680" w:hanging="240"/>
    </w:pPr>
  </w:style>
  <w:style w:type="paragraph" w:styleId="Index8">
    <w:name w:val="index 8"/>
    <w:basedOn w:val="Normal"/>
    <w:next w:val="Normal"/>
    <w:autoRedefine/>
    <w:uiPriority w:val="99"/>
    <w:semiHidden/>
    <w:unhideWhenUsed/>
    <w:rsid w:val="00F90248"/>
    <w:pPr>
      <w:ind w:left="1920" w:hanging="240"/>
    </w:pPr>
  </w:style>
  <w:style w:type="paragraph" w:styleId="BalloonText">
    <w:name w:val="Balloon Text"/>
    <w:basedOn w:val="Normal"/>
    <w:link w:val="BalloonTextChar"/>
    <w:uiPriority w:val="99"/>
    <w:semiHidden/>
    <w:unhideWhenUsed/>
    <w:rsid w:val="00F90248"/>
    <w:rPr>
      <w:rFonts w:ascii="Tahoma" w:hAnsi="Tahoma" w:cs="Tahoma"/>
      <w:sz w:val="16"/>
      <w:szCs w:val="16"/>
    </w:rPr>
  </w:style>
  <w:style w:type="character" w:customStyle="1" w:styleId="BalloonTextChar">
    <w:name w:val="Balloon Text Char"/>
    <w:basedOn w:val="DefaultParagraphFont"/>
    <w:link w:val="BalloonText"/>
    <w:uiPriority w:val="99"/>
    <w:semiHidden/>
    <w:rsid w:val="00F90248"/>
    <w:rPr>
      <w:rFonts w:ascii="Tahoma" w:eastAsia="Times New Roman" w:hAnsi="Tahoma" w:cs="Tahoma"/>
      <w:sz w:val="16"/>
      <w:szCs w:val="16"/>
    </w:rPr>
  </w:style>
  <w:style w:type="character" w:customStyle="1" w:styleId="CharAttribute6">
    <w:name w:val="CharAttribute6"/>
    <w:rsid w:val="006B56D2"/>
    <w:rPr>
      <w:rFonts w:ascii="Tahoma" w:eastAsia="Tahoma" w:hAnsi="Tahoma"/>
      <w:sz w:val="28"/>
    </w:rPr>
  </w:style>
  <w:style w:type="character" w:customStyle="1" w:styleId="CharAttribute11">
    <w:name w:val="CharAttribute11"/>
    <w:rsid w:val="006B56D2"/>
    <w:rPr>
      <w:rFonts w:ascii="Tahoma" w:eastAsia="Tahoma" w:hAnsi="Tahoma"/>
      <w:sz w:val="28"/>
      <w:vertAlign w:val="superscript"/>
    </w:rPr>
  </w:style>
  <w:style w:type="character" w:customStyle="1" w:styleId="Heading2Char">
    <w:name w:val="Heading 2 Char"/>
    <w:basedOn w:val="DefaultParagraphFont"/>
    <w:link w:val="Heading2"/>
    <w:uiPriority w:val="9"/>
    <w:rsid w:val="001E379D"/>
    <w:rPr>
      <w:rFonts w:ascii="Times New Roman" w:eastAsia="Times New Roman" w:hAnsi="Times New Roman" w:cs="Times New Roman"/>
      <w:b/>
      <w:bCs/>
      <w:sz w:val="36"/>
      <w:szCs w:val="36"/>
    </w:rPr>
  </w:style>
  <w:style w:type="character" w:styleId="Strong">
    <w:name w:val="Strong"/>
    <w:basedOn w:val="DefaultParagraphFont"/>
    <w:uiPriority w:val="22"/>
    <w:qFormat/>
    <w:rsid w:val="000D49D8"/>
    <w:rPr>
      <w:b/>
      <w:bCs/>
    </w:rPr>
  </w:style>
  <w:style w:type="paragraph" w:styleId="ListParagraph">
    <w:name w:val="List Paragraph"/>
    <w:basedOn w:val="Normal"/>
    <w:uiPriority w:val="34"/>
    <w:qFormat/>
    <w:rsid w:val="00EC4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E37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248"/>
    <w:rPr>
      <w:color w:val="0000FF" w:themeColor="hyperlink"/>
      <w:u w:val="single"/>
    </w:rPr>
  </w:style>
  <w:style w:type="paragraph" w:styleId="Title">
    <w:name w:val="Title"/>
    <w:basedOn w:val="Normal"/>
    <w:next w:val="Index7"/>
    <w:link w:val="TitleChar"/>
    <w:qFormat/>
    <w:rsid w:val="00F90248"/>
    <w:pPr>
      <w:jc w:val="center"/>
    </w:pPr>
    <w:rPr>
      <w:szCs w:val="20"/>
    </w:rPr>
  </w:style>
  <w:style w:type="character" w:customStyle="1" w:styleId="TitleChar">
    <w:name w:val="Title Char"/>
    <w:basedOn w:val="DefaultParagraphFont"/>
    <w:link w:val="Title"/>
    <w:rsid w:val="00F90248"/>
    <w:rPr>
      <w:rFonts w:ascii="Times New Roman" w:eastAsia="Times New Roman" w:hAnsi="Times New Roman" w:cs="Times New Roman"/>
      <w:sz w:val="24"/>
      <w:szCs w:val="20"/>
    </w:rPr>
  </w:style>
  <w:style w:type="paragraph" w:styleId="BodyText">
    <w:name w:val="Body Text"/>
    <w:basedOn w:val="Normal"/>
    <w:next w:val="Index8"/>
    <w:link w:val="BodyTextChar"/>
    <w:semiHidden/>
    <w:unhideWhenUsed/>
    <w:rsid w:val="00F90248"/>
    <w:rPr>
      <w:szCs w:val="20"/>
      <w:u w:val="single"/>
    </w:rPr>
  </w:style>
  <w:style w:type="character" w:customStyle="1" w:styleId="BodyTextChar">
    <w:name w:val="Body Text Char"/>
    <w:basedOn w:val="DefaultParagraphFont"/>
    <w:link w:val="BodyText"/>
    <w:semiHidden/>
    <w:rsid w:val="00F90248"/>
    <w:rPr>
      <w:rFonts w:ascii="Times New Roman" w:eastAsia="Times New Roman" w:hAnsi="Times New Roman" w:cs="Times New Roman"/>
      <w:sz w:val="24"/>
      <w:szCs w:val="20"/>
      <w:u w:val="single"/>
    </w:rPr>
  </w:style>
  <w:style w:type="paragraph" w:styleId="Subtitle">
    <w:name w:val="Subtitle"/>
    <w:basedOn w:val="Normal"/>
    <w:next w:val="Normal"/>
    <w:link w:val="SubtitleChar"/>
    <w:qFormat/>
    <w:rsid w:val="00F90248"/>
    <w:pPr>
      <w:spacing w:after="60"/>
      <w:jc w:val="center"/>
      <w:outlineLvl w:val="1"/>
    </w:pPr>
    <w:rPr>
      <w:rFonts w:ascii="Cambria" w:hAnsi="Cambria"/>
    </w:rPr>
  </w:style>
  <w:style w:type="character" w:customStyle="1" w:styleId="SubtitleChar">
    <w:name w:val="Subtitle Char"/>
    <w:basedOn w:val="DefaultParagraphFont"/>
    <w:link w:val="Subtitle"/>
    <w:rsid w:val="00F90248"/>
    <w:rPr>
      <w:rFonts w:ascii="Cambria" w:eastAsia="Times New Roman" w:hAnsi="Cambria" w:cs="Times New Roman"/>
      <w:sz w:val="24"/>
      <w:szCs w:val="24"/>
    </w:rPr>
  </w:style>
  <w:style w:type="paragraph" w:customStyle="1" w:styleId="Default">
    <w:name w:val="Default"/>
    <w:rsid w:val="00F90248"/>
    <w:pPr>
      <w:spacing w:after="0" w:line="240" w:lineRule="auto"/>
    </w:pPr>
    <w:rPr>
      <w:rFonts w:ascii="Times New Roman" w:eastAsia="Times New Roman" w:hAnsi="Times New Roman" w:cs="Times New Roman"/>
      <w:color w:val="000000"/>
      <w:sz w:val="24"/>
      <w:szCs w:val="24"/>
    </w:rPr>
  </w:style>
  <w:style w:type="paragraph" w:styleId="Index7">
    <w:name w:val="index 7"/>
    <w:basedOn w:val="Normal"/>
    <w:next w:val="Normal"/>
    <w:autoRedefine/>
    <w:uiPriority w:val="99"/>
    <w:semiHidden/>
    <w:unhideWhenUsed/>
    <w:rsid w:val="00F90248"/>
    <w:pPr>
      <w:ind w:left="1680" w:hanging="240"/>
    </w:pPr>
  </w:style>
  <w:style w:type="paragraph" w:styleId="Index8">
    <w:name w:val="index 8"/>
    <w:basedOn w:val="Normal"/>
    <w:next w:val="Normal"/>
    <w:autoRedefine/>
    <w:uiPriority w:val="99"/>
    <w:semiHidden/>
    <w:unhideWhenUsed/>
    <w:rsid w:val="00F90248"/>
    <w:pPr>
      <w:ind w:left="1920" w:hanging="240"/>
    </w:pPr>
  </w:style>
  <w:style w:type="paragraph" w:styleId="BalloonText">
    <w:name w:val="Balloon Text"/>
    <w:basedOn w:val="Normal"/>
    <w:link w:val="BalloonTextChar"/>
    <w:uiPriority w:val="99"/>
    <w:semiHidden/>
    <w:unhideWhenUsed/>
    <w:rsid w:val="00F90248"/>
    <w:rPr>
      <w:rFonts w:ascii="Tahoma" w:hAnsi="Tahoma" w:cs="Tahoma"/>
      <w:sz w:val="16"/>
      <w:szCs w:val="16"/>
    </w:rPr>
  </w:style>
  <w:style w:type="character" w:customStyle="1" w:styleId="BalloonTextChar">
    <w:name w:val="Balloon Text Char"/>
    <w:basedOn w:val="DefaultParagraphFont"/>
    <w:link w:val="BalloonText"/>
    <w:uiPriority w:val="99"/>
    <w:semiHidden/>
    <w:rsid w:val="00F90248"/>
    <w:rPr>
      <w:rFonts w:ascii="Tahoma" w:eastAsia="Times New Roman" w:hAnsi="Tahoma" w:cs="Tahoma"/>
      <w:sz w:val="16"/>
      <w:szCs w:val="16"/>
    </w:rPr>
  </w:style>
  <w:style w:type="character" w:customStyle="1" w:styleId="CharAttribute6">
    <w:name w:val="CharAttribute6"/>
    <w:rsid w:val="006B56D2"/>
    <w:rPr>
      <w:rFonts w:ascii="Tahoma" w:eastAsia="Tahoma" w:hAnsi="Tahoma"/>
      <w:sz w:val="28"/>
    </w:rPr>
  </w:style>
  <w:style w:type="character" w:customStyle="1" w:styleId="CharAttribute11">
    <w:name w:val="CharAttribute11"/>
    <w:rsid w:val="006B56D2"/>
    <w:rPr>
      <w:rFonts w:ascii="Tahoma" w:eastAsia="Tahoma" w:hAnsi="Tahoma"/>
      <w:sz w:val="28"/>
      <w:vertAlign w:val="superscript"/>
    </w:rPr>
  </w:style>
  <w:style w:type="character" w:customStyle="1" w:styleId="Heading2Char">
    <w:name w:val="Heading 2 Char"/>
    <w:basedOn w:val="DefaultParagraphFont"/>
    <w:link w:val="Heading2"/>
    <w:uiPriority w:val="9"/>
    <w:rsid w:val="001E379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2773504">
      <w:bodyDiv w:val="1"/>
      <w:marLeft w:val="0"/>
      <w:marRight w:val="0"/>
      <w:marTop w:val="0"/>
      <w:marBottom w:val="0"/>
      <w:divBdr>
        <w:top w:val="none" w:sz="0" w:space="0" w:color="auto"/>
        <w:left w:val="none" w:sz="0" w:space="0" w:color="auto"/>
        <w:bottom w:val="none" w:sz="0" w:space="0" w:color="auto"/>
        <w:right w:val="none" w:sz="0" w:space="0" w:color="auto"/>
      </w:divBdr>
    </w:div>
    <w:div w:id="393085463">
      <w:bodyDiv w:val="1"/>
      <w:marLeft w:val="0"/>
      <w:marRight w:val="0"/>
      <w:marTop w:val="0"/>
      <w:marBottom w:val="0"/>
      <w:divBdr>
        <w:top w:val="none" w:sz="0" w:space="0" w:color="auto"/>
        <w:left w:val="none" w:sz="0" w:space="0" w:color="auto"/>
        <w:bottom w:val="none" w:sz="0" w:space="0" w:color="auto"/>
        <w:right w:val="none" w:sz="0" w:space="0" w:color="auto"/>
      </w:divBdr>
      <w:divsChild>
        <w:div w:id="1377000017">
          <w:marLeft w:val="0"/>
          <w:marRight w:val="0"/>
          <w:marTop w:val="0"/>
          <w:marBottom w:val="0"/>
          <w:divBdr>
            <w:top w:val="none" w:sz="0" w:space="0" w:color="auto"/>
            <w:left w:val="none" w:sz="0" w:space="0" w:color="auto"/>
            <w:bottom w:val="none" w:sz="0" w:space="0" w:color="auto"/>
            <w:right w:val="none" w:sz="0" w:space="0" w:color="auto"/>
          </w:divBdr>
        </w:div>
        <w:div w:id="1759714393">
          <w:marLeft w:val="0"/>
          <w:marRight w:val="0"/>
          <w:marTop w:val="0"/>
          <w:marBottom w:val="0"/>
          <w:divBdr>
            <w:top w:val="none" w:sz="0" w:space="0" w:color="auto"/>
            <w:left w:val="none" w:sz="0" w:space="0" w:color="auto"/>
            <w:bottom w:val="none" w:sz="0" w:space="0" w:color="auto"/>
            <w:right w:val="none" w:sz="0" w:space="0" w:color="auto"/>
          </w:divBdr>
        </w:div>
      </w:divsChild>
    </w:div>
    <w:div w:id="425079582">
      <w:bodyDiv w:val="1"/>
      <w:marLeft w:val="0"/>
      <w:marRight w:val="0"/>
      <w:marTop w:val="0"/>
      <w:marBottom w:val="0"/>
      <w:divBdr>
        <w:top w:val="none" w:sz="0" w:space="0" w:color="auto"/>
        <w:left w:val="none" w:sz="0" w:space="0" w:color="auto"/>
        <w:bottom w:val="none" w:sz="0" w:space="0" w:color="auto"/>
        <w:right w:val="none" w:sz="0" w:space="0" w:color="auto"/>
      </w:divBdr>
      <w:divsChild>
        <w:div w:id="426737281">
          <w:marLeft w:val="0"/>
          <w:marRight w:val="0"/>
          <w:marTop w:val="0"/>
          <w:marBottom w:val="0"/>
          <w:divBdr>
            <w:top w:val="none" w:sz="0" w:space="0" w:color="auto"/>
            <w:left w:val="none" w:sz="0" w:space="0" w:color="auto"/>
            <w:bottom w:val="none" w:sz="0" w:space="0" w:color="auto"/>
            <w:right w:val="none" w:sz="0" w:space="0" w:color="auto"/>
          </w:divBdr>
        </w:div>
        <w:div w:id="1100298254">
          <w:marLeft w:val="0"/>
          <w:marRight w:val="0"/>
          <w:marTop w:val="0"/>
          <w:marBottom w:val="0"/>
          <w:divBdr>
            <w:top w:val="none" w:sz="0" w:space="0" w:color="auto"/>
            <w:left w:val="none" w:sz="0" w:space="0" w:color="auto"/>
            <w:bottom w:val="none" w:sz="0" w:space="0" w:color="auto"/>
            <w:right w:val="none" w:sz="0" w:space="0" w:color="auto"/>
          </w:divBdr>
        </w:div>
        <w:div w:id="101387292">
          <w:marLeft w:val="0"/>
          <w:marRight w:val="0"/>
          <w:marTop w:val="0"/>
          <w:marBottom w:val="0"/>
          <w:divBdr>
            <w:top w:val="none" w:sz="0" w:space="0" w:color="auto"/>
            <w:left w:val="none" w:sz="0" w:space="0" w:color="auto"/>
            <w:bottom w:val="none" w:sz="0" w:space="0" w:color="auto"/>
            <w:right w:val="none" w:sz="0" w:space="0" w:color="auto"/>
          </w:divBdr>
        </w:div>
        <w:div w:id="519780321">
          <w:marLeft w:val="0"/>
          <w:marRight w:val="0"/>
          <w:marTop w:val="0"/>
          <w:marBottom w:val="0"/>
          <w:divBdr>
            <w:top w:val="none" w:sz="0" w:space="0" w:color="auto"/>
            <w:left w:val="none" w:sz="0" w:space="0" w:color="auto"/>
            <w:bottom w:val="none" w:sz="0" w:space="0" w:color="auto"/>
            <w:right w:val="none" w:sz="0" w:space="0" w:color="auto"/>
          </w:divBdr>
        </w:div>
        <w:div w:id="1075856913">
          <w:marLeft w:val="0"/>
          <w:marRight w:val="0"/>
          <w:marTop w:val="0"/>
          <w:marBottom w:val="0"/>
          <w:divBdr>
            <w:top w:val="none" w:sz="0" w:space="0" w:color="auto"/>
            <w:left w:val="none" w:sz="0" w:space="0" w:color="auto"/>
            <w:bottom w:val="none" w:sz="0" w:space="0" w:color="auto"/>
            <w:right w:val="none" w:sz="0" w:space="0" w:color="auto"/>
          </w:divBdr>
        </w:div>
      </w:divsChild>
    </w:div>
    <w:div w:id="563224914">
      <w:bodyDiv w:val="1"/>
      <w:marLeft w:val="0"/>
      <w:marRight w:val="0"/>
      <w:marTop w:val="0"/>
      <w:marBottom w:val="0"/>
      <w:divBdr>
        <w:top w:val="none" w:sz="0" w:space="0" w:color="auto"/>
        <w:left w:val="none" w:sz="0" w:space="0" w:color="auto"/>
        <w:bottom w:val="none" w:sz="0" w:space="0" w:color="auto"/>
        <w:right w:val="none" w:sz="0" w:space="0" w:color="auto"/>
      </w:divBdr>
    </w:div>
    <w:div w:id="1266422377">
      <w:bodyDiv w:val="1"/>
      <w:marLeft w:val="0"/>
      <w:marRight w:val="0"/>
      <w:marTop w:val="0"/>
      <w:marBottom w:val="0"/>
      <w:divBdr>
        <w:top w:val="none" w:sz="0" w:space="0" w:color="auto"/>
        <w:left w:val="none" w:sz="0" w:space="0" w:color="auto"/>
        <w:bottom w:val="none" w:sz="0" w:space="0" w:color="auto"/>
        <w:right w:val="none" w:sz="0" w:space="0" w:color="auto"/>
      </w:divBdr>
      <w:divsChild>
        <w:div w:id="1451435701">
          <w:marLeft w:val="0"/>
          <w:marRight w:val="0"/>
          <w:marTop w:val="0"/>
          <w:marBottom w:val="0"/>
          <w:divBdr>
            <w:top w:val="none" w:sz="0" w:space="0" w:color="auto"/>
            <w:left w:val="none" w:sz="0" w:space="0" w:color="auto"/>
            <w:bottom w:val="none" w:sz="0" w:space="0" w:color="auto"/>
            <w:right w:val="none" w:sz="0" w:space="0" w:color="auto"/>
          </w:divBdr>
        </w:div>
        <w:div w:id="126052344">
          <w:marLeft w:val="0"/>
          <w:marRight w:val="0"/>
          <w:marTop w:val="0"/>
          <w:marBottom w:val="0"/>
          <w:divBdr>
            <w:top w:val="none" w:sz="0" w:space="0" w:color="auto"/>
            <w:left w:val="none" w:sz="0" w:space="0" w:color="auto"/>
            <w:bottom w:val="none" w:sz="0" w:space="0" w:color="auto"/>
            <w:right w:val="none" w:sz="0" w:space="0" w:color="auto"/>
          </w:divBdr>
        </w:div>
      </w:divsChild>
    </w:div>
    <w:div w:id="1394542178">
      <w:bodyDiv w:val="1"/>
      <w:marLeft w:val="0"/>
      <w:marRight w:val="0"/>
      <w:marTop w:val="0"/>
      <w:marBottom w:val="0"/>
      <w:divBdr>
        <w:top w:val="none" w:sz="0" w:space="0" w:color="auto"/>
        <w:left w:val="none" w:sz="0" w:space="0" w:color="auto"/>
        <w:bottom w:val="none" w:sz="0" w:space="0" w:color="auto"/>
        <w:right w:val="none" w:sz="0" w:space="0" w:color="auto"/>
      </w:divBdr>
      <w:divsChild>
        <w:div w:id="780539101">
          <w:marLeft w:val="0"/>
          <w:marRight w:val="0"/>
          <w:marTop w:val="0"/>
          <w:marBottom w:val="0"/>
          <w:divBdr>
            <w:top w:val="none" w:sz="0" w:space="0" w:color="auto"/>
            <w:left w:val="none" w:sz="0" w:space="0" w:color="auto"/>
            <w:bottom w:val="none" w:sz="0" w:space="0" w:color="auto"/>
            <w:right w:val="none" w:sz="0" w:space="0" w:color="auto"/>
          </w:divBdr>
        </w:div>
        <w:div w:id="1765108773">
          <w:marLeft w:val="0"/>
          <w:marRight w:val="0"/>
          <w:marTop w:val="0"/>
          <w:marBottom w:val="0"/>
          <w:divBdr>
            <w:top w:val="none" w:sz="0" w:space="0" w:color="auto"/>
            <w:left w:val="none" w:sz="0" w:space="0" w:color="auto"/>
            <w:bottom w:val="none" w:sz="0" w:space="0" w:color="auto"/>
            <w:right w:val="none" w:sz="0" w:space="0" w:color="auto"/>
          </w:divBdr>
        </w:div>
        <w:div w:id="1664895694">
          <w:marLeft w:val="0"/>
          <w:marRight w:val="0"/>
          <w:marTop w:val="0"/>
          <w:marBottom w:val="0"/>
          <w:divBdr>
            <w:top w:val="none" w:sz="0" w:space="0" w:color="auto"/>
            <w:left w:val="none" w:sz="0" w:space="0" w:color="auto"/>
            <w:bottom w:val="none" w:sz="0" w:space="0" w:color="auto"/>
            <w:right w:val="none" w:sz="0" w:space="0" w:color="auto"/>
          </w:divBdr>
        </w:div>
      </w:divsChild>
    </w:div>
    <w:div w:id="1919512367">
      <w:bodyDiv w:val="1"/>
      <w:marLeft w:val="0"/>
      <w:marRight w:val="0"/>
      <w:marTop w:val="0"/>
      <w:marBottom w:val="0"/>
      <w:divBdr>
        <w:top w:val="none" w:sz="0" w:space="0" w:color="auto"/>
        <w:left w:val="none" w:sz="0" w:space="0" w:color="auto"/>
        <w:bottom w:val="none" w:sz="0" w:space="0" w:color="auto"/>
        <w:right w:val="none" w:sz="0" w:space="0" w:color="auto"/>
      </w:divBdr>
      <w:divsChild>
        <w:div w:id="1917665922">
          <w:marLeft w:val="0"/>
          <w:marRight w:val="0"/>
          <w:marTop w:val="0"/>
          <w:marBottom w:val="0"/>
          <w:divBdr>
            <w:top w:val="none" w:sz="0" w:space="0" w:color="auto"/>
            <w:left w:val="none" w:sz="0" w:space="0" w:color="auto"/>
            <w:bottom w:val="none" w:sz="0" w:space="0" w:color="auto"/>
            <w:right w:val="none" w:sz="0" w:space="0" w:color="auto"/>
          </w:divBdr>
        </w:div>
        <w:div w:id="24368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sciencejour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jms.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G:\PhD%20PROPOSAL%20PRESENTATION\STEM%20CELL%20FOR%20Ph.D\Ph.D%20Registration%20Formalities\edited%20CV%20on%20UNILORIN%20ACADEMIC_files\UILAP2012014042.jpg" TargetMode="External"/><Relationship Id="rId11" Type="http://schemas.openxmlformats.org/officeDocument/2006/relationships/hyperlink" Target="mailto:amarahman2003@yahoo.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wahabjohnson@yahoo.com" TargetMode="External"/><Relationship Id="rId4" Type="http://schemas.openxmlformats.org/officeDocument/2006/relationships/webSettings" Target="webSettings.xml"/><Relationship Id="rId9" Type="http://schemas.openxmlformats.org/officeDocument/2006/relationships/hyperlink" Target="http://dx.doi.org/10.4314/ejhs.v29i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2021-06-09T10:22:00Z</dcterms:created>
  <dcterms:modified xsi:type="dcterms:W3CDTF">2021-07-23T20:33:00Z</dcterms:modified>
</cp:coreProperties>
</file>